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EA6BC" w14:textId="53970463" w:rsidR="007A0EDB" w:rsidRPr="00C047AD" w:rsidRDefault="001500F8" w:rsidP="00A91E02">
      <w:pPr>
        <w:spacing w:after="0" w:line="240" w:lineRule="auto"/>
        <w:jc w:val="center"/>
        <w:rPr>
          <w:rFonts w:ascii="Trebuchet MS" w:eastAsia="Calibri" w:hAnsi="Trebuchet MS" w:cs="Arial"/>
          <w:b/>
          <w:color w:val="002060"/>
        </w:rPr>
      </w:pPr>
      <w:r w:rsidRPr="00C047AD">
        <w:rPr>
          <w:rFonts w:ascii="Trebuchet MS" w:hAnsi="Trebuchet MS"/>
          <w:noProof/>
          <w:lang w:val="en-US"/>
        </w:rPr>
        <mc:AlternateContent>
          <mc:Choice Requires="wpg">
            <w:drawing>
              <wp:anchor distT="0" distB="0" distL="114300" distR="114300" simplePos="0" relativeHeight="251659264" behindDoc="0" locked="0" layoutInCell="1" allowOverlap="1" wp14:anchorId="63901B69" wp14:editId="69D38298">
                <wp:simplePos x="0" y="0"/>
                <wp:positionH relativeFrom="column">
                  <wp:posOffset>609600</wp:posOffset>
                </wp:positionH>
                <wp:positionV relativeFrom="paragraph">
                  <wp:posOffset>0</wp:posOffset>
                </wp:positionV>
                <wp:extent cx="5476875" cy="706755"/>
                <wp:effectExtent l="0" t="0" r="9525" b="0"/>
                <wp:wrapSquare wrapText="bothSides"/>
                <wp:docPr id="1" name="Grupare 1"/>
                <wp:cNvGraphicFramePr/>
                <a:graphic xmlns:a="http://schemas.openxmlformats.org/drawingml/2006/main">
                  <a:graphicData uri="http://schemas.microsoft.com/office/word/2010/wordprocessingGroup">
                    <wpg:wgp>
                      <wpg:cNvGrpSpPr/>
                      <wpg:grpSpPr>
                        <a:xfrm>
                          <a:off x="0" y="0"/>
                          <a:ext cx="5476875" cy="706755"/>
                          <a:chOff x="0" y="0"/>
                          <a:chExt cx="5476875" cy="706755"/>
                        </a:xfrm>
                      </wpg:grpSpPr>
                      <pic:pic xmlns:pic="http://schemas.openxmlformats.org/drawingml/2006/picture">
                        <pic:nvPicPr>
                          <pic:cNvPr id="26" name="Picture 2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27" name="Picture 2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28" name="Picture 28"/>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anchor>
            </w:drawing>
          </mc:Choice>
          <mc:Fallback>
            <w:pict>
              <v:group w14:anchorId="01CE4C9C" id="Grupare 1" o:spid="_x0000_s1026" style="position:absolute;margin-left:48pt;margin-top:0;width:431.25pt;height:55.65pt;z-index:251659264"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62DMXBAAAA2wAAAA8AAABkcnMvZG93bnJldi54bWxEj82KAjEQhO+C7xBa2JtmVBCdNcoiCP6w&#10;h9V9gCZpZ4addEISdfbtjSB4LKrqK2q57mwrbhRi41jBeFSAINbONFwp+D1vh3MQMSEbbB2Tgn+K&#10;sF71e0ssjbvzD91OqRIZwrFEBXVKvpQy6posxpHzxNm7uGAxZRkqaQLeM9y2clIUM2mx4bxQo6dN&#10;TfrvdLUKwvQcjlvd6s1l3/D34eDNfuGV+hh0X58gEnXpHX61d0bBZAbPL/kHyN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62DMXBAAAA2wAAAA8AAAAAAAAAAAAAAAAAnwIA&#10;AGRycy9kb3ducmV2LnhtbFBLBQYAAAAABAAEAPcAAACNAwAAAAA=&#10;">
                  <v:imagedata r:id="rId11"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QVeiPCAAAA2wAAAA8AAABkcnMvZG93bnJldi54bWxEj0FrwkAUhO+C/2F5gjfd6MFq6ipaUOzR&#10;GKXH1+xrNph9G7Jbjf/eLRQ8DjPzDbNcd7YWN2p95VjBZJyAIC6crrhUkJ92ozkIH5A11o5JwYM8&#10;rFf93hJT7e58pFsWShEh7FNUYEJoUil9YciiH7uGOHo/rrUYomxLqVu8R7it5TRJZtJixXHBYEMf&#10;hopr9msjpd6dtuf88zJbGL2fn23+/ZUlSg0H3eYdRKAuvML/7YNWMH2Dvy/xB8jVE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UFXojwgAAANsAAAAPAAAAAAAAAAAAAAAAAJ8C&#10;AABkcnMvZG93bnJldi54bWxQSwUGAAAAAAQABAD3AAAAjgMAAAAA&#10;">
                  <v:imagedata r:id="rId12"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0AKbG8AAAA2wAAAA8AAABkcnMvZG93bnJldi54bWxET0sKwjAQ3QveIYzgRjTVhUg1FREEQRCq&#10;HmBoxra0mYQmavX0ZiG4fLz/ZtubVjyp87VlBfNZAoK4sLrmUsHtepiuQPiArLG1TAre5GGbDQcb&#10;TLV9cU7PSyhFDGGfooIqBJdK6YuKDPqZdcSRu9vOYIiwK6Xu8BXDTSsXSbKUBmuODRU62ldUNJeH&#10;UdDfk8M+982ETuHzcLk5H50jpcajfrcGEagPf/HPfdQKFnFs/BJ/gMy+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AtACmxvAAAANsAAAAPAAAAAAAAAAAAAAAAAJ8CAABkcnMv&#10;ZG93bnJldi54bWxQSwUGAAAAAAQABAD3AAAAiAMAAAAA&#10;">
                  <v:imagedata r:id="rId13" o:title=""/>
                  <v:path arrowok="t"/>
                </v:shape>
                <w10:wrap type="square"/>
              </v:group>
            </w:pict>
          </mc:Fallback>
        </mc:AlternateContent>
      </w:r>
    </w:p>
    <w:p w14:paraId="0F57161D" w14:textId="77777777" w:rsidR="00A91E02" w:rsidRPr="00C047AD" w:rsidRDefault="00A91E02" w:rsidP="00A91E02">
      <w:pPr>
        <w:spacing w:after="0" w:line="240" w:lineRule="auto"/>
        <w:jc w:val="center"/>
        <w:rPr>
          <w:rFonts w:ascii="Trebuchet MS" w:eastAsia="Calibri" w:hAnsi="Trebuchet MS" w:cs="Arial"/>
          <w:b/>
          <w:color w:val="002060"/>
        </w:rPr>
      </w:pPr>
    </w:p>
    <w:p w14:paraId="1AF817BA" w14:textId="77777777" w:rsidR="00A91E02" w:rsidRPr="00C047AD" w:rsidRDefault="00A91E02" w:rsidP="00A91E02">
      <w:pPr>
        <w:spacing w:after="0" w:line="240" w:lineRule="auto"/>
        <w:jc w:val="center"/>
        <w:rPr>
          <w:rFonts w:ascii="Trebuchet MS" w:eastAsia="Calibri" w:hAnsi="Trebuchet MS" w:cs="Arial"/>
          <w:b/>
          <w:color w:val="002060"/>
        </w:rPr>
      </w:pPr>
    </w:p>
    <w:p w14:paraId="3DCFE1A2" w14:textId="77777777" w:rsidR="00DB6CAB" w:rsidRPr="00C047AD" w:rsidRDefault="00DB6CAB" w:rsidP="00DB6CAB">
      <w:pPr>
        <w:spacing w:after="0" w:line="240" w:lineRule="auto"/>
        <w:rPr>
          <w:rFonts w:ascii="Trebuchet MS" w:eastAsia="Calibri" w:hAnsi="Trebuchet MS" w:cs="Arial"/>
          <w:b/>
          <w:color w:val="002060"/>
        </w:rPr>
      </w:pPr>
    </w:p>
    <w:p w14:paraId="7245E3D2" w14:textId="77777777" w:rsidR="001500F8" w:rsidRPr="00C047AD" w:rsidRDefault="001500F8" w:rsidP="00080682">
      <w:pPr>
        <w:spacing w:after="0" w:line="240" w:lineRule="auto"/>
        <w:jc w:val="center"/>
        <w:rPr>
          <w:rFonts w:ascii="Trebuchet MS" w:eastAsia="Calibri" w:hAnsi="Trebuchet MS" w:cs="Arial"/>
          <w:b/>
          <w:color w:val="002060"/>
        </w:rPr>
      </w:pPr>
    </w:p>
    <w:p w14:paraId="7E41F0FD" w14:textId="77777777" w:rsidR="001500F8" w:rsidRPr="00C047AD" w:rsidRDefault="001500F8" w:rsidP="00080682">
      <w:pPr>
        <w:spacing w:after="0" w:line="240" w:lineRule="auto"/>
        <w:jc w:val="center"/>
        <w:rPr>
          <w:rFonts w:ascii="Trebuchet MS" w:eastAsia="Calibri" w:hAnsi="Trebuchet MS" w:cs="Arial"/>
          <w:b/>
          <w:color w:val="002060"/>
        </w:rPr>
      </w:pPr>
    </w:p>
    <w:p w14:paraId="49264083" w14:textId="77777777" w:rsidR="001E73EB" w:rsidRPr="00C047AD" w:rsidRDefault="001E73EB" w:rsidP="001500F8">
      <w:pPr>
        <w:spacing w:after="0" w:line="240" w:lineRule="auto"/>
        <w:rPr>
          <w:rFonts w:ascii="Trebuchet MS" w:eastAsia="Calibri" w:hAnsi="Trebuchet MS" w:cs="Arial"/>
          <w:b/>
          <w:color w:val="002060"/>
        </w:rPr>
      </w:pPr>
      <w:r w:rsidRPr="00C047AD">
        <w:rPr>
          <w:rFonts w:ascii="Trebuchet MS" w:eastAsia="Calibri" w:hAnsi="Trebuchet MS" w:cs="Arial"/>
          <w:b/>
          <w:color w:val="002060"/>
        </w:rPr>
        <w:t>PROGRAMUL OPERAŢIONAL CAPITAL UMAN</w:t>
      </w:r>
    </w:p>
    <w:p w14:paraId="2AF46331" w14:textId="77777777" w:rsidR="00CD5DF4" w:rsidRPr="00C047AD" w:rsidRDefault="00CD5DF4" w:rsidP="00A91E02">
      <w:pPr>
        <w:spacing w:after="0" w:line="240" w:lineRule="auto"/>
        <w:jc w:val="center"/>
        <w:rPr>
          <w:rFonts w:ascii="Trebuchet MS" w:eastAsia="Calibri" w:hAnsi="Trebuchet MS" w:cs="Arial"/>
          <w:b/>
          <w:color w:val="002060"/>
        </w:rPr>
      </w:pPr>
    </w:p>
    <w:p w14:paraId="5B85C47E" w14:textId="77777777" w:rsidR="001E73EB" w:rsidRPr="00C047AD" w:rsidRDefault="001E73EB" w:rsidP="00CD5DF4">
      <w:pPr>
        <w:spacing w:after="0" w:line="240" w:lineRule="auto"/>
        <w:jc w:val="both"/>
        <w:rPr>
          <w:rFonts w:ascii="Trebuchet MS" w:eastAsia="Calibri" w:hAnsi="Trebuchet MS" w:cs="Arial"/>
          <w:b/>
          <w:color w:val="002060"/>
        </w:rPr>
      </w:pPr>
      <w:r w:rsidRPr="00C047AD">
        <w:rPr>
          <w:rFonts w:ascii="Trebuchet MS" w:eastAsia="Calibri" w:hAnsi="Trebuchet MS" w:cs="Arial"/>
          <w:b/>
          <w:color w:val="002060"/>
        </w:rPr>
        <w:t xml:space="preserve">Axa prioritară nr. 6 - </w:t>
      </w:r>
      <w:r w:rsidRPr="00C047AD">
        <w:rPr>
          <w:rFonts w:ascii="Trebuchet MS" w:hAnsi="Trebuchet MS" w:cs="Arial"/>
          <w:b/>
          <w:color w:val="002060"/>
        </w:rPr>
        <w:t>Educație și competențe</w:t>
      </w:r>
    </w:p>
    <w:p w14:paraId="35D00CFC" w14:textId="77777777" w:rsidR="001E73EB" w:rsidRPr="00C047AD" w:rsidRDefault="001E73EB" w:rsidP="00CD5DF4">
      <w:pPr>
        <w:autoSpaceDE w:val="0"/>
        <w:autoSpaceDN w:val="0"/>
        <w:adjustRightInd w:val="0"/>
        <w:spacing w:after="0" w:line="240" w:lineRule="auto"/>
        <w:jc w:val="both"/>
        <w:rPr>
          <w:rFonts w:ascii="Trebuchet MS" w:hAnsi="Trebuchet MS" w:cs="Arial"/>
          <w:color w:val="002060"/>
        </w:rPr>
      </w:pPr>
      <w:r w:rsidRPr="00C047AD">
        <w:rPr>
          <w:rFonts w:ascii="Trebuchet MS" w:eastAsia="Calibri" w:hAnsi="Trebuchet MS" w:cs="Arial"/>
          <w:color w:val="002060"/>
        </w:rPr>
        <w:t>Prioritatea de investiții – 10.i. R</w:t>
      </w:r>
      <w:r w:rsidRPr="00C047AD">
        <w:rPr>
          <w:rFonts w:ascii="Trebuchet MS" w:hAnsi="Trebuchet MS" w:cs="Arial"/>
          <w:color w:val="002060"/>
        </w:rPr>
        <w:t>educerea și prevenirea abandonului școlar timpuriu și promovarea accesului egal la învățământul preșcolar, primar și secundar de calitate, inclusiv la parcursuri de învățare formale, nonformale și informale pentru reintegrarea în educație și formare</w:t>
      </w:r>
    </w:p>
    <w:p w14:paraId="4BC0029D" w14:textId="77777777" w:rsidR="00A91E02" w:rsidRPr="00C047AD" w:rsidRDefault="00A91E02" w:rsidP="00CD5DF4">
      <w:pPr>
        <w:autoSpaceDE w:val="0"/>
        <w:autoSpaceDN w:val="0"/>
        <w:adjustRightInd w:val="0"/>
        <w:spacing w:after="0" w:line="240" w:lineRule="auto"/>
        <w:jc w:val="both"/>
        <w:rPr>
          <w:rFonts w:ascii="Trebuchet MS" w:eastAsia="Calibri" w:hAnsi="Trebuchet MS" w:cs="Arial"/>
          <w:color w:val="002060"/>
        </w:rPr>
      </w:pPr>
    </w:p>
    <w:p w14:paraId="1EA46911" w14:textId="77777777" w:rsidR="0086140B" w:rsidRPr="00C047AD" w:rsidRDefault="001E73EB" w:rsidP="00CD5DF4">
      <w:pPr>
        <w:autoSpaceDE w:val="0"/>
        <w:autoSpaceDN w:val="0"/>
        <w:adjustRightInd w:val="0"/>
        <w:spacing w:after="0" w:line="240" w:lineRule="auto"/>
        <w:jc w:val="both"/>
        <w:rPr>
          <w:rFonts w:ascii="Trebuchet MS" w:eastAsia="Calibri" w:hAnsi="Trebuchet MS" w:cs="Arial"/>
          <w:color w:val="002060"/>
        </w:rPr>
      </w:pPr>
      <w:r w:rsidRPr="00C047AD">
        <w:rPr>
          <w:rFonts w:ascii="Trebuchet MS" w:eastAsia="Calibri" w:hAnsi="Trebuchet MS" w:cs="Arial"/>
          <w:color w:val="002060"/>
        </w:rPr>
        <w:t>Obiective Specifice:</w:t>
      </w:r>
    </w:p>
    <w:p w14:paraId="7CE6F258" w14:textId="77777777" w:rsidR="0086140B" w:rsidRPr="00C047AD" w:rsidRDefault="001E73EB" w:rsidP="00CD5DF4">
      <w:pPr>
        <w:autoSpaceDE w:val="0"/>
        <w:autoSpaceDN w:val="0"/>
        <w:adjustRightInd w:val="0"/>
        <w:spacing w:after="0" w:line="240" w:lineRule="auto"/>
        <w:jc w:val="both"/>
        <w:rPr>
          <w:rFonts w:ascii="Trebuchet MS" w:eastAsia="Calibri" w:hAnsi="Trebuchet MS" w:cs="Arial"/>
          <w:color w:val="002060"/>
        </w:rPr>
      </w:pPr>
      <w:r w:rsidRPr="00C047AD">
        <w:rPr>
          <w:rFonts w:ascii="Trebuchet MS" w:eastAsia="Calibri" w:hAnsi="Trebuchet MS" w:cs="Arial"/>
          <w:i/>
          <w:color w:val="002060"/>
        </w:rPr>
        <w:t xml:space="preserve">O.S.6.2. </w:t>
      </w:r>
      <w:r w:rsidRPr="00C047AD">
        <w:rPr>
          <w:rFonts w:ascii="Trebuchet MS" w:hAnsi="Trebuchet MS" w:cs="Arial"/>
          <w:i/>
          <w:color w:val="002060"/>
        </w:rPr>
        <w:t>- Creșterea participării la învăţământul ante-preșcolar și preșcolar, în special a grupurilor cu risc de părăsire timpurie a școlii, cu accent pe copiii aparținând minorității roma și a celor din mediul rural;</w:t>
      </w:r>
      <w:r w:rsidRPr="00C047AD">
        <w:rPr>
          <w:rFonts w:ascii="Trebuchet MS" w:eastAsia="Calibri" w:hAnsi="Trebuchet MS" w:cs="Arial"/>
          <w:color w:val="002060"/>
        </w:rPr>
        <w:t xml:space="preserve"> </w:t>
      </w:r>
    </w:p>
    <w:p w14:paraId="098EF904" w14:textId="42EC0305" w:rsidR="001E73EB" w:rsidRPr="00C047AD" w:rsidRDefault="001E73EB" w:rsidP="00CD5DF4">
      <w:pPr>
        <w:autoSpaceDE w:val="0"/>
        <w:autoSpaceDN w:val="0"/>
        <w:adjustRightInd w:val="0"/>
        <w:spacing w:after="0" w:line="240" w:lineRule="auto"/>
        <w:jc w:val="both"/>
        <w:rPr>
          <w:rFonts w:ascii="Trebuchet MS" w:hAnsi="Trebuchet MS" w:cs="Arial"/>
          <w:i/>
          <w:color w:val="002060"/>
        </w:rPr>
      </w:pPr>
      <w:r w:rsidRPr="00C047AD">
        <w:rPr>
          <w:rFonts w:ascii="Trebuchet MS" w:eastAsia="Calibri" w:hAnsi="Trebuchet MS" w:cs="Arial"/>
          <w:i/>
          <w:color w:val="002060"/>
        </w:rPr>
        <w:t xml:space="preserve">O.S.6.6. - </w:t>
      </w:r>
      <w:r w:rsidRPr="00C047AD">
        <w:rPr>
          <w:rFonts w:ascii="Trebuchet MS" w:hAnsi="Trebuchet MS" w:cs="Arial"/>
          <w:i/>
          <w:color w:val="002060"/>
        </w:rPr>
        <w:t>Îmbunătățirea competențelor personalului didactic din învățământul pre-universitar în vederea promovării unor servicii educaţionale de calitate orientate pe nevoile elevilor și a unei școli incluzive.</w:t>
      </w:r>
    </w:p>
    <w:p w14:paraId="3DB16127" w14:textId="77777777" w:rsidR="001E73EB" w:rsidRPr="00C047AD" w:rsidRDefault="001E73EB" w:rsidP="001E73EB">
      <w:pPr>
        <w:autoSpaceDE w:val="0"/>
        <w:autoSpaceDN w:val="0"/>
        <w:adjustRightInd w:val="0"/>
        <w:spacing w:after="0" w:line="240" w:lineRule="auto"/>
        <w:rPr>
          <w:rFonts w:ascii="Trebuchet MS" w:hAnsi="Trebuchet MS" w:cs="Arial"/>
          <w:i/>
          <w:color w:val="002060"/>
        </w:rPr>
      </w:pPr>
    </w:p>
    <w:p w14:paraId="58E8E185" w14:textId="77777777" w:rsidR="001E73EB" w:rsidRPr="00C047AD" w:rsidRDefault="001E73EB" w:rsidP="001E73EB">
      <w:pPr>
        <w:autoSpaceDE w:val="0"/>
        <w:autoSpaceDN w:val="0"/>
        <w:adjustRightInd w:val="0"/>
        <w:spacing w:after="0" w:line="240" w:lineRule="auto"/>
        <w:rPr>
          <w:rFonts w:ascii="Trebuchet MS" w:hAnsi="Trebuchet MS" w:cs="Arial"/>
          <w:i/>
          <w:color w:val="002060"/>
        </w:rPr>
      </w:pPr>
    </w:p>
    <w:p w14:paraId="792088AD" w14:textId="77777777" w:rsidR="001E73EB" w:rsidRPr="00C047AD" w:rsidRDefault="001E73EB" w:rsidP="001E73EB">
      <w:pPr>
        <w:autoSpaceDE w:val="0"/>
        <w:autoSpaceDN w:val="0"/>
        <w:adjustRightInd w:val="0"/>
        <w:spacing w:after="0" w:line="240" w:lineRule="auto"/>
        <w:rPr>
          <w:rFonts w:ascii="Trebuchet MS" w:eastAsia="Calibri" w:hAnsi="Trebuchet MS" w:cs="Arial"/>
          <w:b/>
          <w:color w:val="002060"/>
        </w:rPr>
      </w:pPr>
    </w:p>
    <w:p w14:paraId="4CF3BD48" w14:textId="77777777" w:rsidR="001E73EB" w:rsidRPr="00C047AD" w:rsidRDefault="001E73EB" w:rsidP="001E73EB">
      <w:pPr>
        <w:spacing w:after="0" w:line="240" w:lineRule="auto"/>
        <w:jc w:val="both"/>
        <w:rPr>
          <w:rFonts w:ascii="Trebuchet MS" w:eastAsia="Calibri" w:hAnsi="Trebuchet MS" w:cs="Arial"/>
          <w:b/>
          <w:color w:val="002060"/>
        </w:rPr>
      </w:pPr>
      <w:r w:rsidRPr="00C047AD">
        <w:rPr>
          <w:rFonts w:ascii="Trebuchet MS" w:eastAsia="Calibri" w:hAnsi="Trebuchet MS" w:cs="Arial"/>
          <w:b/>
          <w:color w:val="002060"/>
        </w:rPr>
        <w:t xml:space="preserve">  </w:t>
      </w:r>
    </w:p>
    <w:p w14:paraId="71BF3F4E" w14:textId="77777777" w:rsidR="007A0EDB" w:rsidRPr="00C047AD" w:rsidRDefault="007A0EDB" w:rsidP="00971A32">
      <w:pPr>
        <w:spacing w:after="0" w:line="240" w:lineRule="auto"/>
        <w:jc w:val="both"/>
        <w:rPr>
          <w:rFonts w:ascii="Trebuchet MS" w:eastAsia="Calibri" w:hAnsi="Trebuchet MS" w:cs="Arial"/>
          <w:b/>
          <w:color w:val="002060"/>
        </w:rPr>
      </w:pPr>
    </w:p>
    <w:p w14:paraId="45F0112D" w14:textId="6C3E5B29" w:rsidR="007A0EDB" w:rsidRPr="00C047AD" w:rsidRDefault="007A0EDB" w:rsidP="00971A32">
      <w:pPr>
        <w:spacing w:after="0" w:line="240" w:lineRule="auto"/>
        <w:jc w:val="center"/>
        <w:rPr>
          <w:rFonts w:ascii="Trebuchet MS" w:eastAsia="Calibri" w:hAnsi="Trebuchet MS" w:cs="Arial"/>
          <w:b/>
          <w:color w:val="002060"/>
        </w:rPr>
      </w:pPr>
      <w:r w:rsidRPr="00C047AD">
        <w:rPr>
          <w:rFonts w:ascii="Trebuchet MS" w:eastAsia="Calibri" w:hAnsi="Trebuchet MS" w:cs="Arial"/>
          <w:b/>
          <w:color w:val="002060"/>
        </w:rPr>
        <w:t>GHIDUL SOLICITANTULUI -</w:t>
      </w:r>
      <w:r w:rsidR="00F62C6D" w:rsidRPr="00C047AD">
        <w:rPr>
          <w:rFonts w:ascii="Trebuchet MS" w:eastAsia="Calibri" w:hAnsi="Trebuchet MS" w:cs="Arial"/>
          <w:b/>
          <w:color w:val="002060"/>
        </w:rPr>
        <w:t xml:space="preserve">  </w:t>
      </w:r>
      <w:r w:rsidRPr="00C047AD">
        <w:rPr>
          <w:rFonts w:ascii="Trebuchet MS" w:eastAsia="Calibri" w:hAnsi="Trebuchet MS" w:cs="Arial"/>
          <w:b/>
          <w:color w:val="002060"/>
        </w:rPr>
        <w:t>CONDIȚII SPECIFICE</w:t>
      </w:r>
    </w:p>
    <w:p w14:paraId="70283B1F" w14:textId="77777777" w:rsidR="001E73EB" w:rsidRPr="00C047AD" w:rsidRDefault="001E73EB" w:rsidP="00971A32">
      <w:pPr>
        <w:spacing w:after="0" w:line="240" w:lineRule="auto"/>
        <w:jc w:val="center"/>
        <w:rPr>
          <w:rFonts w:ascii="Trebuchet MS" w:hAnsi="Trebuchet MS" w:cs="Arial"/>
          <w:b/>
          <w:color w:val="002060"/>
          <w:spacing w:val="-5"/>
        </w:rPr>
      </w:pPr>
    </w:p>
    <w:p w14:paraId="57D1F406" w14:textId="669829D3" w:rsidR="007A0EDB" w:rsidRPr="00C047AD" w:rsidRDefault="00647473" w:rsidP="00971A32">
      <w:pPr>
        <w:spacing w:after="0" w:line="240" w:lineRule="auto"/>
        <w:jc w:val="center"/>
        <w:rPr>
          <w:rFonts w:ascii="Trebuchet MS" w:hAnsi="Trebuchet MS" w:cs="Arial"/>
          <w:b/>
          <w:color w:val="002060"/>
          <w:spacing w:val="-5"/>
        </w:rPr>
      </w:pPr>
      <w:r w:rsidRPr="00C047AD">
        <w:rPr>
          <w:rFonts w:ascii="Trebuchet MS" w:hAnsi="Trebuchet MS" w:cs="Arial"/>
          <w:b/>
          <w:color w:val="002060"/>
          <w:spacing w:val="-5"/>
        </w:rPr>
        <w:t>E</w:t>
      </w:r>
      <w:r w:rsidR="007A0EDB" w:rsidRPr="00C047AD">
        <w:rPr>
          <w:rFonts w:ascii="Trebuchet MS" w:hAnsi="Trebuchet MS" w:cs="Arial"/>
          <w:b/>
          <w:color w:val="002060"/>
          <w:spacing w:val="-5"/>
        </w:rPr>
        <w:t>ducație</w:t>
      </w:r>
      <w:r w:rsidRPr="00C047AD">
        <w:rPr>
          <w:rFonts w:ascii="Trebuchet MS" w:hAnsi="Trebuchet MS" w:cs="Arial"/>
          <w:b/>
          <w:color w:val="002060"/>
          <w:spacing w:val="-5"/>
        </w:rPr>
        <w:t xml:space="preserve"> de calitate în</w:t>
      </w:r>
      <w:r w:rsidR="007A0EDB" w:rsidRPr="00C047AD">
        <w:rPr>
          <w:rFonts w:ascii="Trebuchet MS" w:hAnsi="Trebuchet MS" w:cs="Arial"/>
          <w:b/>
          <w:color w:val="002060"/>
          <w:spacing w:val="-5"/>
        </w:rPr>
        <w:t xml:space="preserve"> creșe la nivel național</w:t>
      </w:r>
    </w:p>
    <w:p w14:paraId="1EE98D73" w14:textId="77777777" w:rsidR="007A0EDB" w:rsidRPr="00C047AD" w:rsidRDefault="007A0EDB" w:rsidP="00971A32">
      <w:pPr>
        <w:spacing w:after="0" w:line="240" w:lineRule="auto"/>
        <w:jc w:val="both"/>
        <w:rPr>
          <w:rFonts w:ascii="Trebuchet MS" w:eastAsia="Calibri" w:hAnsi="Trebuchet MS" w:cs="Arial"/>
          <w:color w:val="002060"/>
        </w:rPr>
      </w:pPr>
    </w:p>
    <w:p w14:paraId="00E42DF4" w14:textId="77777777" w:rsidR="007A0EDB" w:rsidRPr="00C047AD" w:rsidRDefault="007A0EDB" w:rsidP="00971A32">
      <w:pPr>
        <w:spacing w:after="0" w:line="240" w:lineRule="auto"/>
        <w:jc w:val="both"/>
        <w:rPr>
          <w:rFonts w:ascii="Trebuchet MS" w:eastAsia="Calibri" w:hAnsi="Trebuchet MS" w:cs="Arial"/>
          <w:b/>
          <w:color w:val="002060"/>
        </w:rPr>
      </w:pPr>
    </w:p>
    <w:p w14:paraId="4CC38D75" w14:textId="77777777" w:rsidR="007A0EDB" w:rsidRPr="00C047AD" w:rsidRDefault="007A0EDB" w:rsidP="00971A32">
      <w:pPr>
        <w:spacing w:after="0" w:line="240" w:lineRule="auto"/>
        <w:jc w:val="both"/>
        <w:rPr>
          <w:rFonts w:ascii="Trebuchet MS" w:eastAsia="Calibri" w:hAnsi="Trebuchet MS" w:cs="Arial"/>
          <w:b/>
          <w:color w:val="002060"/>
        </w:rPr>
      </w:pPr>
    </w:p>
    <w:p w14:paraId="60E30F05" w14:textId="77777777" w:rsidR="007A0EDB" w:rsidRPr="00C047AD" w:rsidRDefault="007A0EDB" w:rsidP="00971A32">
      <w:pPr>
        <w:spacing w:after="0" w:line="240" w:lineRule="auto"/>
        <w:jc w:val="both"/>
        <w:rPr>
          <w:rFonts w:ascii="Trebuchet MS" w:eastAsia="Calibri" w:hAnsi="Trebuchet MS" w:cs="Arial"/>
          <w:b/>
          <w:color w:val="002060"/>
        </w:rPr>
      </w:pPr>
    </w:p>
    <w:p w14:paraId="01C41B58" w14:textId="77777777" w:rsidR="007A0EDB" w:rsidRPr="00C047AD" w:rsidRDefault="007A0EDB" w:rsidP="00971A32">
      <w:pPr>
        <w:spacing w:after="0" w:line="240" w:lineRule="auto"/>
        <w:jc w:val="both"/>
        <w:rPr>
          <w:rFonts w:ascii="Trebuchet MS" w:eastAsia="Calibri" w:hAnsi="Trebuchet MS" w:cs="Arial"/>
          <w:b/>
          <w:color w:val="002060"/>
        </w:rPr>
      </w:pPr>
    </w:p>
    <w:p w14:paraId="1D5B975B" w14:textId="2332C25C" w:rsidR="007A0EDB" w:rsidRPr="00C047AD" w:rsidRDefault="004379AB" w:rsidP="00971A32">
      <w:pPr>
        <w:spacing w:after="0" w:line="240" w:lineRule="auto"/>
        <w:jc w:val="center"/>
        <w:rPr>
          <w:rFonts w:ascii="Trebuchet MS" w:eastAsia="Calibri" w:hAnsi="Trebuchet MS" w:cs="Arial"/>
          <w:b/>
          <w:color w:val="002060"/>
        </w:rPr>
      </w:pPr>
      <w:r w:rsidRPr="00C047AD">
        <w:rPr>
          <w:rFonts w:ascii="Trebuchet MS" w:hAnsi="Trebuchet MS" w:cs="Arial"/>
          <w:noProof/>
          <w:color w:val="002060"/>
          <w:lang w:val="en-US"/>
        </w:rPr>
        <w:drawing>
          <wp:inline distT="0" distB="0" distL="0" distR="0" wp14:anchorId="37450CC4" wp14:editId="4A661C1B">
            <wp:extent cx="1619250" cy="1619250"/>
            <wp:effectExtent l="0" t="0" r="0" b="0"/>
            <wp:docPr id="39" name="Imagine 39" descr="Baby learn alphab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Baby learn alphabe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28748" cy="1628748"/>
                    </a:xfrm>
                    <a:prstGeom prst="rect">
                      <a:avLst/>
                    </a:prstGeom>
                    <a:noFill/>
                    <a:ln>
                      <a:noFill/>
                    </a:ln>
                  </pic:spPr>
                </pic:pic>
              </a:graphicData>
            </a:graphic>
          </wp:inline>
        </w:drawing>
      </w:r>
      <w:r w:rsidRPr="00C047AD">
        <w:rPr>
          <w:rFonts w:ascii="Trebuchet MS" w:hAnsi="Trebuchet MS" w:cs="Arial"/>
          <w:noProof/>
          <w:color w:val="002060"/>
          <w:lang w:val="en-US"/>
        </w:rPr>
        <w:drawing>
          <wp:inline distT="0" distB="0" distL="0" distR="0" wp14:anchorId="4400AED5" wp14:editId="7A2E560F">
            <wp:extent cx="1352550" cy="1552575"/>
            <wp:effectExtent l="0" t="0" r="0" b="0"/>
            <wp:docPr id="38" name="Imagine 38" descr="3D white people. Baby playing with a tab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3D white people. Baby playing with a table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52550" cy="1552575"/>
                    </a:xfrm>
                    <a:prstGeom prst="rect">
                      <a:avLst/>
                    </a:prstGeom>
                    <a:noFill/>
                    <a:ln>
                      <a:noFill/>
                    </a:ln>
                  </pic:spPr>
                </pic:pic>
              </a:graphicData>
            </a:graphic>
          </wp:inline>
        </w:drawing>
      </w:r>
      <w:r w:rsidRPr="00C047AD">
        <w:rPr>
          <w:rFonts w:ascii="Trebuchet MS" w:hAnsi="Trebuchet MS" w:cs="Arial"/>
          <w:noProof/>
          <w:color w:val="002060"/>
          <w:lang w:val="en-US"/>
        </w:rPr>
        <w:drawing>
          <wp:inline distT="0" distB="0" distL="0" distR="0" wp14:anchorId="5DECEE86" wp14:editId="6B6BAE23">
            <wp:extent cx="1856232" cy="1463040"/>
            <wp:effectExtent l="0" t="0" r="0" b="0"/>
            <wp:docPr id="35" name="Imagine 35" descr="Crawling baby word clo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rawling baby word clou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56232" cy="1463040"/>
                    </a:xfrm>
                    <a:prstGeom prst="rect">
                      <a:avLst/>
                    </a:prstGeom>
                    <a:noFill/>
                    <a:ln>
                      <a:noFill/>
                    </a:ln>
                  </pic:spPr>
                </pic:pic>
              </a:graphicData>
            </a:graphic>
          </wp:inline>
        </w:drawing>
      </w:r>
    </w:p>
    <w:p w14:paraId="5DCA39A0" w14:textId="77777777" w:rsidR="007A0EDB" w:rsidRPr="00C047AD" w:rsidRDefault="007A0EDB" w:rsidP="00971A32">
      <w:pPr>
        <w:spacing w:after="0" w:line="240" w:lineRule="auto"/>
        <w:jc w:val="both"/>
        <w:rPr>
          <w:rFonts w:ascii="Trebuchet MS" w:eastAsia="Calibri" w:hAnsi="Trebuchet MS" w:cs="Arial"/>
          <w:b/>
          <w:color w:val="002060"/>
        </w:rPr>
      </w:pPr>
    </w:p>
    <w:p w14:paraId="5EA8891D" w14:textId="77777777" w:rsidR="005100D2" w:rsidRPr="00C047AD" w:rsidRDefault="005100D2" w:rsidP="00971A32">
      <w:pPr>
        <w:spacing w:after="0" w:line="240" w:lineRule="auto"/>
        <w:jc w:val="both"/>
        <w:rPr>
          <w:rFonts w:ascii="Trebuchet MS" w:eastAsia="Calibri" w:hAnsi="Trebuchet MS" w:cs="Arial"/>
          <w:b/>
          <w:color w:val="002060"/>
        </w:rPr>
      </w:pPr>
    </w:p>
    <w:p w14:paraId="02A10D8F" w14:textId="77777777" w:rsidR="005100D2" w:rsidRPr="00C047AD" w:rsidRDefault="005100D2" w:rsidP="00971A32">
      <w:pPr>
        <w:spacing w:after="0" w:line="240" w:lineRule="auto"/>
        <w:jc w:val="both"/>
        <w:rPr>
          <w:rFonts w:ascii="Trebuchet MS" w:eastAsia="Calibri" w:hAnsi="Trebuchet MS" w:cs="Arial"/>
          <w:b/>
          <w:color w:val="002060"/>
        </w:rPr>
      </w:pPr>
    </w:p>
    <w:p w14:paraId="4B0C7CD7" w14:textId="77777777" w:rsidR="007A0EDB" w:rsidRPr="00C047AD" w:rsidRDefault="007A0EDB" w:rsidP="00971A32">
      <w:pPr>
        <w:spacing w:after="0" w:line="240" w:lineRule="auto"/>
        <w:jc w:val="both"/>
        <w:rPr>
          <w:rFonts w:ascii="Trebuchet MS" w:eastAsia="Calibri" w:hAnsi="Trebuchet MS" w:cs="Arial"/>
          <w:b/>
          <w:color w:val="002060"/>
        </w:rPr>
      </w:pPr>
    </w:p>
    <w:p w14:paraId="2AA48888" w14:textId="77777777" w:rsidR="00971A32" w:rsidRPr="00C047AD" w:rsidRDefault="00971A32" w:rsidP="00971A32">
      <w:pPr>
        <w:spacing w:after="0" w:line="240" w:lineRule="auto"/>
        <w:jc w:val="both"/>
        <w:rPr>
          <w:rFonts w:ascii="Trebuchet MS" w:eastAsia="Calibri" w:hAnsi="Trebuchet MS" w:cs="Arial"/>
          <w:b/>
          <w:color w:val="002060"/>
        </w:rPr>
      </w:pPr>
    </w:p>
    <w:p w14:paraId="0516A0C7" w14:textId="77777777" w:rsidR="00971A32" w:rsidRPr="00C047AD" w:rsidRDefault="00971A32" w:rsidP="00971A32">
      <w:pPr>
        <w:spacing w:after="0" w:line="240" w:lineRule="auto"/>
        <w:jc w:val="both"/>
        <w:rPr>
          <w:rFonts w:ascii="Trebuchet MS" w:eastAsia="Calibri" w:hAnsi="Trebuchet MS" w:cs="Arial"/>
          <w:b/>
          <w:color w:val="002060"/>
        </w:rPr>
      </w:pPr>
    </w:p>
    <w:p w14:paraId="50229DD3" w14:textId="77777777" w:rsidR="00971A32" w:rsidRPr="00C047AD" w:rsidRDefault="00971A32" w:rsidP="00971A32">
      <w:pPr>
        <w:spacing w:after="0" w:line="240" w:lineRule="auto"/>
        <w:jc w:val="both"/>
        <w:rPr>
          <w:rFonts w:ascii="Trebuchet MS" w:eastAsia="Calibri" w:hAnsi="Trebuchet MS" w:cs="Arial"/>
          <w:b/>
          <w:color w:val="002060"/>
        </w:rPr>
      </w:pPr>
    </w:p>
    <w:p w14:paraId="5B0D95F2" w14:textId="77777777" w:rsidR="00971A32" w:rsidRPr="00C047AD" w:rsidRDefault="00971A32" w:rsidP="00971A32">
      <w:pPr>
        <w:spacing w:after="0" w:line="240" w:lineRule="auto"/>
        <w:jc w:val="both"/>
        <w:rPr>
          <w:rFonts w:ascii="Trebuchet MS" w:eastAsia="Calibri" w:hAnsi="Trebuchet MS" w:cs="Arial"/>
          <w:b/>
          <w:color w:val="002060"/>
        </w:rPr>
      </w:pPr>
    </w:p>
    <w:p w14:paraId="333E4D24" w14:textId="77777777" w:rsidR="00971A32" w:rsidRPr="00C047AD" w:rsidRDefault="00971A32" w:rsidP="00971A32">
      <w:pPr>
        <w:spacing w:after="0" w:line="240" w:lineRule="auto"/>
        <w:jc w:val="both"/>
        <w:rPr>
          <w:rFonts w:ascii="Trebuchet MS" w:eastAsia="Calibri" w:hAnsi="Trebuchet MS" w:cs="Arial"/>
          <w:b/>
          <w:color w:val="002060"/>
        </w:rPr>
      </w:pPr>
    </w:p>
    <w:p w14:paraId="42ABA7DD" w14:textId="5C164921" w:rsidR="004C738B" w:rsidRPr="00C047AD" w:rsidRDefault="00C97B17" w:rsidP="00C97E76">
      <w:pPr>
        <w:spacing w:after="0" w:line="240" w:lineRule="auto"/>
        <w:jc w:val="center"/>
        <w:rPr>
          <w:rFonts w:ascii="Trebuchet MS" w:eastAsia="Calibri" w:hAnsi="Trebuchet MS" w:cs="Arial"/>
          <w:b/>
          <w:color w:val="002060"/>
        </w:rPr>
      </w:pPr>
      <w:r w:rsidRPr="00C047AD">
        <w:rPr>
          <w:rFonts w:ascii="Trebuchet MS" w:eastAsia="Calibri" w:hAnsi="Trebuchet MS" w:cs="Arial"/>
          <w:b/>
          <w:color w:val="002060"/>
        </w:rPr>
        <w:t>2017</w:t>
      </w:r>
    </w:p>
    <w:p w14:paraId="4E53A7C5" w14:textId="77777777" w:rsidR="004C738B" w:rsidRPr="00C047AD" w:rsidRDefault="004C738B" w:rsidP="00971A32">
      <w:pPr>
        <w:spacing w:after="0" w:line="240" w:lineRule="auto"/>
        <w:jc w:val="center"/>
        <w:rPr>
          <w:rFonts w:ascii="Trebuchet MS" w:eastAsia="Calibri" w:hAnsi="Trebuchet MS" w:cs="Arial"/>
          <w:color w:val="002060"/>
        </w:rPr>
      </w:pPr>
    </w:p>
    <w:p w14:paraId="5D80FCCA" w14:textId="77777777" w:rsidR="001500F8" w:rsidRPr="00C047AD" w:rsidRDefault="001500F8" w:rsidP="00971A32">
      <w:pPr>
        <w:spacing w:after="0" w:line="240" w:lineRule="auto"/>
        <w:jc w:val="center"/>
        <w:rPr>
          <w:rFonts w:ascii="Trebuchet MS" w:eastAsia="Calibri" w:hAnsi="Trebuchet MS" w:cs="Arial"/>
          <w:color w:val="002060"/>
        </w:rPr>
      </w:pPr>
    </w:p>
    <w:p w14:paraId="386EB5B6" w14:textId="77777777" w:rsidR="001500F8" w:rsidRPr="00C047AD" w:rsidRDefault="001500F8" w:rsidP="00971A32">
      <w:pPr>
        <w:spacing w:after="0" w:line="240" w:lineRule="auto"/>
        <w:jc w:val="center"/>
        <w:rPr>
          <w:rFonts w:ascii="Trebuchet MS" w:eastAsia="Calibri" w:hAnsi="Trebuchet MS" w:cs="Arial"/>
          <w:color w:val="002060"/>
        </w:rPr>
      </w:pPr>
    </w:p>
    <w:p w14:paraId="0A3DE947" w14:textId="77777777" w:rsidR="001500F8" w:rsidRPr="00C047AD" w:rsidRDefault="001500F8" w:rsidP="00971A32">
      <w:pPr>
        <w:spacing w:after="0" w:line="240" w:lineRule="auto"/>
        <w:jc w:val="center"/>
        <w:rPr>
          <w:rFonts w:ascii="Trebuchet MS" w:eastAsia="Calibri" w:hAnsi="Trebuchet MS" w:cs="Arial"/>
          <w:color w:val="002060"/>
        </w:rPr>
      </w:pPr>
    </w:p>
    <w:p w14:paraId="0601126A" w14:textId="77777777" w:rsidR="00C77E17" w:rsidRPr="00C047AD" w:rsidRDefault="00C77E17" w:rsidP="00971A32">
      <w:pPr>
        <w:spacing w:after="0" w:line="240" w:lineRule="auto"/>
        <w:jc w:val="both"/>
        <w:rPr>
          <w:rFonts w:ascii="Trebuchet MS" w:eastAsia="Calibri" w:hAnsi="Trebuchet MS" w:cs="Arial"/>
          <w:b/>
          <w:color w:val="002060"/>
        </w:rPr>
      </w:pPr>
    </w:p>
    <w:p w14:paraId="7D508C2C" w14:textId="77777777" w:rsidR="00C97E76" w:rsidRPr="00C047AD" w:rsidRDefault="00C97E76" w:rsidP="00C97E76">
      <w:pPr>
        <w:spacing w:after="0" w:line="240" w:lineRule="auto"/>
        <w:jc w:val="both"/>
        <w:rPr>
          <w:rFonts w:ascii="Trebuchet MS" w:eastAsia="Calibri" w:hAnsi="Trebuchet MS" w:cs="Arial"/>
          <w:b/>
          <w:color w:val="002060"/>
        </w:rPr>
      </w:pPr>
    </w:p>
    <w:p w14:paraId="161E680D" w14:textId="385D1933" w:rsidR="00C97E76" w:rsidRPr="00C047AD" w:rsidRDefault="00C97E76" w:rsidP="00C97E76">
      <w:pPr>
        <w:spacing w:after="0" w:line="240" w:lineRule="auto"/>
        <w:jc w:val="both"/>
        <w:rPr>
          <w:rFonts w:ascii="Trebuchet MS" w:eastAsia="Calibri" w:hAnsi="Trebuchet MS" w:cs="Arial"/>
          <w:b/>
          <w:color w:val="002060"/>
        </w:rPr>
      </w:pPr>
      <w:r w:rsidRPr="00C047AD">
        <w:rPr>
          <w:rFonts w:ascii="Trebuchet MS" w:eastAsia="Calibri" w:hAnsi="Trebuchet MS" w:cs="Arial"/>
          <w:b/>
          <w:color w:val="002060"/>
        </w:rPr>
        <w:t>ABREVIERI</w:t>
      </w:r>
      <w:r w:rsidR="008714FB" w:rsidRPr="00C047AD">
        <w:rPr>
          <w:rFonts w:ascii="Trebuchet MS" w:eastAsia="Calibri" w:hAnsi="Trebuchet MS" w:cs="Arial"/>
          <w:b/>
          <w:color w:val="002060"/>
        </w:rPr>
        <w:t xml:space="preserve"> UTILIZATE</w:t>
      </w:r>
    </w:p>
    <w:p w14:paraId="722C1065" w14:textId="77777777" w:rsidR="00C77E17" w:rsidRPr="00C047AD" w:rsidRDefault="00C77E17" w:rsidP="00971A32">
      <w:pPr>
        <w:spacing w:after="0" w:line="240" w:lineRule="auto"/>
        <w:jc w:val="both"/>
        <w:rPr>
          <w:rFonts w:ascii="Trebuchet MS" w:eastAsia="Calibri" w:hAnsi="Trebuchet MS" w:cs="Arial"/>
          <w:b/>
          <w:color w:val="002060"/>
        </w:rPr>
      </w:pPr>
    </w:p>
    <w:p w14:paraId="747A68B4" w14:textId="77777777" w:rsidR="00C97E76" w:rsidRPr="00C047AD" w:rsidRDefault="00C97E76" w:rsidP="00971A32">
      <w:pPr>
        <w:spacing w:after="0" w:line="240" w:lineRule="auto"/>
        <w:jc w:val="both"/>
        <w:rPr>
          <w:rFonts w:ascii="Trebuchet MS" w:eastAsia="Calibri" w:hAnsi="Trebuchet MS" w:cs="Arial"/>
          <w:b/>
          <w:color w:val="002060"/>
        </w:rPr>
      </w:pPr>
    </w:p>
    <w:p w14:paraId="170FC92A" w14:textId="77777777" w:rsidR="00C97E76" w:rsidRPr="00C047AD" w:rsidRDefault="00C97E76" w:rsidP="00971A32">
      <w:pPr>
        <w:spacing w:after="0" w:line="240" w:lineRule="auto"/>
        <w:jc w:val="both"/>
        <w:rPr>
          <w:rFonts w:ascii="Trebuchet MS" w:eastAsia="Calibri" w:hAnsi="Trebuchet MS" w:cs="Arial"/>
          <w:b/>
          <w:color w:val="002060"/>
        </w:rPr>
      </w:pPr>
    </w:p>
    <w:p w14:paraId="53A508D4" w14:textId="77777777" w:rsidR="00C97E76" w:rsidRPr="00C047AD" w:rsidRDefault="00C97E76" w:rsidP="00971A32">
      <w:pPr>
        <w:spacing w:after="0" w:line="240" w:lineRule="auto"/>
        <w:jc w:val="both"/>
        <w:rPr>
          <w:rFonts w:ascii="Trebuchet MS" w:eastAsia="Calibri" w:hAnsi="Trebuchet MS" w:cs="Arial"/>
          <w:b/>
          <w:color w:val="002060"/>
        </w:rPr>
      </w:pPr>
    </w:p>
    <w:p w14:paraId="1F7DF31F" w14:textId="77777777" w:rsidR="0093573E" w:rsidRPr="00C047AD" w:rsidRDefault="0093573E" w:rsidP="00971A32">
      <w:pPr>
        <w:spacing w:after="0" w:line="240" w:lineRule="auto"/>
        <w:jc w:val="both"/>
        <w:rPr>
          <w:rFonts w:ascii="Trebuchet MS" w:eastAsia="Calibri" w:hAnsi="Trebuchet MS" w:cs="Arial"/>
          <w:b/>
          <w:color w:val="002060"/>
        </w:rPr>
      </w:pPr>
    </w:p>
    <w:p w14:paraId="3432AD58" w14:textId="77777777" w:rsidR="00C97E76" w:rsidRPr="00C047AD" w:rsidRDefault="00C97E76" w:rsidP="00971A32">
      <w:pPr>
        <w:spacing w:after="0" w:line="240" w:lineRule="auto"/>
        <w:jc w:val="both"/>
        <w:rPr>
          <w:rFonts w:ascii="Trebuchet MS" w:eastAsia="Calibri" w:hAnsi="Trebuchet MS" w:cs="Arial"/>
          <w:b/>
          <w:color w:val="002060"/>
        </w:rPr>
      </w:pPr>
    </w:p>
    <w:p w14:paraId="1730E582" w14:textId="77777777" w:rsidR="00C97E76" w:rsidRPr="00C047AD" w:rsidRDefault="00C97E76" w:rsidP="00971A32">
      <w:pPr>
        <w:spacing w:after="0" w:line="240" w:lineRule="auto"/>
        <w:jc w:val="both"/>
        <w:rPr>
          <w:rFonts w:ascii="Trebuchet MS" w:eastAsia="Calibri" w:hAnsi="Trebuchet MS" w:cs="Arial"/>
          <w:b/>
          <w:color w:val="002060"/>
        </w:rPr>
      </w:pPr>
    </w:p>
    <w:tbl>
      <w:tblPr>
        <w:tblStyle w:val="GrilTabel2"/>
        <w:tblpPr w:leftFromText="180" w:rightFromText="180" w:vertAnchor="page" w:horzAnchor="margin" w:tblpY="2566"/>
        <w:tblW w:w="0" w:type="auto"/>
        <w:tblLook w:val="04A0" w:firstRow="1" w:lastRow="0" w:firstColumn="1" w:lastColumn="0" w:noHBand="0" w:noVBand="1"/>
      </w:tblPr>
      <w:tblGrid>
        <w:gridCol w:w="1198"/>
        <w:gridCol w:w="8047"/>
      </w:tblGrid>
      <w:tr w:rsidR="00C97E76" w:rsidRPr="00C047AD" w14:paraId="16ABA8F2" w14:textId="77777777" w:rsidTr="00742B10">
        <w:tc>
          <w:tcPr>
            <w:tcW w:w="1198" w:type="dxa"/>
          </w:tcPr>
          <w:p w14:paraId="49E16C37"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AMPOCU</w:t>
            </w:r>
          </w:p>
        </w:tc>
        <w:tc>
          <w:tcPr>
            <w:tcW w:w="8047" w:type="dxa"/>
          </w:tcPr>
          <w:p w14:paraId="68015877"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Autoritatea de Management pentru Programul Operațional Capital Uman</w:t>
            </w:r>
          </w:p>
        </w:tc>
      </w:tr>
      <w:tr w:rsidR="00C97E76" w:rsidRPr="00C047AD" w14:paraId="40576405" w14:textId="77777777" w:rsidTr="00742B10">
        <w:tc>
          <w:tcPr>
            <w:tcW w:w="1198" w:type="dxa"/>
          </w:tcPr>
          <w:p w14:paraId="527D0BFA"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 xml:space="preserve">AP </w:t>
            </w:r>
          </w:p>
        </w:tc>
        <w:tc>
          <w:tcPr>
            <w:tcW w:w="8047" w:type="dxa"/>
          </w:tcPr>
          <w:p w14:paraId="22415B46"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 xml:space="preserve">Axa Prioritară </w:t>
            </w:r>
          </w:p>
        </w:tc>
      </w:tr>
      <w:tr w:rsidR="00C97E76" w:rsidRPr="00C047AD" w14:paraId="03B5BCF2" w14:textId="77777777" w:rsidTr="00742B10">
        <w:tc>
          <w:tcPr>
            <w:tcW w:w="1198" w:type="dxa"/>
          </w:tcPr>
          <w:p w14:paraId="73A4FA9D"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CE</w:t>
            </w:r>
          </w:p>
        </w:tc>
        <w:tc>
          <w:tcPr>
            <w:tcW w:w="8047" w:type="dxa"/>
          </w:tcPr>
          <w:p w14:paraId="1B2F6155"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Comisia Europeană</w:t>
            </w:r>
          </w:p>
        </w:tc>
      </w:tr>
      <w:tr w:rsidR="00C97E76" w:rsidRPr="00C047AD" w14:paraId="2C2AE0A1" w14:textId="77777777" w:rsidTr="00742B10">
        <w:tc>
          <w:tcPr>
            <w:tcW w:w="1198" w:type="dxa"/>
          </w:tcPr>
          <w:p w14:paraId="6E1E32D4"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CM POCU</w:t>
            </w:r>
          </w:p>
        </w:tc>
        <w:tc>
          <w:tcPr>
            <w:tcW w:w="8047" w:type="dxa"/>
          </w:tcPr>
          <w:p w14:paraId="1790E195"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Comitet de Monitorizare Programul Operațional Capital Uman</w:t>
            </w:r>
          </w:p>
        </w:tc>
      </w:tr>
      <w:tr w:rsidR="00C97E76" w:rsidRPr="00C047AD" w14:paraId="3DDA5676" w14:textId="77777777" w:rsidTr="00742B10">
        <w:tc>
          <w:tcPr>
            <w:tcW w:w="1198" w:type="dxa"/>
          </w:tcPr>
          <w:p w14:paraId="03F84F9E"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CPP</w:t>
            </w:r>
          </w:p>
        </w:tc>
        <w:tc>
          <w:tcPr>
            <w:tcW w:w="8047" w:type="dxa"/>
          </w:tcPr>
          <w:p w14:paraId="68130CAE"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Cerere de Propuneri de Proiecte</w:t>
            </w:r>
          </w:p>
        </w:tc>
      </w:tr>
      <w:tr w:rsidR="00C97E76" w:rsidRPr="00C047AD" w14:paraId="3495E526" w14:textId="77777777" w:rsidTr="00742B10">
        <w:tc>
          <w:tcPr>
            <w:tcW w:w="1198" w:type="dxa"/>
          </w:tcPr>
          <w:p w14:paraId="7C33D23E"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FEDR</w:t>
            </w:r>
          </w:p>
        </w:tc>
        <w:tc>
          <w:tcPr>
            <w:tcW w:w="8047" w:type="dxa"/>
          </w:tcPr>
          <w:p w14:paraId="6B158B82"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Fondul European de Dezvoltare Regională</w:t>
            </w:r>
          </w:p>
        </w:tc>
      </w:tr>
      <w:tr w:rsidR="00C97E76" w:rsidRPr="00C047AD" w14:paraId="5F088034" w14:textId="77777777" w:rsidTr="00742B10">
        <w:tc>
          <w:tcPr>
            <w:tcW w:w="1198" w:type="dxa"/>
          </w:tcPr>
          <w:p w14:paraId="7584C46F"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 xml:space="preserve">FSE </w:t>
            </w:r>
          </w:p>
        </w:tc>
        <w:tc>
          <w:tcPr>
            <w:tcW w:w="8047" w:type="dxa"/>
          </w:tcPr>
          <w:p w14:paraId="0170CA2B"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Fondul Social European</w:t>
            </w:r>
          </w:p>
        </w:tc>
      </w:tr>
      <w:tr w:rsidR="00C97E76" w:rsidRPr="00C047AD" w14:paraId="32C960A6" w14:textId="77777777" w:rsidTr="00742B10">
        <w:tc>
          <w:tcPr>
            <w:tcW w:w="1198" w:type="dxa"/>
          </w:tcPr>
          <w:p w14:paraId="642B27A7"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ISCED</w:t>
            </w:r>
          </w:p>
        </w:tc>
        <w:tc>
          <w:tcPr>
            <w:tcW w:w="8047" w:type="dxa"/>
          </w:tcPr>
          <w:p w14:paraId="669D1206"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Internațional Standard Clasification of Education</w:t>
            </w:r>
          </w:p>
        </w:tc>
      </w:tr>
      <w:tr w:rsidR="00C97E76" w:rsidRPr="00C047AD" w14:paraId="38153302" w14:textId="77777777" w:rsidTr="00742B10">
        <w:tc>
          <w:tcPr>
            <w:tcW w:w="1198" w:type="dxa"/>
          </w:tcPr>
          <w:p w14:paraId="728D8C6E"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MEN</w:t>
            </w:r>
          </w:p>
        </w:tc>
        <w:tc>
          <w:tcPr>
            <w:tcW w:w="8047" w:type="dxa"/>
          </w:tcPr>
          <w:p w14:paraId="3B5146C8"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 xml:space="preserve">Ministerul Educației Naționale </w:t>
            </w:r>
          </w:p>
        </w:tc>
      </w:tr>
      <w:tr w:rsidR="00C97E76" w:rsidRPr="00C047AD" w14:paraId="53FF5195" w14:textId="77777777" w:rsidTr="00742B10">
        <w:tc>
          <w:tcPr>
            <w:tcW w:w="1198" w:type="dxa"/>
          </w:tcPr>
          <w:p w14:paraId="2052B117"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OI</w:t>
            </w:r>
          </w:p>
        </w:tc>
        <w:tc>
          <w:tcPr>
            <w:tcW w:w="8047" w:type="dxa"/>
          </w:tcPr>
          <w:p w14:paraId="1F607F46"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Organism Intermediar</w:t>
            </w:r>
          </w:p>
        </w:tc>
      </w:tr>
      <w:tr w:rsidR="00C97E76" w:rsidRPr="00C047AD" w14:paraId="15B168D9" w14:textId="77777777" w:rsidTr="00742B10">
        <w:tc>
          <w:tcPr>
            <w:tcW w:w="1198" w:type="dxa"/>
          </w:tcPr>
          <w:p w14:paraId="04E9A0F7"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ONG</w:t>
            </w:r>
          </w:p>
        </w:tc>
        <w:tc>
          <w:tcPr>
            <w:tcW w:w="8047" w:type="dxa"/>
          </w:tcPr>
          <w:p w14:paraId="11D0E36C"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Organizație Nonguvernamentală</w:t>
            </w:r>
          </w:p>
        </w:tc>
      </w:tr>
      <w:tr w:rsidR="00C97E76" w:rsidRPr="00C047AD" w14:paraId="63F3751D" w14:textId="77777777" w:rsidTr="00742B10">
        <w:tc>
          <w:tcPr>
            <w:tcW w:w="1198" w:type="dxa"/>
          </w:tcPr>
          <w:p w14:paraId="521012AA"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OS</w:t>
            </w:r>
          </w:p>
        </w:tc>
        <w:tc>
          <w:tcPr>
            <w:tcW w:w="8047" w:type="dxa"/>
          </w:tcPr>
          <w:p w14:paraId="4DA8E8B0"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Obiectiv Specific</w:t>
            </w:r>
          </w:p>
        </w:tc>
      </w:tr>
      <w:tr w:rsidR="00C97E76" w:rsidRPr="00C047AD" w14:paraId="24F64A39" w14:textId="77777777" w:rsidTr="00742B10">
        <w:tc>
          <w:tcPr>
            <w:tcW w:w="1198" w:type="dxa"/>
          </w:tcPr>
          <w:p w14:paraId="0DE0B6D3"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PNR</w:t>
            </w:r>
          </w:p>
        </w:tc>
        <w:tc>
          <w:tcPr>
            <w:tcW w:w="8047" w:type="dxa"/>
          </w:tcPr>
          <w:p w14:paraId="00D2759A"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Programul Național de Reformă</w:t>
            </w:r>
          </w:p>
        </w:tc>
      </w:tr>
      <w:tr w:rsidR="00C97E76" w:rsidRPr="00C047AD" w14:paraId="0975C6BA" w14:textId="77777777" w:rsidTr="00742B10">
        <w:tc>
          <w:tcPr>
            <w:tcW w:w="1198" w:type="dxa"/>
          </w:tcPr>
          <w:p w14:paraId="178A25CE"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PI</w:t>
            </w:r>
          </w:p>
        </w:tc>
        <w:tc>
          <w:tcPr>
            <w:tcW w:w="8047" w:type="dxa"/>
          </w:tcPr>
          <w:p w14:paraId="29D91E8D"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Prioritate de Investiții</w:t>
            </w:r>
          </w:p>
        </w:tc>
      </w:tr>
      <w:tr w:rsidR="00C97E76" w:rsidRPr="00C047AD" w14:paraId="163701A5" w14:textId="77777777" w:rsidTr="00742B10">
        <w:tc>
          <w:tcPr>
            <w:tcW w:w="1198" w:type="dxa"/>
          </w:tcPr>
          <w:p w14:paraId="065591F2"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PO</w:t>
            </w:r>
          </w:p>
        </w:tc>
        <w:tc>
          <w:tcPr>
            <w:tcW w:w="8047" w:type="dxa"/>
          </w:tcPr>
          <w:p w14:paraId="1BCCADDF"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Program Operațional</w:t>
            </w:r>
          </w:p>
        </w:tc>
      </w:tr>
      <w:tr w:rsidR="00C97E76" w:rsidRPr="00C047AD" w14:paraId="0D852C8F" w14:textId="77777777" w:rsidTr="00742B10">
        <w:tc>
          <w:tcPr>
            <w:tcW w:w="1198" w:type="dxa"/>
          </w:tcPr>
          <w:p w14:paraId="5746C68F"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 xml:space="preserve">POCU </w:t>
            </w:r>
          </w:p>
        </w:tc>
        <w:tc>
          <w:tcPr>
            <w:tcW w:w="8047" w:type="dxa"/>
          </w:tcPr>
          <w:p w14:paraId="513C3334"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Programul Operațional Capital Uman 2014 - 2020</w:t>
            </w:r>
          </w:p>
        </w:tc>
      </w:tr>
      <w:tr w:rsidR="00C97E76" w:rsidRPr="00C047AD" w14:paraId="1759A07C" w14:textId="77777777" w:rsidTr="00742B10">
        <w:tc>
          <w:tcPr>
            <w:tcW w:w="1198" w:type="dxa"/>
          </w:tcPr>
          <w:p w14:paraId="490B152F"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PTȘ</w:t>
            </w:r>
          </w:p>
        </w:tc>
        <w:tc>
          <w:tcPr>
            <w:tcW w:w="8047" w:type="dxa"/>
          </w:tcPr>
          <w:p w14:paraId="49387E7F"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Părăsirea Timpurie a Școlii</w:t>
            </w:r>
          </w:p>
        </w:tc>
      </w:tr>
      <w:tr w:rsidR="00C97E76" w:rsidRPr="00C047AD" w14:paraId="37677F35" w14:textId="77777777" w:rsidTr="00742B10">
        <w:tc>
          <w:tcPr>
            <w:tcW w:w="1198" w:type="dxa"/>
          </w:tcPr>
          <w:p w14:paraId="646E806C"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SMIS</w:t>
            </w:r>
          </w:p>
        </w:tc>
        <w:tc>
          <w:tcPr>
            <w:tcW w:w="8047" w:type="dxa"/>
          </w:tcPr>
          <w:p w14:paraId="7E41A518"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Sistemul Unic de Management al Informației</w:t>
            </w:r>
          </w:p>
        </w:tc>
      </w:tr>
      <w:tr w:rsidR="00C97E76" w:rsidRPr="00C047AD" w14:paraId="34D68037" w14:textId="77777777" w:rsidTr="00742B10">
        <w:tc>
          <w:tcPr>
            <w:tcW w:w="1198" w:type="dxa"/>
          </w:tcPr>
          <w:p w14:paraId="1887E6E7"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TIC</w:t>
            </w:r>
          </w:p>
        </w:tc>
        <w:tc>
          <w:tcPr>
            <w:tcW w:w="8047" w:type="dxa"/>
          </w:tcPr>
          <w:p w14:paraId="30B1ECCF"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Tehnologia Informației și Comunicării</w:t>
            </w:r>
          </w:p>
        </w:tc>
      </w:tr>
      <w:tr w:rsidR="00C97E76" w:rsidRPr="00C047AD" w14:paraId="2C03EA35" w14:textId="77777777" w:rsidTr="00742B10">
        <w:tc>
          <w:tcPr>
            <w:tcW w:w="1198" w:type="dxa"/>
          </w:tcPr>
          <w:p w14:paraId="24018E9B"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UE</w:t>
            </w:r>
          </w:p>
        </w:tc>
        <w:tc>
          <w:tcPr>
            <w:tcW w:w="8047" w:type="dxa"/>
          </w:tcPr>
          <w:p w14:paraId="6AC894DE" w14:textId="77777777" w:rsidR="00C97E76" w:rsidRPr="00C047AD" w:rsidRDefault="00C97E76" w:rsidP="00742B10">
            <w:pPr>
              <w:spacing w:line="360" w:lineRule="auto"/>
              <w:rPr>
                <w:rFonts w:ascii="Trebuchet MS" w:hAnsi="Trebuchet MS" w:cs="TimesNewRomanPSMT"/>
                <w:color w:val="0F243E" w:themeColor="text2" w:themeShade="80"/>
                <w:lang w:val="ro-RO"/>
              </w:rPr>
            </w:pPr>
            <w:r w:rsidRPr="00C047AD">
              <w:rPr>
                <w:rFonts w:ascii="Trebuchet MS" w:hAnsi="Trebuchet MS" w:cs="TimesNewRomanPSMT"/>
                <w:color w:val="0F243E" w:themeColor="text2" w:themeShade="80"/>
                <w:lang w:val="ro-RO"/>
              </w:rPr>
              <w:t>Uniunea Europeană</w:t>
            </w:r>
          </w:p>
        </w:tc>
      </w:tr>
    </w:tbl>
    <w:p w14:paraId="7FC1E3EB" w14:textId="77777777" w:rsidR="00971A32" w:rsidRPr="00C047AD" w:rsidRDefault="00971A32" w:rsidP="00971A32">
      <w:pPr>
        <w:spacing w:after="0" w:line="240" w:lineRule="auto"/>
        <w:jc w:val="both"/>
        <w:rPr>
          <w:rFonts w:ascii="Trebuchet MS" w:eastAsia="Calibri" w:hAnsi="Trebuchet MS" w:cs="Arial"/>
          <w:b/>
          <w:color w:val="002060"/>
        </w:rPr>
      </w:pPr>
    </w:p>
    <w:p w14:paraId="278A7C23" w14:textId="77777777" w:rsidR="00C97E76" w:rsidRPr="00C047AD" w:rsidRDefault="00C97E76" w:rsidP="00971A32">
      <w:pPr>
        <w:spacing w:after="0" w:line="240" w:lineRule="auto"/>
        <w:jc w:val="both"/>
        <w:rPr>
          <w:rFonts w:ascii="Trebuchet MS" w:eastAsia="Calibri" w:hAnsi="Trebuchet MS" w:cs="Arial"/>
          <w:b/>
          <w:color w:val="002060"/>
        </w:rPr>
      </w:pPr>
    </w:p>
    <w:p w14:paraId="06C91426" w14:textId="77777777" w:rsidR="00C97E76" w:rsidRPr="00C047AD" w:rsidRDefault="00C97E76" w:rsidP="00971A32">
      <w:pPr>
        <w:spacing w:after="0" w:line="240" w:lineRule="auto"/>
        <w:jc w:val="both"/>
        <w:rPr>
          <w:rFonts w:ascii="Trebuchet MS" w:eastAsia="Calibri" w:hAnsi="Trebuchet MS" w:cs="Arial"/>
          <w:b/>
          <w:color w:val="002060"/>
        </w:rPr>
      </w:pPr>
    </w:p>
    <w:p w14:paraId="6B16A994" w14:textId="77777777" w:rsidR="00C97E76" w:rsidRPr="00C047AD" w:rsidRDefault="00C97E76" w:rsidP="00971A32">
      <w:pPr>
        <w:spacing w:after="0" w:line="240" w:lineRule="auto"/>
        <w:jc w:val="both"/>
        <w:rPr>
          <w:rFonts w:ascii="Trebuchet MS" w:eastAsia="Calibri" w:hAnsi="Trebuchet MS" w:cs="Arial"/>
          <w:b/>
          <w:color w:val="002060"/>
        </w:rPr>
      </w:pPr>
    </w:p>
    <w:p w14:paraId="5F74804F" w14:textId="5FDC5774" w:rsidR="00742B10" w:rsidRPr="00C047AD" w:rsidRDefault="00742B10">
      <w:pPr>
        <w:rPr>
          <w:rFonts w:ascii="Trebuchet MS" w:eastAsia="Calibri" w:hAnsi="Trebuchet MS" w:cs="Arial"/>
          <w:b/>
          <w:color w:val="002060"/>
        </w:rPr>
      </w:pPr>
      <w:r w:rsidRPr="00C047AD">
        <w:rPr>
          <w:rFonts w:ascii="Trebuchet MS" w:eastAsia="Calibri" w:hAnsi="Trebuchet MS" w:cs="Arial"/>
          <w:b/>
          <w:color w:val="002060"/>
        </w:rPr>
        <w:br w:type="page"/>
      </w:r>
    </w:p>
    <w:sdt>
      <w:sdtPr>
        <w:rPr>
          <w:rFonts w:ascii="Trebuchet MS" w:eastAsiaTheme="minorHAnsi" w:hAnsi="Trebuchet MS" w:cstheme="minorBidi"/>
          <w:color w:val="auto"/>
          <w:sz w:val="22"/>
          <w:szCs w:val="22"/>
          <w:lang w:val="ro-RO"/>
        </w:rPr>
        <w:id w:val="981353310"/>
        <w:docPartObj>
          <w:docPartGallery w:val="Table of Contents"/>
          <w:docPartUnique/>
        </w:docPartObj>
      </w:sdtPr>
      <w:sdtEndPr>
        <w:rPr>
          <w:b/>
          <w:bCs/>
        </w:rPr>
      </w:sdtEndPr>
      <w:sdtContent>
        <w:p w14:paraId="782240F8" w14:textId="0042C9AB" w:rsidR="00D5143B" w:rsidRPr="00C047AD" w:rsidRDefault="00D5143B">
          <w:pPr>
            <w:pStyle w:val="Titlucuprins"/>
            <w:rPr>
              <w:rFonts w:ascii="Trebuchet MS" w:hAnsi="Trebuchet MS"/>
              <w:b/>
              <w:color w:val="auto"/>
              <w:sz w:val="22"/>
              <w:szCs w:val="22"/>
            </w:rPr>
          </w:pPr>
          <w:r w:rsidRPr="00C047AD">
            <w:rPr>
              <w:rFonts w:ascii="Trebuchet MS" w:hAnsi="Trebuchet MS"/>
              <w:b/>
              <w:color w:val="auto"/>
              <w:sz w:val="22"/>
              <w:szCs w:val="22"/>
              <w:lang w:val="ro-RO"/>
            </w:rPr>
            <w:t>Cuprins</w:t>
          </w:r>
        </w:p>
        <w:p w14:paraId="68E4BFDA" w14:textId="77777777" w:rsidR="009E632A" w:rsidRPr="00C047AD" w:rsidRDefault="00D5143B">
          <w:pPr>
            <w:pStyle w:val="Cuprins1"/>
            <w:tabs>
              <w:tab w:val="left" w:pos="1540"/>
              <w:tab w:val="right" w:leader="dot" w:pos="9629"/>
            </w:tabs>
            <w:rPr>
              <w:rFonts w:ascii="Trebuchet MS" w:eastAsiaTheme="minorEastAsia" w:hAnsi="Trebuchet MS"/>
              <w:noProof/>
              <w:lang w:val="en-US"/>
            </w:rPr>
          </w:pPr>
          <w:r w:rsidRPr="00C047AD">
            <w:rPr>
              <w:rFonts w:ascii="Trebuchet MS" w:hAnsi="Trebuchet MS"/>
            </w:rPr>
            <w:fldChar w:fldCharType="begin"/>
          </w:r>
          <w:r w:rsidRPr="00C047AD">
            <w:rPr>
              <w:rFonts w:ascii="Trebuchet MS" w:hAnsi="Trebuchet MS"/>
            </w:rPr>
            <w:instrText xml:space="preserve"> TOC \o "1-3" \h \z \u </w:instrText>
          </w:r>
          <w:r w:rsidRPr="00C047AD">
            <w:rPr>
              <w:rFonts w:ascii="Trebuchet MS" w:hAnsi="Trebuchet MS"/>
            </w:rPr>
            <w:fldChar w:fldCharType="separate"/>
          </w:r>
          <w:hyperlink w:anchor="_Toc492367599" w:history="1">
            <w:r w:rsidR="009E632A" w:rsidRPr="00C047AD">
              <w:rPr>
                <w:rStyle w:val="Hyperlink"/>
                <w:rFonts w:ascii="Trebuchet MS" w:eastAsia="Calibri" w:hAnsi="Trebuchet MS" w:cs="Arial"/>
                <w:b/>
                <w:noProof/>
                <w:u w:color="FFFF00"/>
              </w:rPr>
              <w:t>CAPITOLUL 1.</w:t>
            </w:r>
            <w:r w:rsidR="009E632A" w:rsidRPr="00C047AD">
              <w:rPr>
                <w:rFonts w:ascii="Trebuchet MS" w:eastAsiaTheme="minorEastAsia" w:hAnsi="Trebuchet MS"/>
                <w:noProof/>
                <w:lang w:val="en-US"/>
              </w:rPr>
              <w:tab/>
            </w:r>
            <w:r w:rsidR="009E632A" w:rsidRPr="00C047AD">
              <w:rPr>
                <w:rStyle w:val="Hyperlink"/>
                <w:rFonts w:ascii="Trebuchet MS" w:eastAsia="Calibri" w:hAnsi="Trebuchet MS" w:cs="Arial"/>
                <w:b/>
                <w:noProof/>
              </w:rPr>
              <w:t>Informații despre apelul de proiecte</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_Toc492367599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4</w:t>
            </w:r>
            <w:r w:rsidR="009E632A" w:rsidRPr="00C047AD">
              <w:rPr>
                <w:rFonts w:ascii="Trebuchet MS" w:hAnsi="Trebuchet MS"/>
                <w:noProof/>
                <w:webHidden/>
              </w:rPr>
              <w:fldChar w:fldCharType="end"/>
            </w:r>
          </w:hyperlink>
        </w:p>
        <w:p w14:paraId="2AA10A21" w14:textId="77777777" w:rsidR="009E632A" w:rsidRPr="00C047AD" w:rsidRDefault="00DB5AAA">
          <w:pPr>
            <w:pStyle w:val="Cuprins2"/>
            <w:tabs>
              <w:tab w:val="left" w:pos="880"/>
              <w:tab w:val="right" w:leader="dot" w:pos="9629"/>
            </w:tabs>
            <w:rPr>
              <w:rFonts w:ascii="Trebuchet MS" w:eastAsiaTheme="minorEastAsia" w:hAnsi="Trebuchet MS"/>
              <w:noProof/>
              <w:lang w:val="en-US"/>
            </w:rPr>
          </w:pPr>
          <w:hyperlink w:anchor="_Toc492367600" w:history="1">
            <w:r w:rsidR="009E632A" w:rsidRPr="00C047AD">
              <w:rPr>
                <w:rStyle w:val="Hyperlink"/>
                <w:rFonts w:ascii="Trebuchet MS" w:eastAsia="Calibri" w:hAnsi="Trebuchet MS" w:cs="Arial"/>
                <w:b/>
                <w:noProof/>
              </w:rPr>
              <w:t>1.1.</w:t>
            </w:r>
            <w:r w:rsidR="009E632A" w:rsidRPr="00C047AD">
              <w:rPr>
                <w:rFonts w:ascii="Trebuchet MS" w:eastAsiaTheme="minorEastAsia" w:hAnsi="Trebuchet MS"/>
                <w:noProof/>
                <w:lang w:val="en-US"/>
              </w:rPr>
              <w:tab/>
            </w:r>
            <w:r w:rsidR="009E632A" w:rsidRPr="00C047AD">
              <w:rPr>
                <w:rStyle w:val="Hyperlink"/>
                <w:rFonts w:ascii="Trebuchet MS" w:eastAsia="Calibri" w:hAnsi="Trebuchet MS" w:cs="Arial"/>
                <w:b/>
                <w:noProof/>
              </w:rPr>
              <w:t>Axa prioritară, prioritatea de investiții, obiectiv specific</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_Toc492367600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4</w:t>
            </w:r>
            <w:r w:rsidR="009E632A" w:rsidRPr="00C047AD">
              <w:rPr>
                <w:rFonts w:ascii="Trebuchet MS" w:hAnsi="Trebuchet MS"/>
                <w:noProof/>
                <w:webHidden/>
              </w:rPr>
              <w:fldChar w:fldCharType="end"/>
            </w:r>
          </w:hyperlink>
        </w:p>
        <w:p w14:paraId="7F0E5818" w14:textId="77777777" w:rsidR="009E632A" w:rsidRPr="00C047AD" w:rsidRDefault="00DB5AAA">
          <w:pPr>
            <w:pStyle w:val="Cuprins2"/>
            <w:tabs>
              <w:tab w:val="left" w:pos="880"/>
              <w:tab w:val="right" w:leader="dot" w:pos="9629"/>
            </w:tabs>
            <w:rPr>
              <w:rFonts w:ascii="Trebuchet MS" w:eastAsiaTheme="minorEastAsia" w:hAnsi="Trebuchet MS"/>
              <w:noProof/>
              <w:lang w:val="en-US"/>
            </w:rPr>
          </w:pPr>
          <w:hyperlink w:anchor="_Toc492367601" w:history="1">
            <w:r w:rsidR="009E632A" w:rsidRPr="00C047AD">
              <w:rPr>
                <w:rStyle w:val="Hyperlink"/>
                <w:rFonts w:ascii="Trebuchet MS" w:eastAsia="Calibri" w:hAnsi="Trebuchet MS" w:cs="Arial"/>
                <w:b/>
                <w:noProof/>
              </w:rPr>
              <w:t>1.2.</w:t>
            </w:r>
            <w:r w:rsidR="009E632A" w:rsidRPr="00C047AD">
              <w:rPr>
                <w:rFonts w:ascii="Trebuchet MS" w:eastAsiaTheme="minorEastAsia" w:hAnsi="Trebuchet MS"/>
                <w:noProof/>
                <w:lang w:val="en-US"/>
              </w:rPr>
              <w:tab/>
            </w:r>
            <w:r w:rsidR="009E632A" w:rsidRPr="00C047AD">
              <w:rPr>
                <w:rStyle w:val="Hyperlink"/>
                <w:rFonts w:ascii="Trebuchet MS" w:eastAsia="Calibri" w:hAnsi="Trebuchet MS" w:cs="Arial"/>
                <w:b/>
                <w:noProof/>
              </w:rPr>
              <w:t>Tipul apelului de proiecte și perioada de depunere a propunerilor de proiecte</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_Toc492367601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4</w:t>
            </w:r>
            <w:r w:rsidR="009E632A" w:rsidRPr="00C047AD">
              <w:rPr>
                <w:rFonts w:ascii="Trebuchet MS" w:hAnsi="Trebuchet MS"/>
                <w:noProof/>
                <w:webHidden/>
              </w:rPr>
              <w:fldChar w:fldCharType="end"/>
            </w:r>
          </w:hyperlink>
        </w:p>
        <w:p w14:paraId="64569531" w14:textId="77777777" w:rsidR="009E632A" w:rsidRPr="00C047AD" w:rsidRDefault="00DB5AAA">
          <w:pPr>
            <w:pStyle w:val="Cuprins2"/>
            <w:tabs>
              <w:tab w:val="left" w:pos="880"/>
              <w:tab w:val="right" w:leader="dot" w:pos="9629"/>
            </w:tabs>
            <w:rPr>
              <w:rFonts w:ascii="Trebuchet MS" w:eastAsiaTheme="minorEastAsia" w:hAnsi="Trebuchet MS"/>
              <w:noProof/>
              <w:lang w:val="en-US"/>
            </w:rPr>
          </w:pPr>
          <w:hyperlink w:anchor="_Toc492367602" w:history="1">
            <w:r w:rsidR="009E632A" w:rsidRPr="00C047AD">
              <w:rPr>
                <w:rStyle w:val="Hyperlink"/>
                <w:rFonts w:ascii="Trebuchet MS" w:eastAsia="Calibri" w:hAnsi="Trebuchet MS" w:cs="Arial"/>
                <w:b/>
                <w:noProof/>
              </w:rPr>
              <w:t>1.3.</w:t>
            </w:r>
            <w:r w:rsidR="009E632A" w:rsidRPr="00C047AD">
              <w:rPr>
                <w:rFonts w:ascii="Trebuchet MS" w:eastAsiaTheme="minorEastAsia" w:hAnsi="Trebuchet MS"/>
                <w:noProof/>
                <w:lang w:val="en-US"/>
              </w:rPr>
              <w:tab/>
            </w:r>
            <w:r w:rsidR="009E632A" w:rsidRPr="00C047AD">
              <w:rPr>
                <w:rStyle w:val="Hyperlink"/>
                <w:rFonts w:ascii="Trebuchet MS" w:eastAsia="Calibri" w:hAnsi="Trebuchet MS" w:cs="Arial"/>
                <w:b/>
                <w:noProof/>
              </w:rPr>
              <w:t>Acțiunile sprijinite și activități</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_Toc492367602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5</w:t>
            </w:r>
            <w:r w:rsidR="009E632A" w:rsidRPr="00C047AD">
              <w:rPr>
                <w:rFonts w:ascii="Trebuchet MS" w:hAnsi="Trebuchet MS"/>
                <w:noProof/>
                <w:webHidden/>
              </w:rPr>
              <w:fldChar w:fldCharType="end"/>
            </w:r>
          </w:hyperlink>
        </w:p>
        <w:p w14:paraId="68A65808" w14:textId="77777777" w:rsidR="009E632A" w:rsidRPr="00C047AD" w:rsidRDefault="00DB5AAA">
          <w:pPr>
            <w:pStyle w:val="Cuprins3"/>
            <w:tabs>
              <w:tab w:val="left" w:pos="1320"/>
              <w:tab w:val="right" w:leader="dot" w:pos="9629"/>
            </w:tabs>
            <w:rPr>
              <w:rFonts w:ascii="Trebuchet MS" w:eastAsiaTheme="minorEastAsia" w:hAnsi="Trebuchet MS"/>
              <w:noProof/>
              <w:lang w:val="en-US"/>
            </w:rPr>
          </w:pPr>
          <w:hyperlink w:anchor="_Toc492367603" w:history="1">
            <w:r w:rsidR="009E632A" w:rsidRPr="00C047AD">
              <w:rPr>
                <w:rStyle w:val="Hyperlink"/>
                <w:rFonts w:ascii="Trebuchet MS" w:hAnsi="Trebuchet MS" w:cs="Arial"/>
                <w:b/>
                <w:noProof/>
              </w:rPr>
              <w:t>1.3.1.</w:t>
            </w:r>
            <w:r w:rsidR="009E632A" w:rsidRPr="00C047AD">
              <w:rPr>
                <w:rFonts w:ascii="Trebuchet MS" w:eastAsiaTheme="minorEastAsia" w:hAnsi="Trebuchet MS"/>
                <w:noProof/>
                <w:lang w:val="en-US"/>
              </w:rPr>
              <w:tab/>
            </w:r>
            <w:r w:rsidR="009E632A" w:rsidRPr="00C047AD">
              <w:rPr>
                <w:rStyle w:val="Hyperlink"/>
                <w:rFonts w:ascii="Trebuchet MS" w:eastAsia="Calibri" w:hAnsi="Trebuchet MS" w:cs="Arial"/>
                <w:b/>
                <w:noProof/>
              </w:rPr>
              <w:t>Tipuri de activități sprijinite</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_Toc492367603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5</w:t>
            </w:r>
            <w:r w:rsidR="009E632A" w:rsidRPr="00C047AD">
              <w:rPr>
                <w:rFonts w:ascii="Trebuchet MS" w:hAnsi="Trebuchet MS"/>
                <w:noProof/>
                <w:webHidden/>
              </w:rPr>
              <w:fldChar w:fldCharType="end"/>
            </w:r>
          </w:hyperlink>
        </w:p>
        <w:p w14:paraId="508C25F0" w14:textId="77777777" w:rsidR="009E632A" w:rsidRPr="00C047AD" w:rsidRDefault="00DB5AAA">
          <w:pPr>
            <w:pStyle w:val="Cuprins3"/>
            <w:tabs>
              <w:tab w:val="left" w:pos="1320"/>
              <w:tab w:val="right" w:leader="dot" w:pos="9629"/>
            </w:tabs>
            <w:rPr>
              <w:rFonts w:ascii="Trebuchet MS" w:eastAsiaTheme="minorEastAsia" w:hAnsi="Trebuchet MS"/>
              <w:noProof/>
              <w:lang w:val="en-US"/>
            </w:rPr>
          </w:pPr>
          <w:hyperlink w:anchor="_Toc492367604" w:history="1">
            <w:r w:rsidR="009E632A" w:rsidRPr="00C047AD">
              <w:rPr>
                <w:rStyle w:val="Hyperlink"/>
                <w:rFonts w:ascii="Trebuchet MS" w:hAnsi="Trebuchet MS" w:cs="Arial"/>
                <w:b/>
                <w:noProof/>
              </w:rPr>
              <w:t>1.3.2.</w:t>
            </w:r>
            <w:r w:rsidR="009E632A" w:rsidRPr="00C047AD">
              <w:rPr>
                <w:rFonts w:ascii="Trebuchet MS" w:eastAsiaTheme="minorEastAsia" w:hAnsi="Trebuchet MS"/>
                <w:noProof/>
                <w:lang w:val="en-US"/>
              </w:rPr>
              <w:tab/>
            </w:r>
            <w:r w:rsidR="009E632A" w:rsidRPr="00C047AD">
              <w:rPr>
                <w:rStyle w:val="Hyperlink"/>
                <w:rFonts w:ascii="Trebuchet MS" w:hAnsi="Trebuchet MS" w:cs="Arial"/>
                <w:b/>
                <w:noProof/>
              </w:rPr>
              <w:t>Teme secundare FSE</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_Toc492367604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7</w:t>
            </w:r>
            <w:r w:rsidR="009E632A" w:rsidRPr="00C047AD">
              <w:rPr>
                <w:rFonts w:ascii="Trebuchet MS" w:hAnsi="Trebuchet MS"/>
                <w:noProof/>
                <w:webHidden/>
              </w:rPr>
              <w:fldChar w:fldCharType="end"/>
            </w:r>
          </w:hyperlink>
        </w:p>
        <w:p w14:paraId="2B984BC5" w14:textId="77777777" w:rsidR="009E632A" w:rsidRPr="00C047AD" w:rsidRDefault="00DB5AAA">
          <w:pPr>
            <w:pStyle w:val="Cuprins3"/>
            <w:tabs>
              <w:tab w:val="left" w:pos="1320"/>
              <w:tab w:val="right" w:leader="dot" w:pos="9629"/>
            </w:tabs>
            <w:rPr>
              <w:rFonts w:ascii="Trebuchet MS" w:eastAsiaTheme="minorEastAsia" w:hAnsi="Trebuchet MS"/>
              <w:noProof/>
              <w:lang w:val="en-US"/>
            </w:rPr>
          </w:pPr>
          <w:hyperlink w:anchor="_Toc492367605" w:history="1">
            <w:r w:rsidR="009E632A" w:rsidRPr="00C047AD">
              <w:rPr>
                <w:rStyle w:val="Hyperlink"/>
                <w:rFonts w:ascii="Trebuchet MS" w:eastAsia="Times New Roman" w:hAnsi="Trebuchet MS" w:cs="Arial"/>
                <w:b/>
                <w:noProof/>
                <w:lang w:eastAsia="ar-SA"/>
              </w:rPr>
              <w:t>1.3.3.</w:t>
            </w:r>
            <w:r w:rsidR="009E632A" w:rsidRPr="00C047AD">
              <w:rPr>
                <w:rFonts w:ascii="Trebuchet MS" w:eastAsiaTheme="minorEastAsia" w:hAnsi="Trebuchet MS"/>
                <w:noProof/>
                <w:lang w:val="en-US"/>
              </w:rPr>
              <w:tab/>
            </w:r>
            <w:r w:rsidR="009E632A" w:rsidRPr="00C047AD">
              <w:rPr>
                <w:rStyle w:val="Hyperlink"/>
                <w:rFonts w:ascii="Trebuchet MS" w:eastAsia="Times New Roman" w:hAnsi="Trebuchet MS" w:cs="Arial"/>
                <w:b/>
                <w:noProof/>
                <w:lang w:eastAsia="ar-SA"/>
              </w:rPr>
              <w:t>Teme orizontale</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_Toc492367605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8</w:t>
            </w:r>
            <w:r w:rsidR="009E632A" w:rsidRPr="00C047AD">
              <w:rPr>
                <w:rFonts w:ascii="Trebuchet MS" w:hAnsi="Trebuchet MS"/>
                <w:noProof/>
                <w:webHidden/>
              </w:rPr>
              <w:fldChar w:fldCharType="end"/>
            </w:r>
          </w:hyperlink>
        </w:p>
        <w:p w14:paraId="0C9F8768" w14:textId="77777777" w:rsidR="009E632A" w:rsidRPr="00C047AD" w:rsidRDefault="00DB5AAA">
          <w:pPr>
            <w:pStyle w:val="Cuprins3"/>
            <w:tabs>
              <w:tab w:val="left" w:pos="1320"/>
              <w:tab w:val="right" w:leader="dot" w:pos="9629"/>
            </w:tabs>
            <w:rPr>
              <w:rFonts w:ascii="Trebuchet MS" w:eastAsiaTheme="minorEastAsia" w:hAnsi="Trebuchet MS"/>
              <w:noProof/>
              <w:lang w:val="en-US"/>
            </w:rPr>
          </w:pPr>
          <w:hyperlink w:anchor="_Toc492367606" w:history="1">
            <w:r w:rsidR="009E632A" w:rsidRPr="00C047AD">
              <w:rPr>
                <w:rStyle w:val="Hyperlink"/>
                <w:rFonts w:ascii="Trebuchet MS" w:eastAsia="Times New Roman" w:hAnsi="Trebuchet MS" w:cs="Arial"/>
                <w:b/>
                <w:noProof/>
                <w:lang w:eastAsia="ar-SA"/>
              </w:rPr>
              <w:t>1.3.4.</w:t>
            </w:r>
            <w:r w:rsidR="009E632A" w:rsidRPr="00C047AD">
              <w:rPr>
                <w:rFonts w:ascii="Trebuchet MS" w:eastAsiaTheme="minorEastAsia" w:hAnsi="Trebuchet MS"/>
                <w:noProof/>
                <w:lang w:val="en-US"/>
              </w:rPr>
              <w:tab/>
            </w:r>
            <w:r w:rsidR="009E632A" w:rsidRPr="00C047AD">
              <w:rPr>
                <w:rStyle w:val="Hyperlink"/>
                <w:rFonts w:ascii="Trebuchet MS" w:eastAsia="Times New Roman" w:hAnsi="Trebuchet MS" w:cs="Arial"/>
                <w:b/>
                <w:noProof/>
                <w:lang w:eastAsia="ar-SA"/>
              </w:rPr>
              <w:t>Informare și publicitate</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_Toc492367606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9</w:t>
            </w:r>
            <w:r w:rsidR="009E632A" w:rsidRPr="00C047AD">
              <w:rPr>
                <w:rFonts w:ascii="Trebuchet MS" w:hAnsi="Trebuchet MS"/>
                <w:noProof/>
                <w:webHidden/>
              </w:rPr>
              <w:fldChar w:fldCharType="end"/>
            </w:r>
          </w:hyperlink>
        </w:p>
        <w:p w14:paraId="5F1A5528" w14:textId="77777777" w:rsidR="009E632A" w:rsidRPr="00C047AD" w:rsidRDefault="00DB5AAA">
          <w:pPr>
            <w:pStyle w:val="Cuprins2"/>
            <w:tabs>
              <w:tab w:val="left" w:pos="880"/>
              <w:tab w:val="right" w:leader="dot" w:pos="9629"/>
            </w:tabs>
            <w:rPr>
              <w:rFonts w:ascii="Trebuchet MS" w:eastAsiaTheme="minorEastAsia" w:hAnsi="Trebuchet MS"/>
              <w:noProof/>
              <w:lang w:val="en-US"/>
            </w:rPr>
          </w:pPr>
          <w:hyperlink w:anchor="_Toc492367607" w:history="1">
            <w:r w:rsidR="009E632A" w:rsidRPr="00C047AD">
              <w:rPr>
                <w:rStyle w:val="Hyperlink"/>
                <w:rFonts w:ascii="Trebuchet MS" w:eastAsia="Calibri" w:hAnsi="Trebuchet MS" w:cs="Arial"/>
                <w:b/>
                <w:noProof/>
              </w:rPr>
              <w:t>1.4.</w:t>
            </w:r>
            <w:r w:rsidR="009E632A" w:rsidRPr="00C047AD">
              <w:rPr>
                <w:rFonts w:ascii="Trebuchet MS" w:eastAsiaTheme="minorEastAsia" w:hAnsi="Trebuchet MS"/>
                <w:noProof/>
                <w:lang w:val="en-US"/>
              </w:rPr>
              <w:tab/>
            </w:r>
            <w:r w:rsidR="009E632A" w:rsidRPr="00C047AD">
              <w:rPr>
                <w:rStyle w:val="Hyperlink"/>
                <w:rFonts w:ascii="Trebuchet MS" w:eastAsia="Calibri" w:hAnsi="Trebuchet MS" w:cs="Arial"/>
                <w:b/>
                <w:noProof/>
              </w:rPr>
              <w:t>Tipuri de solicitanți și parteneri eligibili</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_Toc492367607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9</w:t>
            </w:r>
            <w:r w:rsidR="009E632A" w:rsidRPr="00C047AD">
              <w:rPr>
                <w:rFonts w:ascii="Trebuchet MS" w:hAnsi="Trebuchet MS"/>
                <w:noProof/>
                <w:webHidden/>
              </w:rPr>
              <w:fldChar w:fldCharType="end"/>
            </w:r>
          </w:hyperlink>
        </w:p>
        <w:p w14:paraId="1041B81A" w14:textId="77777777" w:rsidR="009E632A" w:rsidRPr="00C047AD" w:rsidRDefault="00DB5AAA">
          <w:pPr>
            <w:pStyle w:val="Cuprins2"/>
            <w:tabs>
              <w:tab w:val="left" w:pos="880"/>
              <w:tab w:val="right" w:leader="dot" w:pos="9629"/>
            </w:tabs>
            <w:rPr>
              <w:rFonts w:ascii="Trebuchet MS" w:eastAsiaTheme="minorEastAsia" w:hAnsi="Trebuchet MS"/>
              <w:noProof/>
              <w:lang w:val="en-US"/>
            </w:rPr>
          </w:pPr>
          <w:hyperlink w:anchor="_Toc492367608" w:history="1">
            <w:r w:rsidR="009E632A" w:rsidRPr="00C047AD">
              <w:rPr>
                <w:rStyle w:val="Hyperlink"/>
                <w:rFonts w:ascii="Trebuchet MS" w:eastAsia="Calibri" w:hAnsi="Trebuchet MS" w:cs="Arial"/>
                <w:b/>
                <w:noProof/>
              </w:rPr>
              <w:t>1.5.</w:t>
            </w:r>
            <w:r w:rsidR="009E632A" w:rsidRPr="00C047AD">
              <w:rPr>
                <w:rFonts w:ascii="Trebuchet MS" w:eastAsiaTheme="minorEastAsia" w:hAnsi="Trebuchet MS"/>
                <w:noProof/>
                <w:lang w:val="en-US"/>
              </w:rPr>
              <w:tab/>
            </w:r>
            <w:r w:rsidR="009E632A" w:rsidRPr="00C047AD">
              <w:rPr>
                <w:rStyle w:val="Hyperlink"/>
                <w:rFonts w:ascii="Trebuchet MS" w:eastAsia="Calibri" w:hAnsi="Trebuchet MS" w:cs="Arial"/>
                <w:b/>
                <w:noProof/>
              </w:rPr>
              <w:t>Durata proiectului</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_Toc492367608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10</w:t>
            </w:r>
            <w:r w:rsidR="009E632A" w:rsidRPr="00C047AD">
              <w:rPr>
                <w:rFonts w:ascii="Trebuchet MS" w:hAnsi="Trebuchet MS"/>
                <w:noProof/>
                <w:webHidden/>
              </w:rPr>
              <w:fldChar w:fldCharType="end"/>
            </w:r>
          </w:hyperlink>
        </w:p>
        <w:p w14:paraId="44406562" w14:textId="77777777" w:rsidR="009E632A" w:rsidRPr="00C047AD" w:rsidRDefault="00DB5AAA">
          <w:pPr>
            <w:pStyle w:val="Cuprins2"/>
            <w:tabs>
              <w:tab w:val="left" w:pos="880"/>
              <w:tab w:val="right" w:leader="dot" w:pos="9629"/>
            </w:tabs>
            <w:rPr>
              <w:rFonts w:ascii="Trebuchet MS" w:eastAsiaTheme="minorEastAsia" w:hAnsi="Trebuchet MS"/>
              <w:noProof/>
              <w:lang w:val="en-US"/>
            </w:rPr>
          </w:pPr>
          <w:hyperlink w:anchor="_Toc492367609" w:history="1">
            <w:r w:rsidR="009E632A" w:rsidRPr="00C047AD">
              <w:rPr>
                <w:rStyle w:val="Hyperlink"/>
                <w:rFonts w:ascii="Trebuchet MS" w:eastAsia="Calibri" w:hAnsi="Trebuchet MS" w:cs="Arial"/>
                <w:b/>
                <w:noProof/>
              </w:rPr>
              <w:t>1.6.</w:t>
            </w:r>
            <w:r w:rsidR="009E632A" w:rsidRPr="00C047AD">
              <w:rPr>
                <w:rFonts w:ascii="Trebuchet MS" w:eastAsiaTheme="minorEastAsia" w:hAnsi="Trebuchet MS"/>
                <w:noProof/>
                <w:lang w:val="en-US"/>
              </w:rPr>
              <w:tab/>
            </w:r>
            <w:r w:rsidR="009E632A" w:rsidRPr="00C047AD">
              <w:rPr>
                <w:rStyle w:val="Hyperlink"/>
                <w:rFonts w:ascii="Trebuchet MS" w:eastAsia="Calibri" w:hAnsi="Trebuchet MS" w:cs="Arial"/>
                <w:b/>
                <w:noProof/>
              </w:rPr>
              <w:t>Grupul țintă al proiectului</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_Toc492367609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10</w:t>
            </w:r>
            <w:r w:rsidR="009E632A" w:rsidRPr="00C047AD">
              <w:rPr>
                <w:rFonts w:ascii="Trebuchet MS" w:hAnsi="Trebuchet MS"/>
                <w:noProof/>
                <w:webHidden/>
              </w:rPr>
              <w:fldChar w:fldCharType="end"/>
            </w:r>
          </w:hyperlink>
        </w:p>
        <w:p w14:paraId="757E3352" w14:textId="77777777" w:rsidR="009E632A" w:rsidRPr="00C047AD" w:rsidRDefault="00DB5AAA">
          <w:pPr>
            <w:pStyle w:val="Cuprins2"/>
            <w:tabs>
              <w:tab w:val="left" w:pos="880"/>
              <w:tab w:val="right" w:leader="dot" w:pos="9629"/>
            </w:tabs>
            <w:rPr>
              <w:rFonts w:ascii="Trebuchet MS" w:eastAsiaTheme="minorEastAsia" w:hAnsi="Trebuchet MS"/>
              <w:noProof/>
              <w:lang w:val="en-US"/>
            </w:rPr>
          </w:pPr>
          <w:hyperlink w:anchor="_Toc492367610" w:history="1">
            <w:r w:rsidR="009E632A" w:rsidRPr="00C047AD">
              <w:rPr>
                <w:rStyle w:val="Hyperlink"/>
                <w:rFonts w:ascii="Trebuchet MS" w:eastAsia="Calibri" w:hAnsi="Trebuchet MS" w:cs="Arial"/>
                <w:b/>
                <w:noProof/>
              </w:rPr>
              <w:t>1.7.</w:t>
            </w:r>
            <w:r w:rsidR="009E632A" w:rsidRPr="00C047AD">
              <w:rPr>
                <w:rFonts w:ascii="Trebuchet MS" w:eastAsiaTheme="minorEastAsia" w:hAnsi="Trebuchet MS"/>
                <w:noProof/>
                <w:lang w:val="en-US"/>
              </w:rPr>
              <w:tab/>
            </w:r>
            <w:r w:rsidR="009E632A" w:rsidRPr="00C047AD">
              <w:rPr>
                <w:rStyle w:val="Hyperlink"/>
                <w:rFonts w:ascii="Trebuchet MS" w:eastAsia="Calibri" w:hAnsi="Trebuchet MS" w:cs="Arial"/>
                <w:b/>
                <w:noProof/>
              </w:rPr>
              <w:t>Indicatori</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_Toc492367610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13</w:t>
            </w:r>
            <w:r w:rsidR="009E632A" w:rsidRPr="00C047AD">
              <w:rPr>
                <w:rFonts w:ascii="Trebuchet MS" w:hAnsi="Trebuchet MS"/>
                <w:noProof/>
                <w:webHidden/>
              </w:rPr>
              <w:fldChar w:fldCharType="end"/>
            </w:r>
          </w:hyperlink>
        </w:p>
        <w:p w14:paraId="0583BF03" w14:textId="77777777" w:rsidR="009E632A" w:rsidRPr="00C047AD" w:rsidRDefault="00DB5AAA">
          <w:pPr>
            <w:pStyle w:val="Cuprins2"/>
            <w:tabs>
              <w:tab w:val="left" w:pos="880"/>
              <w:tab w:val="right" w:leader="dot" w:pos="9629"/>
            </w:tabs>
            <w:rPr>
              <w:rFonts w:ascii="Trebuchet MS" w:eastAsiaTheme="minorEastAsia" w:hAnsi="Trebuchet MS"/>
              <w:noProof/>
              <w:lang w:val="en-US"/>
            </w:rPr>
          </w:pPr>
          <w:hyperlink w:anchor="_Toc492367611" w:history="1">
            <w:r w:rsidR="009E632A" w:rsidRPr="00C047AD">
              <w:rPr>
                <w:rStyle w:val="Hyperlink"/>
                <w:rFonts w:ascii="Trebuchet MS" w:eastAsia="Calibri" w:hAnsi="Trebuchet MS" w:cs="Arial"/>
                <w:b/>
                <w:noProof/>
              </w:rPr>
              <w:t>1.8.</w:t>
            </w:r>
            <w:r w:rsidR="009E632A" w:rsidRPr="00C047AD">
              <w:rPr>
                <w:rFonts w:ascii="Trebuchet MS" w:eastAsiaTheme="minorEastAsia" w:hAnsi="Trebuchet MS"/>
                <w:noProof/>
                <w:lang w:val="en-US"/>
              </w:rPr>
              <w:tab/>
            </w:r>
            <w:r w:rsidR="009E632A" w:rsidRPr="00C047AD">
              <w:rPr>
                <w:rStyle w:val="Hyperlink"/>
                <w:rFonts w:ascii="Trebuchet MS" w:eastAsia="Calibri" w:hAnsi="Trebuchet MS" w:cs="Arial"/>
                <w:b/>
                <w:noProof/>
              </w:rPr>
              <w:t>Alocarea stabilită pentru apelul de proiecte</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_Toc492367611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15</w:t>
            </w:r>
            <w:r w:rsidR="009E632A" w:rsidRPr="00C047AD">
              <w:rPr>
                <w:rFonts w:ascii="Trebuchet MS" w:hAnsi="Trebuchet MS"/>
                <w:noProof/>
                <w:webHidden/>
              </w:rPr>
              <w:fldChar w:fldCharType="end"/>
            </w:r>
          </w:hyperlink>
        </w:p>
        <w:p w14:paraId="2A43910F" w14:textId="77777777" w:rsidR="009E632A" w:rsidRPr="00C047AD" w:rsidRDefault="00DB5AAA">
          <w:pPr>
            <w:pStyle w:val="Cuprins2"/>
            <w:tabs>
              <w:tab w:val="left" w:pos="880"/>
              <w:tab w:val="right" w:leader="dot" w:pos="9629"/>
            </w:tabs>
            <w:rPr>
              <w:rFonts w:ascii="Trebuchet MS" w:eastAsiaTheme="minorEastAsia" w:hAnsi="Trebuchet MS"/>
              <w:noProof/>
              <w:lang w:val="en-US"/>
            </w:rPr>
          </w:pPr>
          <w:hyperlink w:anchor="_Toc492367612" w:history="1">
            <w:r w:rsidR="009E632A" w:rsidRPr="00C047AD">
              <w:rPr>
                <w:rStyle w:val="Hyperlink"/>
                <w:rFonts w:ascii="Trebuchet MS" w:eastAsia="Calibri" w:hAnsi="Trebuchet MS" w:cs="Arial"/>
                <w:b/>
                <w:noProof/>
              </w:rPr>
              <w:t>1.9.</w:t>
            </w:r>
            <w:r w:rsidR="009E632A" w:rsidRPr="00C047AD">
              <w:rPr>
                <w:rFonts w:ascii="Trebuchet MS" w:eastAsiaTheme="minorEastAsia" w:hAnsi="Trebuchet MS"/>
                <w:noProof/>
                <w:lang w:val="en-US"/>
              </w:rPr>
              <w:tab/>
            </w:r>
            <w:r w:rsidR="009E632A" w:rsidRPr="00C047AD">
              <w:rPr>
                <w:rStyle w:val="Hyperlink"/>
                <w:rFonts w:ascii="Trebuchet MS" w:eastAsia="Calibri" w:hAnsi="Trebuchet MS" w:cs="Arial"/>
                <w:b/>
                <w:noProof/>
              </w:rPr>
              <w:t>Valoarea minimă și maximă a proiectului, rata de cofinanțare</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_Toc492367612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15</w:t>
            </w:r>
            <w:r w:rsidR="009E632A" w:rsidRPr="00C047AD">
              <w:rPr>
                <w:rFonts w:ascii="Trebuchet MS" w:hAnsi="Trebuchet MS"/>
                <w:noProof/>
                <w:webHidden/>
              </w:rPr>
              <w:fldChar w:fldCharType="end"/>
            </w:r>
          </w:hyperlink>
        </w:p>
        <w:p w14:paraId="7D20C469" w14:textId="77777777" w:rsidR="009E632A" w:rsidRPr="00C047AD" w:rsidRDefault="00DB5AAA">
          <w:pPr>
            <w:pStyle w:val="Cuprins3"/>
            <w:tabs>
              <w:tab w:val="left" w:pos="1320"/>
              <w:tab w:val="right" w:leader="dot" w:pos="9629"/>
            </w:tabs>
            <w:rPr>
              <w:rFonts w:ascii="Trebuchet MS" w:eastAsiaTheme="minorEastAsia" w:hAnsi="Trebuchet MS"/>
              <w:noProof/>
              <w:lang w:val="en-US"/>
            </w:rPr>
          </w:pPr>
          <w:hyperlink w:anchor="_Toc492367613" w:history="1">
            <w:r w:rsidR="009E632A" w:rsidRPr="00C047AD">
              <w:rPr>
                <w:rStyle w:val="Hyperlink"/>
                <w:rFonts w:ascii="Trebuchet MS" w:hAnsi="Trebuchet MS" w:cs="Arial"/>
                <w:b/>
                <w:noProof/>
              </w:rPr>
              <w:t>1.9.1.</w:t>
            </w:r>
            <w:r w:rsidR="009E632A" w:rsidRPr="00C047AD">
              <w:rPr>
                <w:rFonts w:ascii="Trebuchet MS" w:eastAsiaTheme="minorEastAsia" w:hAnsi="Trebuchet MS"/>
                <w:noProof/>
                <w:lang w:val="en-US"/>
              </w:rPr>
              <w:tab/>
            </w:r>
            <w:r w:rsidR="009E632A" w:rsidRPr="00C047AD">
              <w:rPr>
                <w:rStyle w:val="Hyperlink"/>
                <w:rFonts w:ascii="Trebuchet MS" w:eastAsia="Calibri" w:hAnsi="Trebuchet MS" w:cs="Arial"/>
                <w:b/>
                <w:noProof/>
              </w:rPr>
              <w:t>Cofinanțarea națională (cofinanțarea publică și cofinanțarea proprie)</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_Toc492367613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15</w:t>
            </w:r>
            <w:r w:rsidR="009E632A" w:rsidRPr="00C047AD">
              <w:rPr>
                <w:rFonts w:ascii="Trebuchet MS" w:hAnsi="Trebuchet MS"/>
                <w:noProof/>
                <w:webHidden/>
              </w:rPr>
              <w:fldChar w:fldCharType="end"/>
            </w:r>
          </w:hyperlink>
        </w:p>
        <w:p w14:paraId="6D1BF9C9" w14:textId="77777777" w:rsidR="009E632A" w:rsidRPr="00C047AD" w:rsidRDefault="00DB5AAA">
          <w:pPr>
            <w:pStyle w:val="Cuprins1"/>
            <w:tabs>
              <w:tab w:val="left" w:pos="1540"/>
              <w:tab w:val="right" w:leader="dot" w:pos="9629"/>
            </w:tabs>
            <w:rPr>
              <w:rFonts w:ascii="Trebuchet MS" w:eastAsiaTheme="minorEastAsia" w:hAnsi="Trebuchet MS"/>
              <w:noProof/>
              <w:lang w:val="en-US"/>
            </w:rPr>
          </w:pPr>
          <w:hyperlink w:anchor="_Toc492367614" w:history="1">
            <w:r w:rsidR="009E632A" w:rsidRPr="00C047AD">
              <w:rPr>
                <w:rStyle w:val="Hyperlink"/>
                <w:rFonts w:ascii="Trebuchet MS" w:eastAsia="Calibri" w:hAnsi="Trebuchet MS" w:cs="Arial"/>
                <w:b/>
                <w:noProof/>
                <w:u w:color="FFFF00"/>
              </w:rPr>
              <w:t>CAPITOLUL 2.</w:t>
            </w:r>
            <w:r w:rsidR="009E632A" w:rsidRPr="00C047AD">
              <w:rPr>
                <w:rFonts w:ascii="Trebuchet MS" w:eastAsiaTheme="minorEastAsia" w:hAnsi="Trebuchet MS"/>
                <w:noProof/>
                <w:lang w:val="en-US"/>
              </w:rPr>
              <w:tab/>
            </w:r>
            <w:r w:rsidR="009E632A" w:rsidRPr="00C047AD">
              <w:rPr>
                <w:rStyle w:val="Hyperlink"/>
                <w:rFonts w:ascii="Trebuchet MS" w:eastAsia="Calibri" w:hAnsi="Trebuchet MS" w:cs="Arial"/>
                <w:b/>
                <w:noProof/>
              </w:rPr>
              <w:t>REGULI PENTRU ACORDAREA FINANȚĂRII</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_Toc492367614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16</w:t>
            </w:r>
            <w:r w:rsidR="009E632A" w:rsidRPr="00C047AD">
              <w:rPr>
                <w:rFonts w:ascii="Trebuchet MS" w:hAnsi="Trebuchet MS"/>
                <w:noProof/>
                <w:webHidden/>
              </w:rPr>
              <w:fldChar w:fldCharType="end"/>
            </w:r>
          </w:hyperlink>
        </w:p>
        <w:p w14:paraId="654A87C8" w14:textId="77777777" w:rsidR="009E632A" w:rsidRPr="00C047AD" w:rsidRDefault="00DB5AAA">
          <w:pPr>
            <w:pStyle w:val="Cuprins2"/>
            <w:tabs>
              <w:tab w:val="left" w:pos="880"/>
              <w:tab w:val="right" w:leader="dot" w:pos="9629"/>
            </w:tabs>
            <w:rPr>
              <w:rFonts w:ascii="Trebuchet MS" w:eastAsiaTheme="minorEastAsia" w:hAnsi="Trebuchet MS"/>
              <w:noProof/>
              <w:lang w:val="en-US"/>
            </w:rPr>
          </w:pPr>
          <w:hyperlink w:anchor="_Toc492367615" w:history="1">
            <w:r w:rsidR="009E632A" w:rsidRPr="00C047AD">
              <w:rPr>
                <w:rStyle w:val="Hyperlink"/>
                <w:rFonts w:ascii="Trebuchet MS" w:eastAsia="Calibri" w:hAnsi="Trebuchet MS" w:cs="Arial"/>
                <w:b/>
                <w:noProof/>
              </w:rPr>
              <w:t>2.1.</w:t>
            </w:r>
            <w:r w:rsidR="009E632A" w:rsidRPr="00C047AD">
              <w:rPr>
                <w:rFonts w:ascii="Trebuchet MS" w:eastAsiaTheme="minorEastAsia" w:hAnsi="Trebuchet MS"/>
                <w:noProof/>
                <w:lang w:val="en-US"/>
              </w:rPr>
              <w:tab/>
            </w:r>
            <w:r w:rsidR="009E632A" w:rsidRPr="00C047AD">
              <w:rPr>
                <w:rStyle w:val="Hyperlink"/>
                <w:rFonts w:ascii="Trebuchet MS" w:eastAsia="Calibri" w:hAnsi="Trebuchet MS" w:cs="Arial"/>
                <w:b/>
                <w:noProof/>
              </w:rPr>
              <w:t>Eligibilitatea solicitantului și a partenerilor</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_Toc492367615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16</w:t>
            </w:r>
            <w:r w:rsidR="009E632A" w:rsidRPr="00C047AD">
              <w:rPr>
                <w:rFonts w:ascii="Trebuchet MS" w:hAnsi="Trebuchet MS"/>
                <w:noProof/>
                <w:webHidden/>
              </w:rPr>
              <w:fldChar w:fldCharType="end"/>
            </w:r>
          </w:hyperlink>
        </w:p>
        <w:p w14:paraId="7747F5EB" w14:textId="77777777" w:rsidR="009E632A" w:rsidRPr="00C047AD" w:rsidRDefault="00DB5AAA">
          <w:pPr>
            <w:pStyle w:val="Cuprins2"/>
            <w:tabs>
              <w:tab w:val="left" w:pos="880"/>
              <w:tab w:val="right" w:leader="dot" w:pos="9629"/>
            </w:tabs>
            <w:rPr>
              <w:rFonts w:ascii="Trebuchet MS" w:eastAsiaTheme="minorEastAsia" w:hAnsi="Trebuchet MS"/>
              <w:noProof/>
              <w:lang w:val="en-US"/>
            </w:rPr>
          </w:pPr>
          <w:hyperlink w:anchor="_Toc492367616" w:history="1">
            <w:r w:rsidR="009E632A" w:rsidRPr="00C047AD">
              <w:rPr>
                <w:rStyle w:val="Hyperlink"/>
                <w:rFonts w:ascii="Trebuchet MS" w:eastAsia="Calibri" w:hAnsi="Trebuchet MS" w:cs="Arial"/>
                <w:b/>
                <w:noProof/>
              </w:rPr>
              <w:t>2.2.</w:t>
            </w:r>
            <w:r w:rsidR="009E632A" w:rsidRPr="00C047AD">
              <w:rPr>
                <w:rFonts w:ascii="Trebuchet MS" w:eastAsiaTheme="minorEastAsia" w:hAnsi="Trebuchet MS"/>
                <w:noProof/>
                <w:lang w:val="en-US"/>
              </w:rPr>
              <w:tab/>
            </w:r>
            <w:r w:rsidR="009E632A" w:rsidRPr="00C047AD">
              <w:rPr>
                <w:rStyle w:val="Hyperlink"/>
                <w:rFonts w:ascii="Trebuchet MS" w:eastAsia="Calibri" w:hAnsi="Trebuchet MS" w:cs="Arial"/>
                <w:b/>
                <w:noProof/>
              </w:rPr>
              <w:t>Eligibilitatea proiectului</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_Toc492367616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16</w:t>
            </w:r>
            <w:r w:rsidR="009E632A" w:rsidRPr="00C047AD">
              <w:rPr>
                <w:rFonts w:ascii="Trebuchet MS" w:hAnsi="Trebuchet MS"/>
                <w:noProof/>
                <w:webHidden/>
              </w:rPr>
              <w:fldChar w:fldCharType="end"/>
            </w:r>
          </w:hyperlink>
        </w:p>
        <w:p w14:paraId="1EB238A7" w14:textId="77777777" w:rsidR="009E632A" w:rsidRPr="00C047AD" w:rsidRDefault="00DB5AAA">
          <w:pPr>
            <w:pStyle w:val="Cuprins2"/>
            <w:tabs>
              <w:tab w:val="left" w:pos="880"/>
              <w:tab w:val="right" w:leader="dot" w:pos="9629"/>
            </w:tabs>
            <w:rPr>
              <w:rFonts w:ascii="Trebuchet MS" w:eastAsiaTheme="minorEastAsia" w:hAnsi="Trebuchet MS"/>
              <w:noProof/>
              <w:lang w:val="en-US"/>
            </w:rPr>
          </w:pPr>
          <w:hyperlink w:anchor="_Toc492367617" w:history="1">
            <w:r w:rsidR="009E632A" w:rsidRPr="00C047AD">
              <w:rPr>
                <w:rStyle w:val="Hyperlink"/>
                <w:rFonts w:ascii="Trebuchet MS" w:eastAsia="Calibri" w:hAnsi="Trebuchet MS" w:cs="Arial"/>
                <w:b/>
                <w:noProof/>
              </w:rPr>
              <w:t>2.3.</w:t>
            </w:r>
            <w:r w:rsidR="009E632A" w:rsidRPr="00C047AD">
              <w:rPr>
                <w:rFonts w:ascii="Trebuchet MS" w:eastAsiaTheme="minorEastAsia" w:hAnsi="Trebuchet MS"/>
                <w:noProof/>
                <w:lang w:val="en-US"/>
              </w:rPr>
              <w:tab/>
            </w:r>
            <w:r w:rsidR="009E632A" w:rsidRPr="00C047AD">
              <w:rPr>
                <w:rStyle w:val="Hyperlink"/>
                <w:rFonts w:ascii="Trebuchet MS" w:eastAsia="Calibri" w:hAnsi="Trebuchet MS" w:cs="Arial"/>
                <w:b/>
                <w:noProof/>
              </w:rPr>
              <w:t>Eligibilitatea cheltuielilor</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_Toc492367617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16</w:t>
            </w:r>
            <w:r w:rsidR="009E632A" w:rsidRPr="00C047AD">
              <w:rPr>
                <w:rFonts w:ascii="Trebuchet MS" w:hAnsi="Trebuchet MS"/>
                <w:noProof/>
                <w:webHidden/>
              </w:rPr>
              <w:fldChar w:fldCharType="end"/>
            </w:r>
          </w:hyperlink>
        </w:p>
        <w:p w14:paraId="363410F2" w14:textId="77777777" w:rsidR="009E632A" w:rsidRPr="00C047AD" w:rsidRDefault="00DB5AAA">
          <w:pPr>
            <w:pStyle w:val="Cuprins3"/>
            <w:tabs>
              <w:tab w:val="right" w:leader="dot" w:pos="9629"/>
            </w:tabs>
            <w:rPr>
              <w:rFonts w:ascii="Trebuchet MS" w:eastAsiaTheme="minorEastAsia" w:hAnsi="Trebuchet MS"/>
              <w:noProof/>
              <w:lang w:val="en-US"/>
            </w:rPr>
          </w:pPr>
          <w:hyperlink w:anchor="_Toc492367618" w:history="1">
            <w:r w:rsidR="009E632A" w:rsidRPr="00C047AD">
              <w:rPr>
                <w:rStyle w:val="Hyperlink"/>
                <w:rFonts w:ascii="Trebuchet MS" w:hAnsi="Trebuchet MS" w:cs="Arial"/>
                <w:b/>
                <w:noProof/>
              </w:rPr>
              <w:t>2.3.1 Încadrarea cheltuielilor</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_Toc492367618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16</w:t>
            </w:r>
            <w:r w:rsidR="009E632A" w:rsidRPr="00C047AD">
              <w:rPr>
                <w:rFonts w:ascii="Trebuchet MS" w:hAnsi="Trebuchet MS"/>
                <w:noProof/>
                <w:webHidden/>
              </w:rPr>
              <w:fldChar w:fldCharType="end"/>
            </w:r>
          </w:hyperlink>
        </w:p>
        <w:p w14:paraId="067AE930" w14:textId="77777777" w:rsidR="009E632A" w:rsidRPr="00C047AD" w:rsidRDefault="00DB5AAA">
          <w:pPr>
            <w:pStyle w:val="Cuprins3"/>
            <w:tabs>
              <w:tab w:val="right" w:leader="dot" w:pos="9629"/>
            </w:tabs>
            <w:rPr>
              <w:rFonts w:ascii="Trebuchet MS" w:eastAsiaTheme="minorEastAsia" w:hAnsi="Trebuchet MS"/>
              <w:noProof/>
              <w:lang w:val="en-US"/>
            </w:rPr>
          </w:pPr>
          <w:hyperlink w:anchor="_Toc492367619" w:history="1">
            <w:r w:rsidR="009E632A" w:rsidRPr="00C047AD">
              <w:rPr>
                <w:rStyle w:val="Hyperlink"/>
                <w:rFonts w:ascii="Trebuchet MS" w:hAnsi="Trebuchet MS" w:cs="Arial"/>
                <w:b/>
                <w:noProof/>
              </w:rPr>
              <w:t>2.3.2 Reguli generale și specifice de decontare</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_Toc492367619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25</w:t>
            </w:r>
            <w:r w:rsidR="009E632A" w:rsidRPr="00C047AD">
              <w:rPr>
                <w:rFonts w:ascii="Trebuchet MS" w:hAnsi="Trebuchet MS"/>
                <w:noProof/>
                <w:webHidden/>
              </w:rPr>
              <w:fldChar w:fldCharType="end"/>
            </w:r>
          </w:hyperlink>
        </w:p>
        <w:p w14:paraId="34507EAD" w14:textId="77777777" w:rsidR="009E632A" w:rsidRPr="00C047AD" w:rsidRDefault="00DB5AAA">
          <w:pPr>
            <w:pStyle w:val="Cuprins1"/>
            <w:tabs>
              <w:tab w:val="left" w:pos="1540"/>
              <w:tab w:val="right" w:leader="dot" w:pos="9629"/>
            </w:tabs>
            <w:rPr>
              <w:rFonts w:ascii="Trebuchet MS" w:eastAsiaTheme="minorEastAsia" w:hAnsi="Trebuchet MS"/>
              <w:noProof/>
              <w:lang w:val="en-US"/>
            </w:rPr>
          </w:pPr>
          <w:hyperlink w:anchor="_Toc492367620" w:history="1">
            <w:r w:rsidR="009E632A" w:rsidRPr="00C047AD">
              <w:rPr>
                <w:rStyle w:val="Hyperlink"/>
                <w:rFonts w:ascii="Trebuchet MS" w:eastAsia="Calibri" w:hAnsi="Trebuchet MS" w:cs="Arial"/>
                <w:b/>
                <w:noProof/>
                <w:u w:color="FFFF00"/>
              </w:rPr>
              <w:t>CAPITOLUL 3.</w:t>
            </w:r>
            <w:r w:rsidR="009E632A" w:rsidRPr="00C047AD">
              <w:rPr>
                <w:rFonts w:ascii="Trebuchet MS" w:eastAsiaTheme="minorEastAsia" w:hAnsi="Trebuchet MS"/>
                <w:noProof/>
                <w:lang w:val="en-US"/>
              </w:rPr>
              <w:tab/>
            </w:r>
            <w:r w:rsidR="009E632A" w:rsidRPr="00C047AD">
              <w:rPr>
                <w:rStyle w:val="Hyperlink"/>
                <w:rFonts w:ascii="Trebuchet MS" w:eastAsia="Calibri" w:hAnsi="Trebuchet MS" w:cs="Arial"/>
                <w:b/>
                <w:noProof/>
              </w:rPr>
              <w:t>COMPLETAREA CERERII DE FINANȚARE</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_Toc492367620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25</w:t>
            </w:r>
            <w:r w:rsidR="009E632A" w:rsidRPr="00C047AD">
              <w:rPr>
                <w:rFonts w:ascii="Trebuchet MS" w:hAnsi="Trebuchet MS"/>
                <w:noProof/>
                <w:webHidden/>
              </w:rPr>
              <w:fldChar w:fldCharType="end"/>
            </w:r>
          </w:hyperlink>
        </w:p>
        <w:p w14:paraId="0F187B15" w14:textId="77777777" w:rsidR="009E632A" w:rsidRPr="00C047AD" w:rsidRDefault="00DB5AAA">
          <w:pPr>
            <w:pStyle w:val="Cuprins1"/>
            <w:tabs>
              <w:tab w:val="left" w:pos="1540"/>
              <w:tab w:val="right" w:leader="dot" w:pos="9629"/>
            </w:tabs>
            <w:rPr>
              <w:rFonts w:ascii="Trebuchet MS" w:eastAsiaTheme="minorEastAsia" w:hAnsi="Trebuchet MS"/>
              <w:noProof/>
              <w:lang w:val="en-US"/>
            </w:rPr>
          </w:pPr>
          <w:hyperlink w:anchor="_Toc492367621" w:history="1">
            <w:r w:rsidR="009E632A" w:rsidRPr="00C047AD">
              <w:rPr>
                <w:rStyle w:val="Hyperlink"/>
                <w:rFonts w:ascii="Trebuchet MS" w:eastAsia="Calibri" w:hAnsi="Trebuchet MS" w:cs="Arial"/>
                <w:b/>
                <w:noProof/>
                <w:u w:color="FFFF00"/>
              </w:rPr>
              <w:t>CAPITOLUL 4.</w:t>
            </w:r>
            <w:r w:rsidR="009E632A" w:rsidRPr="00C047AD">
              <w:rPr>
                <w:rFonts w:ascii="Trebuchet MS" w:eastAsiaTheme="minorEastAsia" w:hAnsi="Trebuchet MS"/>
                <w:noProof/>
                <w:lang w:val="en-US"/>
              </w:rPr>
              <w:tab/>
            </w:r>
            <w:r w:rsidR="009E632A" w:rsidRPr="00C047AD">
              <w:rPr>
                <w:rStyle w:val="Hyperlink"/>
                <w:rFonts w:ascii="Trebuchet MS" w:eastAsia="Calibri" w:hAnsi="Trebuchet MS" w:cs="Arial"/>
                <w:b/>
                <w:noProof/>
              </w:rPr>
              <w:t>PROCESUL DE DEPUNERE ȘI DE EVALUARE ȘI SELECȚIE</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_Toc492367621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26</w:t>
            </w:r>
            <w:r w:rsidR="009E632A" w:rsidRPr="00C047AD">
              <w:rPr>
                <w:rFonts w:ascii="Trebuchet MS" w:hAnsi="Trebuchet MS"/>
                <w:noProof/>
                <w:webHidden/>
              </w:rPr>
              <w:fldChar w:fldCharType="end"/>
            </w:r>
          </w:hyperlink>
        </w:p>
        <w:p w14:paraId="39368C00" w14:textId="77777777" w:rsidR="009E632A" w:rsidRPr="00C047AD" w:rsidRDefault="00DB5AAA">
          <w:pPr>
            <w:pStyle w:val="Cuprins1"/>
            <w:tabs>
              <w:tab w:val="left" w:pos="1540"/>
              <w:tab w:val="right" w:leader="dot" w:pos="9629"/>
            </w:tabs>
            <w:rPr>
              <w:rFonts w:ascii="Trebuchet MS" w:eastAsiaTheme="minorEastAsia" w:hAnsi="Trebuchet MS"/>
              <w:noProof/>
              <w:lang w:val="en-US"/>
            </w:rPr>
          </w:pPr>
          <w:hyperlink w:anchor="_Toc492367622" w:history="1">
            <w:r w:rsidR="009E632A" w:rsidRPr="00C047AD">
              <w:rPr>
                <w:rStyle w:val="Hyperlink"/>
                <w:rFonts w:ascii="Trebuchet MS" w:eastAsia="Calibri" w:hAnsi="Trebuchet MS" w:cs="Arial"/>
                <w:b/>
                <w:noProof/>
                <w:u w:color="FFFF00"/>
              </w:rPr>
              <w:t>CAPITOLUL 5.</w:t>
            </w:r>
            <w:r w:rsidR="009E632A" w:rsidRPr="00C047AD">
              <w:rPr>
                <w:rFonts w:ascii="Trebuchet MS" w:eastAsiaTheme="minorEastAsia" w:hAnsi="Trebuchet MS"/>
                <w:noProof/>
                <w:lang w:val="en-US"/>
              </w:rPr>
              <w:tab/>
            </w:r>
            <w:r w:rsidR="009E632A" w:rsidRPr="00C047AD">
              <w:rPr>
                <w:rStyle w:val="Hyperlink"/>
                <w:rFonts w:ascii="Trebuchet MS" w:eastAsia="Calibri" w:hAnsi="Trebuchet MS" w:cs="Arial"/>
                <w:b/>
                <w:noProof/>
              </w:rPr>
              <w:t>DEPUNEREA ȘI SOLUȚIONAREA CONTESTAȚIILOR</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_Toc492367622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26</w:t>
            </w:r>
            <w:r w:rsidR="009E632A" w:rsidRPr="00C047AD">
              <w:rPr>
                <w:rFonts w:ascii="Trebuchet MS" w:hAnsi="Trebuchet MS"/>
                <w:noProof/>
                <w:webHidden/>
              </w:rPr>
              <w:fldChar w:fldCharType="end"/>
            </w:r>
          </w:hyperlink>
        </w:p>
        <w:p w14:paraId="7CA5BEC1" w14:textId="77777777" w:rsidR="009E632A" w:rsidRPr="00C047AD" w:rsidRDefault="00DB5AAA">
          <w:pPr>
            <w:pStyle w:val="Cuprins1"/>
            <w:tabs>
              <w:tab w:val="left" w:pos="1540"/>
              <w:tab w:val="right" w:leader="dot" w:pos="9629"/>
            </w:tabs>
            <w:rPr>
              <w:rFonts w:ascii="Trebuchet MS" w:eastAsiaTheme="minorEastAsia" w:hAnsi="Trebuchet MS"/>
              <w:noProof/>
              <w:lang w:val="en-US"/>
            </w:rPr>
          </w:pPr>
          <w:hyperlink w:anchor="_Toc492367623" w:history="1">
            <w:r w:rsidR="009E632A" w:rsidRPr="00C047AD">
              <w:rPr>
                <w:rStyle w:val="Hyperlink"/>
                <w:rFonts w:ascii="Trebuchet MS" w:eastAsia="Calibri" w:hAnsi="Trebuchet MS" w:cs="Arial"/>
                <w:b/>
                <w:noProof/>
                <w:u w:color="FFFF00"/>
              </w:rPr>
              <w:t>CAPITOLUL 6.</w:t>
            </w:r>
            <w:r w:rsidR="009E632A" w:rsidRPr="00C047AD">
              <w:rPr>
                <w:rFonts w:ascii="Trebuchet MS" w:eastAsiaTheme="minorEastAsia" w:hAnsi="Trebuchet MS"/>
                <w:noProof/>
                <w:lang w:val="en-US"/>
              </w:rPr>
              <w:tab/>
            </w:r>
            <w:r w:rsidR="009E632A" w:rsidRPr="00C047AD">
              <w:rPr>
                <w:rStyle w:val="Hyperlink"/>
                <w:rFonts w:ascii="Trebuchet MS" w:eastAsia="Calibri" w:hAnsi="Trebuchet MS" w:cs="Arial"/>
                <w:b/>
                <w:noProof/>
              </w:rPr>
              <w:t>CONTRACTAREA PROIECTELOR – DESCRIEREA PROCESULUI</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_Toc492367623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26</w:t>
            </w:r>
            <w:r w:rsidR="009E632A" w:rsidRPr="00C047AD">
              <w:rPr>
                <w:rFonts w:ascii="Trebuchet MS" w:hAnsi="Trebuchet MS"/>
                <w:noProof/>
                <w:webHidden/>
              </w:rPr>
              <w:fldChar w:fldCharType="end"/>
            </w:r>
          </w:hyperlink>
        </w:p>
        <w:p w14:paraId="7D93DB62" w14:textId="77777777" w:rsidR="009E632A" w:rsidRPr="00C047AD" w:rsidRDefault="00DB5AAA">
          <w:pPr>
            <w:pStyle w:val="Cuprins1"/>
            <w:tabs>
              <w:tab w:val="left" w:pos="1540"/>
              <w:tab w:val="right" w:leader="dot" w:pos="9629"/>
            </w:tabs>
            <w:rPr>
              <w:rFonts w:ascii="Trebuchet MS" w:eastAsiaTheme="minorEastAsia" w:hAnsi="Trebuchet MS"/>
              <w:noProof/>
              <w:lang w:val="en-US"/>
            </w:rPr>
          </w:pPr>
          <w:hyperlink w:anchor="_Toc492367624" w:history="1">
            <w:r w:rsidR="009E632A" w:rsidRPr="00C047AD">
              <w:rPr>
                <w:rStyle w:val="Hyperlink"/>
                <w:rFonts w:ascii="Trebuchet MS" w:eastAsia="Calibri" w:hAnsi="Trebuchet MS" w:cs="Arial"/>
                <w:b/>
                <w:noProof/>
                <w:u w:color="FFFF00"/>
              </w:rPr>
              <w:t>CAPITOLUL 7.</w:t>
            </w:r>
            <w:r w:rsidR="009E632A" w:rsidRPr="00C047AD">
              <w:rPr>
                <w:rFonts w:ascii="Trebuchet MS" w:eastAsiaTheme="minorEastAsia" w:hAnsi="Trebuchet MS"/>
                <w:noProof/>
                <w:lang w:val="en-US"/>
              </w:rPr>
              <w:tab/>
            </w:r>
            <w:r w:rsidR="009E632A" w:rsidRPr="00C047AD">
              <w:rPr>
                <w:rStyle w:val="Hyperlink"/>
                <w:rFonts w:ascii="Trebuchet MS" w:eastAsia="Calibri" w:hAnsi="Trebuchet MS" w:cs="Arial"/>
                <w:b/>
                <w:noProof/>
              </w:rPr>
              <w:t>ANEXE</w:t>
            </w:r>
            <w:r w:rsidR="009E632A" w:rsidRPr="00C047AD">
              <w:rPr>
                <w:rFonts w:ascii="Trebuchet MS" w:hAnsi="Trebuchet MS"/>
                <w:noProof/>
                <w:webHidden/>
              </w:rPr>
              <w:tab/>
            </w:r>
            <w:r w:rsidR="009E632A" w:rsidRPr="00C047AD">
              <w:rPr>
                <w:rFonts w:ascii="Trebuchet MS" w:hAnsi="Trebuchet MS"/>
                <w:noProof/>
                <w:webHidden/>
              </w:rPr>
              <w:fldChar w:fldCharType="begin"/>
            </w:r>
            <w:r w:rsidR="009E632A" w:rsidRPr="00C047AD">
              <w:rPr>
                <w:rFonts w:ascii="Trebuchet MS" w:hAnsi="Trebuchet MS"/>
                <w:noProof/>
                <w:webHidden/>
              </w:rPr>
              <w:instrText xml:space="preserve"> PAGEREF _Toc492367624 \h </w:instrText>
            </w:r>
            <w:r w:rsidR="009E632A" w:rsidRPr="00C047AD">
              <w:rPr>
                <w:rFonts w:ascii="Trebuchet MS" w:hAnsi="Trebuchet MS"/>
                <w:noProof/>
                <w:webHidden/>
              </w:rPr>
            </w:r>
            <w:r w:rsidR="009E632A" w:rsidRPr="00C047AD">
              <w:rPr>
                <w:rFonts w:ascii="Trebuchet MS" w:hAnsi="Trebuchet MS"/>
                <w:noProof/>
                <w:webHidden/>
              </w:rPr>
              <w:fldChar w:fldCharType="separate"/>
            </w:r>
            <w:r w:rsidR="001500F8" w:rsidRPr="00C047AD">
              <w:rPr>
                <w:rFonts w:ascii="Trebuchet MS" w:hAnsi="Trebuchet MS"/>
                <w:noProof/>
                <w:webHidden/>
              </w:rPr>
              <w:t>26</w:t>
            </w:r>
            <w:r w:rsidR="009E632A" w:rsidRPr="00C047AD">
              <w:rPr>
                <w:rFonts w:ascii="Trebuchet MS" w:hAnsi="Trebuchet MS"/>
                <w:noProof/>
                <w:webHidden/>
              </w:rPr>
              <w:fldChar w:fldCharType="end"/>
            </w:r>
          </w:hyperlink>
        </w:p>
        <w:p w14:paraId="55236DAB" w14:textId="224305D0" w:rsidR="00D5143B" w:rsidRPr="00C047AD" w:rsidRDefault="00D5143B">
          <w:pPr>
            <w:rPr>
              <w:rFonts w:ascii="Trebuchet MS" w:hAnsi="Trebuchet MS"/>
            </w:rPr>
          </w:pPr>
          <w:r w:rsidRPr="00C047AD">
            <w:rPr>
              <w:rFonts w:ascii="Trebuchet MS" w:hAnsi="Trebuchet MS"/>
              <w:b/>
              <w:bCs/>
            </w:rPr>
            <w:fldChar w:fldCharType="end"/>
          </w:r>
        </w:p>
      </w:sdtContent>
    </w:sdt>
    <w:p w14:paraId="13AADDBD" w14:textId="77777777" w:rsidR="00C97E76" w:rsidRPr="00C047AD" w:rsidRDefault="00C97E76" w:rsidP="00971A32">
      <w:pPr>
        <w:spacing w:after="0" w:line="240" w:lineRule="auto"/>
        <w:jc w:val="both"/>
        <w:rPr>
          <w:rFonts w:ascii="Trebuchet MS" w:eastAsia="Calibri" w:hAnsi="Trebuchet MS" w:cs="Arial"/>
          <w:b/>
          <w:color w:val="002060"/>
        </w:rPr>
      </w:pPr>
    </w:p>
    <w:p w14:paraId="1D094AA5" w14:textId="77777777" w:rsidR="00C97E76" w:rsidRPr="00C047AD" w:rsidRDefault="00C97E76" w:rsidP="00971A32">
      <w:pPr>
        <w:spacing w:after="0" w:line="240" w:lineRule="auto"/>
        <w:jc w:val="both"/>
        <w:rPr>
          <w:rFonts w:ascii="Trebuchet MS" w:eastAsia="Calibri" w:hAnsi="Trebuchet MS" w:cs="Arial"/>
          <w:b/>
          <w:color w:val="002060"/>
        </w:rPr>
      </w:pPr>
    </w:p>
    <w:p w14:paraId="2FBFBBE0" w14:textId="7FD1F819" w:rsidR="001500F8" w:rsidRPr="00C047AD" w:rsidRDefault="001500F8" w:rsidP="001500F8">
      <w:pPr>
        <w:tabs>
          <w:tab w:val="right" w:pos="9639"/>
        </w:tabs>
        <w:jc w:val="right"/>
        <w:rPr>
          <w:rFonts w:ascii="Trebuchet MS" w:eastAsia="Calibri" w:hAnsi="Trebuchet MS" w:cs="Arial"/>
          <w:b/>
          <w:color w:val="002060"/>
        </w:rPr>
      </w:pPr>
    </w:p>
    <w:p w14:paraId="7C8E0EC9" w14:textId="5338EBC0" w:rsidR="00CD5DF4" w:rsidRPr="00C047AD" w:rsidRDefault="00742B10" w:rsidP="001500F8">
      <w:pPr>
        <w:tabs>
          <w:tab w:val="right" w:pos="9639"/>
        </w:tabs>
        <w:rPr>
          <w:rFonts w:ascii="Trebuchet MS" w:eastAsia="Calibri" w:hAnsi="Trebuchet MS" w:cs="Arial"/>
          <w:b/>
          <w:color w:val="002060"/>
        </w:rPr>
      </w:pPr>
      <w:r w:rsidRPr="00C047AD">
        <w:rPr>
          <w:rFonts w:ascii="Trebuchet MS" w:eastAsia="Calibri" w:hAnsi="Trebuchet MS" w:cs="Arial"/>
        </w:rPr>
        <w:br w:type="page"/>
      </w:r>
      <w:r w:rsidR="001500F8" w:rsidRPr="00C047AD">
        <w:rPr>
          <w:rFonts w:ascii="Trebuchet MS" w:eastAsia="Calibri" w:hAnsi="Trebuchet MS" w:cs="Arial"/>
          <w:b/>
          <w:color w:val="002060"/>
        </w:rPr>
        <w:lastRenderedPageBreak/>
        <w:tab/>
      </w:r>
    </w:p>
    <w:p w14:paraId="3976462E" w14:textId="77777777" w:rsidR="006D6058" w:rsidRPr="00C047AD" w:rsidRDefault="006D6058" w:rsidP="00971A32">
      <w:pPr>
        <w:spacing w:after="0" w:line="240" w:lineRule="auto"/>
        <w:jc w:val="both"/>
        <w:rPr>
          <w:rFonts w:ascii="Trebuchet MS" w:eastAsia="Calibri" w:hAnsi="Trebuchet MS" w:cs="Arial"/>
          <w:b/>
          <w:color w:val="002060"/>
        </w:rPr>
      </w:pPr>
    </w:p>
    <w:p w14:paraId="717329A3" w14:textId="63071112" w:rsidR="00DA2666" w:rsidRPr="00C047AD" w:rsidRDefault="00DA2666" w:rsidP="00021A92">
      <w:pPr>
        <w:pStyle w:val="Titlu1"/>
        <w:keepNext w:val="0"/>
        <w:keepLines w:val="0"/>
        <w:widowControl w:val="0"/>
        <w:numPr>
          <w:ilvl w:val="0"/>
          <w:numId w:val="39"/>
        </w:numPr>
        <w:ind w:left="426" w:hanging="357"/>
        <w:rPr>
          <w:rFonts w:ascii="Trebuchet MS" w:eastAsia="Calibri" w:hAnsi="Trebuchet MS" w:cs="Arial"/>
          <w:b/>
          <w:color w:val="002060"/>
          <w:sz w:val="22"/>
          <w:szCs w:val="22"/>
        </w:rPr>
      </w:pPr>
      <w:bookmarkStart w:id="0" w:name="_Toc492367599"/>
      <w:r w:rsidRPr="00C047AD">
        <w:rPr>
          <w:rFonts w:ascii="Trebuchet MS" w:eastAsia="Calibri" w:hAnsi="Trebuchet MS" w:cs="Arial"/>
          <w:b/>
          <w:color w:val="002060"/>
          <w:sz w:val="22"/>
          <w:szCs w:val="22"/>
        </w:rPr>
        <w:t>Informații despre apelul de proiecte</w:t>
      </w:r>
      <w:bookmarkEnd w:id="0"/>
    </w:p>
    <w:p w14:paraId="6A113D6F" w14:textId="77777777" w:rsidR="00952A3D" w:rsidRPr="00C047AD" w:rsidRDefault="00952A3D" w:rsidP="00971A32">
      <w:pPr>
        <w:spacing w:after="0" w:line="240" w:lineRule="auto"/>
        <w:jc w:val="both"/>
        <w:rPr>
          <w:rFonts w:ascii="Trebuchet MS" w:eastAsia="Calibri" w:hAnsi="Trebuchet MS" w:cs="Arial"/>
          <w:b/>
          <w:color w:val="002060"/>
        </w:rPr>
      </w:pPr>
    </w:p>
    <w:p w14:paraId="326EC8D5" w14:textId="39FF2D07" w:rsidR="00DA2666" w:rsidRPr="00C047AD" w:rsidRDefault="00DA2666" w:rsidP="00021A92">
      <w:pPr>
        <w:pStyle w:val="Titlu2"/>
        <w:numPr>
          <w:ilvl w:val="0"/>
          <w:numId w:val="38"/>
        </w:numPr>
        <w:ind w:left="392"/>
        <w:rPr>
          <w:rFonts w:ascii="Trebuchet MS" w:eastAsia="Calibri" w:hAnsi="Trebuchet MS" w:cs="Arial"/>
          <w:b/>
          <w:color w:val="002060"/>
          <w:sz w:val="22"/>
          <w:szCs w:val="22"/>
        </w:rPr>
      </w:pPr>
      <w:bookmarkStart w:id="1" w:name="_Toc492367600"/>
      <w:r w:rsidRPr="00C047AD">
        <w:rPr>
          <w:rFonts w:ascii="Trebuchet MS" w:eastAsia="Calibri" w:hAnsi="Trebuchet MS" w:cs="Arial"/>
          <w:b/>
          <w:color w:val="002060"/>
          <w:sz w:val="22"/>
          <w:szCs w:val="22"/>
        </w:rPr>
        <w:t>Axa prioritară, prioritatea de investiții, obiectiv specific</w:t>
      </w:r>
      <w:bookmarkEnd w:id="1"/>
    </w:p>
    <w:p w14:paraId="5F1B505E" w14:textId="77777777" w:rsidR="002470CF" w:rsidRPr="00C047AD" w:rsidRDefault="002470CF" w:rsidP="00971A32">
      <w:pPr>
        <w:spacing w:after="0" w:line="240" w:lineRule="auto"/>
        <w:jc w:val="both"/>
        <w:rPr>
          <w:rFonts w:ascii="Trebuchet MS" w:eastAsia="Calibri" w:hAnsi="Trebuchet MS" w:cs="Arial"/>
          <w:color w:val="002060"/>
        </w:rPr>
      </w:pPr>
    </w:p>
    <w:p w14:paraId="35E720CF" w14:textId="77777777" w:rsidR="002470CF" w:rsidRPr="00C047AD" w:rsidRDefault="002470CF" w:rsidP="00971A32">
      <w:pPr>
        <w:spacing w:after="0" w:line="240" w:lineRule="auto"/>
        <w:jc w:val="both"/>
        <w:rPr>
          <w:rFonts w:ascii="Trebuchet MS" w:eastAsia="Calibri" w:hAnsi="Trebuchet MS" w:cs="Arial"/>
          <w:b/>
          <w:color w:val="002060"/>
        </w:rPr>
      </w:pPr>
      <w:r w:rsidRPr="00C047AD">
        <w:rPr>
          <w:rFonts w:ascii="Trebuchet MS" w:eastAsia="Calibri" w:hAnsi="Trebuchet MS" w:cs="Arial"/>
          <w:color w:val="002060"/>
        </w:rPr>
        <w:t>Pentru a obține finanțare în cadrul prezentei cereri de propuneri de proiecte, propunerile trebuie să se încadreze în:</w:t>
      </w:r>
    </w:p>
    <w:p w14:paraId="7EE265EF" w14:textId="77777777" w:rsidR="001B58DE" w:rsidRPr="00C047AD" w:rsidRDefault="001B58DE" w:rsidP="00971A32">
      <w:pPr>
        <w:pStyle w:val="Listparagraf"/>
        <w:numPr>
          <w:ilvl w:val="0"/>
          <w:numId w:val="2"/>
        </w:numPr>
        <w:spacing w:after="0" w:line="240" w:lineRule="auto"/>
        <w:jc w:val="both"/>
        <w:rPr>
          <w:rFonts w:ascii="Trebuchet MS" w:eastAsia="Calibri" w:hAnsi="Trebuchet MS" w:cs="Arial"/>
          <w:color w:val="002060"/>
        </w:rPr>
      </w:pPr>
      <w:r w:rsidRPr="00C047AD">
        <w:rPr>
          <w:rFonts w:ascii="Trebuchet MS" w:eastAsia="Calibri" w:hAnsi="Trebuchet MS" w:cs="Arial"/>
          <w:color w:val="002060"/>
          <w:u w:val="single"/>
        </w:rPr>
        <w:t>Axa prioritară</w:t>
      </w:r>
      <w:r w:rsidRPr="00C047AD">
        <w:rPr>
          <w:rFonts w:ascii="Trebuchet MS" w:eastAsia="Calibri" w:hAnsi="Trebuchet MS" w:cs="Arial"/>
          <w:color w:val="002060"/>
        </w:rPr>
        <w:t xml:space="preserve"> </w:t>
      </w:r>
      <w:r w:rsidR="00C218B1" w:rsidRPr="00C047AD">
        <w:rPr>
          <w:rFonts w:ascii="Trebuchet MS" w:eastAsia="Calibri" w:hAnsi="Trebuchet MS" w:cs="Arial"/>
          <w:color w:val="002060"/>
        </w:rPr>
        <w:t>–</w:t>
      </w:r>
      <w:r w:rsidRPr="00C047AD">
        <w:rPr>
          <w:rFonts w:ascii="Trebuchet MS" w:eastAsia="Calibri" w:hAnsi="Trebuchet MS" w:cs="Arial"/>
          <w:color w:val="002060"/>
        </w:rPr>
        <w:t xml:space="preserve"> </w:t>
      </w:r>
      <w:r w:rsidR="00C218B1" w:rsidRPr="00C047AD">
        <w:rPr>
          <w:rFonts w:ascii="Trebuchet MS" w:eastAsia="Calibri" w:hAnsi="Trebuchet MS" w:cs="Arial"/>
          <w:color w:val="002060"/>
        </w:rPr>
        <w:t xml:space="preserve">nr. 6, </w:t>
      </w:r>
      <w:r w:rsidRPr="00C047AD">
        <w:rPr>
          <w:rFonts w:ascii="Trebuchet MS" w:hAnsi="Trebuchet MS" w:cs="Arial"/>
          <w:color w:val="002060"/>
        </w:rPr>
        <w:t>Educație și competențe</w:t>
      </w:r>
    </w:p>
    <w:p w14:paraId="4E6D7FA1" w14:textId="77777777" w:rsidR="001B58DE" w:rsidRPr="00C047AD" w:rsidRDefault="001B58DE" w:rsidP="00971A32">
      <w:pPr>
        <w:pStyle w:val="Listparagraf"/>
        <w:numPr>
          <w:ilvl w:val="0"/>
          <w:numId w:val="2"/>
        </w:numPr>
        <w:autoSpaceDE w:val="0"/>
        <w:autoSpaceDN w:val="0"/>
        <w:adjustRightInd w:val="0"/>
        <w:spacing w:after="0" w:line="240" w:lineRule="auto"/>
        <w:jc w:val="both"/>
        <w:rPr>
          <w:rFonts w:ascii="Trebuchet MS" w:hAnsi="Trebuchet MS" w:cs="Arial"/>
          <w:color w:val="002060"/>
        </w:rPr>
      </w:pPr>
      <w:r w:rsidRPr="00C047AD">
        <w:rPr>
          <w:rFonts w:ascii="Trebuchet MS" w:eastAsia="Calibri" w:hAnsi="Trebuchet MS" w:cs="Arial"/>
          <w:color w:val="002060"/>
          <w:u w:val="single"/>
        </w:rPr>
        <w:t>Prioritatea de investiții</w:t>
      </w:r>
      <w:r w:rsidRPr="00C047AD">
        <w:rPr>
          <w:rFonts w:ascii="Trebuchet MS" w:eastAsia="Calibri" w:hAnsi="Trebuchet MS" w:cs="Arial"/>
          <w:color w:val="002060"/>
        </w:rPr>
        <w:t xml:space="preserve"> </w:t>
      </w:r>
      <w:r w:rsidR="00D11A4C" w:rsidRPr="00C047AD">
        <w:rPr>
          <w:rFonts w:ascii="Trebuchet MS" w:eastAsia="Calibri" w:hAnsi="Trebuchet MS" w:cs="Arial"/>
          <w:color w:val="002060"/>
        </w:rPr>
        <w:t>–</w:t>
      </w:r>
      <w:r w:rsidRPr="00C047AD">
        <w:rPr>
          <w:rFonts w:ascii="Trebuchet MS" w:eastAsia="Calibri" w:hAnsi="Trebuchet MS" w:cs="Arial"/>
          <w:color w:val="002060"/>
        </w:rPr>
        <w:t xml:space="preserve"> </w:t>
      </w:r>
      <w:r w:rsidR="00D11A4C" w:rsidRPr="00C047AD">
        <w:rPr>
          <w:rFonts w:ascii="Trebuchet MS" w:eastAsia="Calibri" w:hAnsi="Trebuchet MS" w:cs="Arial"/>
          <w:color w:val="002060"/>
        </w:rPr>
        <w:t xml:space="preserve">10.i. </w:t>
      </w:r>
      <w:r w:rsidRPr="00C047AD">
        <w:rPr>
          <w:rFonts w:ascii="Trebuchet MS" w:eastAsia="Calibri" w:hAnsi="Trebuchet MS" w:cs="Arial"/>
          <w:color w:val="002060"/>
        </w:rPr>
        <w:t>R</w:t>
      </w:r>
      <w:r w:rsidRPr="00C047AD">
        <w:rPr>
          <w:rFonts w:ascii="Trebuchet MS" w:hAnsi="Trebuchet MS" w:cs="Arial"/>
          <w:color w:val="002060"/>
        </w:rPr>
        <w:t>educerea și prevenirea abandonului școlar timpuriu și promovarea accesului egal la învățământul preșcolar, primar și secundar de calitate, inclusiv la parcursuri de învățare formale, nonformale și informale pentru reintegrarea în educație și formare</w:t>
      </w:r>
    </w:p>
    <w:p w14:paraId="59C61C6D" w14:textId="77777777" w:rsidR="001B58DE" w:rsidRPr="00C047AD" w:rsidRDefault="001B58DE" w:rsidP="00971A32">
      <w:pPr>
        <w:autoSpaceDE w:val="0"/>
        <w:autoSpaceDN w:val="0"/>
        <w:adjustRightInd w:val="0"/>
        <w:spacing w:after="0" w:line="240" w:lineRule="auto"/>
        <w:rPr>
          <w:rFonts w:ascii="Trebuchet MS" w:eastAsia="Calibri" w:hAnsi="Trebuchet MS" w:cs="Arial"/>
          <w:color w:val="002060"/>
        </w:rPr>
      </w:pPr>
    </w:p>
    <w:p w14:paraId="203D72BE" w14:textId="77777777" w:rsidR="001B58DE" w:rsidRPr="00C047AD" w:rsidRDefault="001B58DE" w:rsidP="00971A32">
      <w:pPr>
        <w:pStyle w:val="Listparagraf"/>
        <w:numPr>
          <w:ilvl w:val="0"/>
          <w:numId w:val="2"/>
        </w:numPr>
        <w:autoSpaceDE w:val="0"/>
        <w:autoSpaceDN w:val="0"/>
        <w:adjustRightInd w:val="0"/>
        <w:spacing w:after="0" w:line="240" w:lineRule="auto"/>
        <w:rPr>
          <w:rFonts w:ascii="Trebuchet MS" w:eastAsia="Calibri" w:hAnsi="Trebuchet MS" w:cs="Arial"/>
          <w:color w:val="002060"/>
          <w:u w:val="single"/>
        </w:rPr>
      </w:pPr>
      <w:r w:rsidRPr="00C047AD">
        <w:rPr>
          <w:rFonts w:ascii="Trebuchet MS" w:eastAsia="Calibri" w:hAnsi="Trebuchet MS" w:cs="Arial"/>
          <w:color w:val="002060"/>
          <w:u w:val="single"/>
        </w:rPr>
        <w:t>Obiectiv</w:t>
      </w:r>
      <w:r w:rsidR="00C77E17" w:rsidRPr="00C047AD">
        <w:rPr>
          <w:rFonts w:ascii="Trebuchet MS" w:eastAsia="Calibri" w:hAnsi="Trebuchet MS" w:cs="Arial"/>
          <w:color w:val="002060"/>
          <w:u w:val="single"/>
        </w:rPr>
        <w:t>e</w:t>
      </w:r>
      <w:r w:rsidRPr="00C047AD">
        <w:rPr>
          <w:rFonts w:ascii="Trebuchet MS" w:eastAsia="Calibri" w:hAnsi="Trebuchet MS" w:cs="Arial"/>
          <w:color w:val="002060"/>
          <w:u w:val="single"/>
        </w:rPr>
        <w:t xml:space="preserve"> Specific</w:t>
      </w:r>
      <w:r w:rsidR="00C77E17" w:rsidRPr="00C047AD">
        <w:rPr>
          <w:rFonts w:ascii="Trebuchet MS" w:eastAsia="Calibri" w:hAnsi="Trebuchet MS" w:cs="Arial"/>
          <w:color w:val="002060"/>
          <w:u w:val="single"/>
        </w:rPr>
        <w:t>e</w:t>
      </w:r>
      <w:r w:rsidRPr="00C047AD">
        <w:rPr>
          <w:rFonts w:ascii="Trebuchet MS" w:eastAsia="Calibri" w:hAnsi="Trebuchet MS" w:cs="Arial"/>
          <w:color w:val="002060"/>
          <w:u w:val="single"/>
        </w:rPr>
        <w:t>:</w:t>
      </w:r>
    </w:p>
    <w:p w14:paraId="7067A123" w14:textId="77777777" w:rsidR="00720A41" w:rsidRPr="00C047AD" w:rsidRDefault="00720A41" w:rsidP="00971A32">
      <w:pPr>
        <w:pStyle w:val="Listparagraf"/>
        <w:numPr>
          <w:ilvl w:val="0"/>
          <w:numId w:val="1"/>
        </w:numPr>
        <w:autoSpaceDE w:val="0"/>
        <w:autoSpaceDN w:val="0"/>
        <w:adjustRightInd w:val="0"/>
        <w:spacing w:after="0" w:line="240" w:lineRule="auto"/>
        <w:jc w:val="both"/>
        <w:rPr>
          <w:rFonts w:ascii="Trebuchet MS" w:hAnsi="Trebuchet MS" w:cs="Arial"/>
          <w:color w:val="002060"/>
        </w:rPr>
      </w:pPr>
      <w:r w:rsidRPr="00C047AD">
        <w:rPr>
          <w:rFonts w:ascii="Trebuchet MS" w:eastAsia="Calibri" w:hAnsi="Trebuchet MS" w:cs="Arial"/>
          <w:color w:val="002060"/>
        </w:rPr>
        <w:t>O.S.6.2.</w:t>
      </w:r>
      <w:r w:rsidRPr="00C047AD">
        <w:rPr>
          <w:rFonts w:ascii="Trebuchet MS" w:eastAsia="Calibri" w:hAnsi="Trebuchet MS" w:cs="Arial"/>
          <w:b/>
          <w:color w:val="002060"/>
        </w:rPr>
        <w:t xml:space="preserve"> </w:t>
      </w:r>
      <w:r w:rsidRPr="00C047AD">
        <w:rPr>
          <w:rFonts w:ascii="Trebuchet MS" w:hAnsi="Trebuchet MS" w:cs="Arial"/>
          <w:color w:val="002060"/>
        </w:rPr>
        <w:t>- Creșterea participării la învăţământul ante-preșcolar și preșcolar, în special a grupurilor cu risc de părăsire timpurie a școlii, cu accent pe copiii aparținând minorității roma și a celor din mediul rural;</w:t>
      </w:r>
    </w:p>
    <w:p w14:paraId="529DABCF" w14:textId="77777777" w:rsidR="001B58DE" w:rsidRPr="00C047AD" w:rsidRDefault="001B58DE" w:rsidP="00971A32">
      <w:pPr>
        <w:pStyle w:val="Listparagraf"/>
        <w:numPr>
          <w:ilvl w:val="0"/>
          <w:numId w:val="1"/>
        </w:numPr>
        <w:autoSpaceDE w:val="0"/>
        <w:autoSpaceDN w:val="0"/>
        <w:adjustRightInd w:val="0"/>
        <w:spacing w:after="0" w:line="240" w:lineRule="auto"/>
        <w:jc w:val="both"/>
        <w:rPr>
          <w:rFonts w:ascii="Trebuchet MS" w:hAnsi="Trebuchet MS" w:cs="Arial"/>
          <w:color w:val="002060"/>
        </w:rPr>
      </w:pPr>
      <w:r w:rsidRPr="00C047AD">
        <w:rPr>
          <w:rFonts w:ascii="Trebuchet MS" w:eastAsia="Calibri" w:hAnsi="Trebuchet MS" w:cs="Arial"/>
          <w:color w:val="002060"/>
        </w:rPr>
        <w:t>O.S.6.6.</w:t>
      </w:r>
      <w:r w:rsidR="002470CF" w:rsidRPr="00C047AD">
        <w:rPr>
          <w:rFonts w:ascii="Trebuchet MS" w:eastAsia="Calibri" w:hAnsi="Trebuchet MS" w:cs="Arial"/>
          <w:color w:val="002060"/>
        </w:rPr>
        <w:t xml:space="preserve"> </w:t>
      </w:r>
      <w:r w:rsidRPr="00C047AD">
        <w:rPr>
          <w:rFonts w:ascii="Trebuchet MS" w:eastAsia="Calibri" w:hAnsi="Trebuchet MS" w:cs="Arial"/>
          <w:color w:val="002060"/>
        </w:rPr>
        <w:t xml:space="preserve">- </w:t>
      </w:r>
      <w:r w:rsidRPr="00C047AD">
        <w:rPr>
          <w:rFonts w:ascii="Trebuchet MS" w:hAnsi="Trebuchet MS" w:cs="Arial"/>
          <w:color w:val="002060"/>
        </w:rPr>
        <w:t>Îmbunătățirea competențelor personalulu</w:t>
      </w:r>
      <w:r w:rsidR="002470CF" w:rsidRPr="00C047AD">
        <w:rPr>
          <w:rFonts w:ascii="Trebuchet MS" w:hAnsi="Trebuchet MS" w:cs="Arial"/>
          <w:color w:val="002060"/>
        </w:rPr>
        <w:t>i didactic din învățământul pre</w:t>
      </w:r>
      <w:r w:rsidRPr="00C047AD">
        <w:rPr>
          <w:rFonts w:ascii="Trebuchet MS" w:hAnsi="Trebuchet MS" w:cs="Arial"/>
          <w:color w:val="002060"/>
        </w:rPr>
        <w:t>universitar în vederea promovării unor servicii educaţionale de calitate orientate pe nevoile elevilor și a unei școli incluzive.</w:t>
      </w:r>
    </w:p>
    <w:p w14:paraId="2AB133FE" w14:textId="77777777" w:rsidR="005D4D24" w:rsidRPr="00C047AD" w:rsidRDefault="005D4D24" w:rsidP="005D4D24">
      <w:pPr>
        <w:spacing w:after="0" w:line="240" w:lineRule="auto"/>
        <w:jc w:val="both"/>
        <w:rPr>
          <w:rFonts w:ascii="Trebuchet MS" w:eastAsia="Calibri" w:hAnsi="Trebuchet MS" w:cs="Arial"/>
          <w:b/>
          <w:color w:val="002060"/>
        </w:rPr>
      </w:pPr>
    </w:p>
    <w:p w14:paraId="5187AE67" w14:textId="77777777" w:rsidR="005D4D24" w:rsidRPr="00C047AD" w:rsidRDefault="005D4D24" w:rsidP="005D4D24">
      <w:pPr>
        <w:spacing w:after="0" w:line="240" w:lineRule="auto"/>
        <w:jc w:val="both"/>
        <w:rPr>
          <w:rFonts w:ascii="Trebuchet MS" w:eastAsia="Calibri" w:hAnsi="Trebuchet MS" w:cs="Arial"/>
          <w:color w:val="002060"/>
        </w:rPr>
      </w:pPr>
      <w:r w:rsidRPr="00C047AD">
        <w:rPr>
          <w:rFonts w:ascii="Trebuchet MS" w:eastAsia="Calibri" w:hAnsi="Trebuchet MS" w:cs="Arial"/>
          <w:b/>
          <w:color w:val="002060"/>
        </w:rPr>
        <w:t>Rezultatele așteptate</w:t>
      </w:r>
      <w:r w:rsidRPr="00C047AD">
        <w:rPr>
          <w:rFonts w:ascii="Trebuchet MS" w:eastAsia="Calibri" w:hAnsi="Trebuchet MS" w:cs="Arial"/>
          <w:color w:val="002060"/>
        </w:rPr>
        <w:t xml:space="preserve"> în urma implementării operațiunilor finanțate în cadrul acestei cereri de propuneri de proiecte vizează:</w:t>
      </w:r>
    </w:p>
    <w:p w14:paraId="5D3A8B52" w14:textId="77777777" w:rsidR="005D4D24" w:rsidRPr="00C047AD" w:rsidRDefault="005D4D24" w:rsidP="005D4D24">
      <w:pPr>
        <w:spacing w:after="0" w:line="240" w:lineRule="auto"/>
        <w:jc w:val="both"/>
        <w:rPr>
          <w:rFonts w:ascii="Trebuchet MS" w:eastAsia="Calibri" w:hAnsi="Trebuchet MS" w:cs="Arial"/>
          <w:color w:val="002060"/>
        </w:rPr>
      </w:pPr>
    </w:p>
    <w:p w14:paraId="29FFA3D4" w14:textId="77777777" w:rsidR="005D4D24" w:rsidRPr="00C047AD" w:rsidRDefault="005D4D24" w:rsidP="005D4D24">
      <w:pPr>
        <w:pStyle w:val="Listparagraf"/>
        <w:numPr>
          <w:ilvl w:val="0"/>
          <w:numId w:val="5"/>
        </w:numPr>
        <w:autoSpaceDE w:val="0"/>
        <w:autoSpaceDN w:val="0"/>
        <w:adjustRightInd w:val="0"/>
        <w:spacing w:after="0" w:line="240" w:lineRule="auto"/>
        <w:jc w:val="both"/>
        <w:rPr>
          <w:rFonts w:ascii="Trebuchet MS" w:hAnsi="Trebuchet MS" w:cs="Arial"/>
          <w:i/>
          <w:iCs/>
          <w:color w:val="002060"/>
        </w:rPr>
      </w:pPr>
      <w:r w:rsidRPr="00C047AD">
        <w:rPr>
          <w:rFonts w:ascii="Trebuchet MS" w:hAnsi="Trebuchet MS" w:cs="Arial"/>
          <w:i/>
          <w:iCs/>
          <w:color w:val="002060"/>
        </w:rPr>
        <w:t>Cresterea ratei de cuprindere  în învățământul antepreșcolar și preșcolar, în special pentru categoriile dezavantajate de copii;</w:t>
      </w:r>
    </w:p>
    <w:p w14:paraId="4F3CCA17" w14:textId="77777777" w:rsidR="005D4D24" w:rsidRPr="00C047AD" w:rsidRDefault="005D4D24" w:rsidP="005D4D24">
      <w:pPr>
        <w:pStyle w:val="Listparagraf"/>
        <w:numPr>
          <w:ilvl w:val="0"/>
          <w:numId w:val="5"/>
        </w:numPr>
        <w:autoSpaceDE w:val="0"/>
        <w:autoSpaceDN w:val="0"/>
        <w:adjustRightInd w:val="0"/>
        <w:spacing w:after="0" w:line="240" w:lineRule="auto"/>
        <w:jc w:val="both"/>
        <w:rPr>
          <w:rFonts w:ascii="Trebuchet MS" w:hAnsi="Trebuchet MS" w:cs="Arial"/>
          <w:i/>
          <w:iCs/>
          <w:color w:val="002060"/>
        </w:rPr>
      </w:pPr>
      <w:r w:rsidRPr="00C047AD">
        <w:rPr>
          <w:rFonts w:ascii="Trebuchet MS" w:hAnsi="Trebuchet MS" w:cs="Arial"/>
          <w:i/>
          <w:iCs/>
          <w:color w:val="002060"/>
        </w:rPr>
        <w:t>Competențe îmbunătățite ale personalului didactic din învățământul pre-universitar în vederea promovării unor servicii educaţionale de calitate orientate pe nevoile elevilor și a unei școli incluzive.</w:t>
      </w:r>
    </w:p>
    <w:p w14:paraId="03443FDF" w14:textId="77777777" w:rsidR="00BF553E" w:rsidRPr="00C047AD" w:rsidRDefault="00BF553E" w:rsidP="00BF553E">
      <w:pPr>
        <w:pStyle w:val="Listparagraf"/>
        <w:autoSpaceDE w:val="0"/>
        <w:autoSpaceDN w:val="0"/>
        <w:adjustRightInd w:val="0"/>
        <w:spacing w:after="0" w:line="240" w:lineRule="auto"/>
        <w:jc w:val="both"/>
        <w:rPr>
          <w:rFonts w:ascii="Trebuchet MS" w:hAnsi="Trebuchet MS" w:cs="Arial"/>
          <w:i/>
          <w:iCs/>
          <w:color w:val="002060"/>
        </w:rPr>
      </w:pPr>
    </w:p>
    <w:p w14:paraId="463B50AE" w14:textId="59305FC1" w:rsidR="00DA2666" w:rsidRPr="00C047AD" w:rsidRDefault="00DA2666" w:rsidP="00021A92">
      <w:pPr>
        <w:pStyle w:val="Titlu2"/>
        <w:numPr>
          <w:ilvl w:val="0"/>
          <w:numId w:val="38"/>
        </w:numPr>
        <w:ind w:left="392"/>
        <w:rPr>
          <w:rFonts w:ascii="Trebuchet MS" w:eastAsia="Calibri" w:hAnsi="Trebuchet MS" w:cs="Arial"/>
          <w:b/>
          <w:color w:val="002060"/>
          <w:sz w:val="22"/>
          <w:szCs w:val="22"/>
        </w:rPr>
      </w:pPr>
      <w:bookmarkStart w:id="2" w:name="_Toc492367601"/>
      <w:r w:rsidRPr="00C047AD">
        <w:rPr>
          <w:rFonts w:ascii="Trebuchet MS" w:eastAsia="Calibri" w:hAnsi="Trebuchet MS" w:cs="Arial"/>
          <w:b/>
          <w:color w:val="002060"/>
          <w:sz w:val="22"/>
          <w:szCs w:val="22"/>
        </w:rPr>
        <w:t>Tipul apelului de proiecte și perioada de depunere a propunerilor de proiecte</w:t>
      </w:r>
      <w:bookmarkEnd w:id="2"/>
    </w:p>
    <w:p w14:paraId="6C92F10F" w14:textId="77777777" w:rsidR="001B58DE" w:rsidRPr="00C047AD" w:rsidRDefault="001B58DE" w:rsidP="00971A32">
      <w:pPr>
        <w:spacing w:after="0" w:line="240" w:lineRule="auto"/>
        <w:jc w:val="both"/>
        <w:rPr>
          <w:rFonts w:ascii="Trebuchet MS" w:eastAsia="Calibri" w:hAnsi="Trebuchet MS" w:cs="Arial"/>
          <w:i/>
          <w:color w:val="002060"/>
        </w:rPr>
      </w:pPr>
    </w:p>
    <w:p w14:paraId="40B789E4" w14:textId="1F4B545E" w:rsidR="00912672" w:rsidRPr="00C047AD" w:rsidRDefault="00101249" w:rsidP="00124902">
      <w:pPr>
        <w:spacing w:before="120" w:after="120" w:line="240" w:lineRule="auto"/>
        <w:jc w:val="both"/>
        <w:rPr>
          <w:rFonts w:ascii="Trebuchet MS" w:hAnsi="Trebuchet MS" w:cs="Arial"/>
          <w:color w:val="002060"/>
        </w:rPr>
      </w:pPr>
      <w:r w:rsidRPr="00C047AD">
        <w:rPr>
          <w:rFonts w:ascii="Trebuchet MS" w:hAnsi="Trebuchet MS" w:cs="Arial"/>
          <w:color w:val="002060"/>
        </w:rPr>
        <w:t>Apelul de proiecte este un apel de tip non-competitiv</w:t>
      </w:r>
      <w:r w:rsidR="0086140B" w:rsidRPr="00C047AD">
        <w:rPr>
          <w:rFonts w:ascii="Trebuchet MS" w:hAnsi="Trebuchet MS" w:cs="Arial"/>
          <w:color w:val="002060"/>
        </w:rPr>
        <w:t>, cu termen limită de depunere</w:t>
      </w:r>
      <w:r w:rsidR="00124902" w:rsidRPr="00C047AD">
        <w:rPr>
          <w:rFonts w:ascii="Trebuchet MS" w:eastAsia="Calibri" w:hAnsi="Trebuchet MS" w:cs="Arial"/>
          <w:color w:val="002060"/>
        </w:rPr>
        <w:t>.</w:t>
      </w:r>
    </w:p>
    <w:p w14:paraId="4C51BB16" w14:textId="77777777" w:rsidR="00971A32" w:rsidRPr="00C047AD" w:rsidRDefault="00971A32" w:rsidP="00971A32">
      <w:pPr>
        <w:spacing w:after="0" w:line="240" w:lineRule="auto"/>
        <w:ind w:left="720"/>
        <w:jc w:val="both"/>
        <w:rPr>
          <w:rFonts w:ascii="Trebuchet MS" w:hAnsi="Trebuchet MS" w:cs="Arial"/>
          <w:b/>
          <w:color w:val="002060"/>
        </w:rPr>
      </w:pPr>
    </w:p>
    <w:p w14:paraId="7A76AF32" w14:textId="362F96F8" w:rsidR="00F62C6D" w:rsidRPr="00C047AD" w:rsidRDefault="00F62C6D" w:rsidP="00971A32">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ascii="Trebuchet MS" w:eastAsia="Calibri" w:hAnsi="Trebuchet MS" w:cs="Arial"/>
          <w:color w:val="002060"/>
        </w:rPr>
      </w:pPr>
      <w:r w:rsidRPr="00C047AD">
        <w:rPr>
          <w:rFonts w:ascii="Trebuchet MS" w:eastAsia="Calibri" w:hAnsi="Trebuchet MS" w:cs="Arial"/>
          <w:b/>
          <w:color w:val="002060"/>
        </w:rPr>
        <w:t xml:space="preserve">SISTEMUL INFORMATIC MySMIS 2014 </w:t>
      </w:r>
      <w:r w:rsidR="00D31033" w:rsidRPr="00C047AD">
        <w:rPr>
          <w:rFonts w:ascii="Trebuchet MS" w:eastAsia="Calibri" w:hAnsi="Trebuchet MS" w:cs="Arial"/>
          <w:b/>
          <w:color w:val="002060"/>
        </w:rPr>
        <w:t>VA FI DESCHIS ÎN DATA DE……….2017</w:t>
      </w:r>
      <w:r w:rsidRPr="00C047AD">
        <w:rPr>
          <w:rFonts w:ascii="Trebuchet MS" w:eastAsia="Calibri" w:hAnsi="Trebuchet MS" w:cs="Arial"/>
          <w:b/>
          <w:color w:val="002060"/>
        </w:rPr>
        <w:t xml:space="preserve"> ORA….</w:t>
      </w:r>
      <w:r w:rsidRPr="00C047AD">
        <w:rPr>
          <w:rFonts w:ascii="Trebuchet MS" w:eastAsia="Calibri" w:hAnsi="Trebuchet MS" w:cs="Arial"/>
          <w:color w:val="002060"/>
        </w:rPr>
        <w:t xml:space="preserve"> </w:t>
      </w:r>
      <w:r w:rsidRPr="00C047AD">
        <w:rPr>
          <w:rFonts w:ascii="Trebuchet MS" w:eastAsia="Calibri" w:hAnsi="Trebuchet MS" w:cs="Arial"/>
          <w:b/>
          <w:color w:val="002060"/>
        </w:rPr>
        <w:t xml:space="preserve">ŞI </w:t>
      </w:r>
      <w:r w:rsidR="00D31033" w:rsidRPr="00C047AD">
        <w:rPr>
          <w:rFonts w:ascii="Trebuchet MS" w:eastAsia="Calibri" w:hAnsi="Trebuchet MS" w:cs="Arial"/>
          <w:b/>
          <w:color w:val="002060"/>
        </w:rPr>
        <w:t>SE VA ÎNCHIDE ÎN DATA DE…………2017</w:t>
      </w:r>
      <w:r w:rsidRPr="00C047AD">
        <w:rPr>
          <w:rFonts w:ascii="Trebuchet MS" w:eastAsia="Calibri" w:hAnsi="Trebuchet MS" w:cs="Arial"/>
          <w:b/>
          <w:color w:val="002060"/>
        </w:rPr>
        <w:t>, ORA 16.00.</w:t>
      </w:r>
    </w:p>
    <w:p w14:paraId="5D9FEE92" w14:textId="34158619" w:rsidR="001500F8" w:rsidRPr="00C047AD" w:rsidRDefault="001500F8" w:rsidP="001500F8">
      <w:pPr>
        <w:autoSpaceDE w:val="0"/>
        <w:autoSpaceDN w:val="0"/>
        <w:adjustRightInd w:val="0"/>
        <w:spacing w:before="120" w:after="120" w:line="240" w:lineRule="auto"/>
        <w:jc w:val="both"/>
        <w:rPr>
          <w:rFonts w:ascii="Trebuchet MS" w:hAnsi="Trebuchet MS"/>
          <w:color w:val="0F243E" w:themeColor="text2" w:themeShade="80"/>
        </w:rPr>
      </w:pPr>
      <w:r w:rsidRPr="00C047AD">
        <w:rPr>
          <w:rFonts w:ascii="Trebuchet MS" w:hAnsi="Trebuchet MS"/>
          <w:color w:val="0F243E" w:themeColor="text2" w:themeShade="80"/>
        </w:rPr>
        <w:t xml:space="preserve">Elaborarea propunerii de proiect va urma fazele mecanismului non-competitiv menționate la secțiunea 3. Mecanismul non-competitiv </w:t>
      </w:r>
      <w:r w:rsidR="00284B70" w:rsidRPr="00C047AD">
        <w:rPr>
          <w:rFonts w:ascii="Trebuchet MS" w:hAnsi="Trebuchet MS"/>
          <w:color w:val="0F243E" w:themeColor="text2" w:themeShade="80"/>
        </w:rPr>
        <w:t xml:space="preserve">din </w:t>
      </w:r>
      <w:r w:rsidRPr="00C047AD">
        <w:rPr>
          <w:rFonts w:ascii="Trebuchet MS" w:hAnsi="Trebuchet MS"/>
          <w:color w:val="0F243E" w:themeColor="text2" w:themeShade="80"/>
        </w:rPr>
        <w:t xml:space="preserve"> </w:t>
      </w:r>
      <w:r w:rsidRPr="00C047AD">
        <w:rPr>
          <w:rFonts w:ascii="Trebuchet MS" w:hAnsi="Trebuchet MS"/>
          <w:b/>
          <w:color w:val="0F243E" w:themeColor="text2" w:themeShade="80"/>
        </w:rPr>
        <w:t xml:space="preserve">Metodologia de verificare, evaluare şi selecție a proiectelor </w:t>
      </w:r>
      <w:r w:rsidRPr="00C047AD">
        <w:rPr>
          <w:rFonts w:ascii="Trebuchet MS" w:hAnsi="Trebuchet MS" w:cs="Arial"/>
          <w:b/>
          <w:color w:val="0F243E" w:themeColor="text2" w:themeShade="80"/>
        </w:rPr>
        <w:t>î</w:t>
      </w:r>
      <w:r w:rsidRPr="00C047AD">
        <w:rPr>
          <w:rFonts w:ascii="Trebuchet MS" w:hAnsi="Trebuchet MS"/>
          <w:b/>
          <w:color w:val="0F243E" w:themeColor="text2" w:themeShade="80"/>
        </w:rPr>
        <w:t>n cadrul Programului Operaţional Capital Uman 2014-2020</w:t>
      </w:r>
      <w:r w:rsidRPr="00C047AD">
        <w:rPr>
          <w:rStyle w:val="Referinnotdesubsol"/>
          <w:rFonts w:ascii="Trebuchet MS" w:hAnsi="Trebuchet MS"/>
          <w:b/>
          <w:color w:val="0F243E" w:themeColor="text2" w:themeShade="80"/>
        </w:rPr>
        <w:footnoteReference w:id="1"/>
      </w:r>
    </w:p>
    <w:p w14:paraId="726C63B2" w14:textId="77777777" w:rsidR="002148D0" w:rsidRPr="00C047AD" w:rsidRDefault="002148D0" w:rsidP="002148D0">
      <w:pPr>
        <w:spacing w:after="0" w:line="240" w:lineRule="auto"/>
        <w:rPr>
          <w:rFonts w:ascii="Trebuchet MS" w:eastAsia="Calibri" w:hAnsi="Trebuchet MS" w:cs="Arial"/>
          <w:color w:val="002060"/>
        </w:rPr>
      </w:pPr>
    </w:p>
    <w:p w14:paraId="25CEE443" w14:textId="77777777" w:rsidR="00937553" w:rsidRPr="00C047AD" w:rsidRDefault="00937553" w:rsidP="002148D0">
      <w:pPr>
        <w:spacing w:after="0" w:line="240" w:lineRule="auto"/>
        <w:rPr>
          <w:rFonts w:ascii="Trebuchet MS" w:eastAsia="Calibri" w:hAnsi="Trebuchet MS" w:cs="Arial"/>
          <w:color w:val="002060"/>
        </w:rPr>
      </w:pPr>
    </w:p>
    <w:p w14:paraId="0D17AA19" w14:textId="77777777" w:rsidR="00937553" w:rsidRPr="00C047AD" w:rsidRDefault="00937553" w:rsidP="002148D0">
      <w:pPr>
        <w:spacing w:after="0" w:line="240" w:lineRule="auto"/>
        <w:rPr>
          <w:rFonts w:ascii="Trebuchet MS" w:eastAsia="Calibri" w:hAnsi="Trebuchet MS" w:cs="Arial"/>
          <w:color w:val="002060"/>
        </w:rPr>
      </w:pPr>
    </w:p>
    <w:p w14:paraId="45625CE7" w14:textId="77777777" w:rsidR="001500F8" w:rsidRPr="00C047AD" w:rsidRDefault="001500F8" w:rsidP="002148D0">
      <w:pPr>
        <w:spacing w:after="0" w:line="240" w:lineRule="auto"/>
        <w:rPr>
          <w:rFonts w:ascii="Trebuchet MS" w:eastAsia="Calibri" w:hAnsi="Trebuchet MS" w:cs="Arial"/>
          <w:color w:val="002060"/>
        </w:rPr>
      </w:pPr>
    </w:p>
    <w:p w14:paraId="6992DF7C" w14:textId="77777777" w:rsidR="001500F8" w:rsidRPr="00C047AD" w:rsidRDefault="001500F8" w:rsidP="002148D0">
      <w:pPr>
        <w:spacing w:after="0" w:line="240" w:lineRule="auto"/>
        <w:rPr>
          <w:rFonts w:ascii="Trebuchet MS" w:eastAsia="Calibri" w:hAnsi="Trebuchet MS" w:cs="Arial"/>
          <w:color w:val="002060"/>
        </w:rPr>
      </w:pPr>
    </w:p>
    <w:p w14:paraId="42948285" w14:textId="77777777" w:rsidR="001500F8" w:rsidRPr="00C047AD" w:rsidRDefault="001500F8" w:rsidP="002148D0">
      <w:pPr>
        <w:spacing w:after="0" w:line="240" w:lineRule="auto"/>
        <w:rPr>
          <w:rFonts w:ascii="Trebuchet MS" w:eastAsia="Calibri" w:hAnsi="Trebuchet MS" w:cs="Arial"/>
          <w:color w:val="002060"/>
        </w:rPr>
      </w:pPr>
    </w:p>
    <w:p w14:paraId="5660066D" w14:textId="77777777" w:rsidR="001500F8" w:rsidRPr="00C047AD" w:rsidRDefault="001500F8" w:rsidP="002148D0">
      <w:pPr>
        <w:spacing w:after="0" w:line="240" w:lineRule="auto"/>
        <w:rPr>
          <w:rFonts w:ascii="Trebuchet MS" w:eastAsia="Calibri" w:hAnsi="Trebuchet MS" w:cs="Arial"/>
          <w:color w:val="002060"/>
        </w:rPr>
      </w:pPr>
    </w:p>
    <w:p w14:paraId="3CE362D5" w14:textId="77777777" w:rsidR="001500F8" w:rsidRPr="00C047AD" w:rsidRDefault="001500F8" w:rsidP="002148D0">
      <w:pPr>
        <w:spacing w:after="0" w:line="240" w:lineRule="auto"/>
        <w:rPr>
          <w:rFonts w:ascii="Trebuchet MS" w:eastAsia="Calibri" w:hAnsi="Trebuchet MS" w:cs="Arial"/>
          <w:color w:val="002060"/>
        </w:rPr>
      </w:pPr>
    </w:p>
    <w:p w14:paraId="5FE526B2" w14:textId="77777777" w:rsidR="00937553" w:rsidRPr="00C047AD" w:rsidRDefault="00937553" w:rsidP="002148D0">
      <w:pPr>
        <w:spacing w:after="0" w:line="240" w:lineRule="auto"/>
        <w:rPr>
          <w:rFonts w:ascii="Trebuchet MS" w:eastAsia="Calibri" w:hAnsi="Trebuchet MS" w:cs="Arial"/>
          <w:color w:val="002060"/>
        </w:rPr>
      </w:pPr>
    </w:p>
    <w:p w14:paraId="750A5B8B" w14:textId="77777777" w:rsidR="00937553" w:rsidRPr="00C047AD" w:rsidRDefault="00937553" w:rsidP="002148D0">
      <w:pPr>
        <w:spacing w:after="0" w:line="240" w:lineRule="auto"/>
        <w:rPr>
          <w:rFonts w:ascii="Trebuchet MS" w:eastAsia="Calibri" w:hAnsi="Trebuchet MS" w:cs="Arial"/>
          <w:color w:val="002060"/>
        </w:rPr>
      </w:pPr>
    </w:p>
    <w:p w14:paraId="2966DE61" w14:textId="77777777" w:rsidR="00937553" w:rsidRPr="00C047AD" w:rsidRDefault="00937553" w:rsidP="002148D0">
      <w:pPr>
        <w:spacing w:after="0" w:line="240" w:lineRule="auto"/>
        <w:rPr>
          <w:rFonts w:ascii="Trebuchet MS" w:eastAsia="Calibri" w:hAnsi="Trebuchet MS" w:cs="Arial"/>
          <w:color w:val="002060"/>
        </w:rPr>
      </w:pPr>
    </w:p>
    <w:p w14:paraId="4339AAAF" w14:textId="77777777" w:rsidR="002148D0" w:rsidRPr="00C047AD" w:rsidRDefault="002148D0" w:rsidP="002148D0">
      <w:pPr>
        <w:spacing w:after="0" w:line="240" w:lineRule="auto"/>
        <w:jc w:val="both"/>
        <w:rPr>
          <w:rFonts w:ascii="Trebuchet MS" w:eastAsia="Calibri" w:hAnsi="Trebuchet MS" w:cs="Arial"/>
          <w:color w:val="002060"/>
        </w:rPr>
      </w:pPr>
    </w:p>
    <w:p w14:paraId="1655E1B4" w14:textId="77777777" w:rsidR="002148D0" w:rsidRPr="00C047AD" w:rsidRDefault="002148D0" w:rsidP="002148D0">
      <w:pPr>
        <w:shd w:val="clear" w:color="auto" w:fill="DAEEF3" w:themeFill="accent5" w:themeFillTint="33"/>
        <w:spacing w:after="0" w:line="240" w:lineRule="auto"/>
        <w:jc w:val="both"/>
        <w:rPr>
          <w:rFonts w:ascii="Trebuchet MS" w:eastAsia="Times New Roman" w:hAnsi="Trebuchet MS" w:cs="Times New Roman"/>
          <w:color w:val="0F243E" w:themeColor="text2" w:themeShade="80"/>
        </w:rPr>
      </w:pPr>
      <w:r w:rsidRPr="00C047AD">
        <w:rPr>
          <w:rFonts w:ascii="Trebuchet MS" w:eastAsia="Times New Roman" w:hAnsi="Trebuchet MS" w:cs="Times New Roman"/>
          <w:color w:val="0F243E" w:themeColor="text2" w:themeShade="80"/>
        </w:rPr>
        <w:t>CONTEXT</w:t>
      </w:r>
    </w:p>
    <w:p w14:paraId="77C07FF8" w14:textId="77777777" w:rsidR="002148D0" w:rsidRPr="00C047AD" w:rsidRDefault="002148D0" w:rsidP="002148D0">
      <w:pPr>
        <w:spacing w:after="0" w:line="240" w:lineRule="auto"/>
        <w:rPr>
          <w:rFonts w:ascii="Trebuchet MS" w:eastAsia="Calibri" w:hAnsi="Trebuchet MS" w:cs="Arial"/>
          <w:color w:val="002060"/>
        </w:rPr>
      </w:pPr>
    </w:p>
    <w:p w14:paraId="2EFA352C" w14:textId="77777777" w:rsidR="002148D0" w:rsidRPr="00C047AD" w:rsidRDefault="002148D0" w:rsidP="002148D0">
      <w:pPr>
        <w:spacing w:after="0" w:line="240" w:lineRule="auto"/>
        <w:jc w:val="both"/>
        <w:rPr>
          <w:rFonts w:ascii="Trebuchet MS" w:eastAsia="Calibri" w:hAnsi="Trebuchet MS" w:cs="Arial"/>
          <w:color w:val="002060"/>
        </w:rPr>
      </w:pPr>
      <w:r w:rsidRPr="00C047AD">
        <w:rPr>
          <w:rFonts w:ascii="Trebuchet MS" w:eastAsia="Calibri" w:hAnsi="Trebuchet MS" w:cs="Arial"/>
          <w:color w:val="002060"/>
        </w:rPr>
        <w:t xml:space="preserve">Sistemul de învățământ românesc a trecut prin reforme importante în ultimele decenii, cu toate că există importante acțiuni nefinalizate. România a înregistrat o ușoară creștere în domeniul îngrijirii și educației timpurii a copiilor cu vârste între 3 și 6 ani, rata brută a înscrierilor crescând de la 71,8% în 2003/2004 la 78,4% în 2011/2012. Serviciile de educație și  îngrijire în creșe a copiilor cu vârsta 0-2 ani sunt însă relative rare, numai 2% dintre copiii din această categorie fiind înscriși la creșă. </w:t>
      </w:r>
    </w:p>
    <w:p w14:paraId="4FD69800" w14:textId="77777777" w:rsidR="002148D0" w:rsidRPr="00C047AD" w:rsidRDefault="002148D0" w:rsidP="002148D0">
      <w:pPr>
        <w:spacing w:after="0" w:line="240" w:lineRule="auto"/>
        <w:jc w:val="both"/>
        <w:rPr>
          <w:rFonts w:ascii="Trebuchet MS" w:eastAsia="Calibri" w:hAnsi="Trebuchet MS" w:cs="Arial"/>
          <w:color w:val="002060"/>
        </w:rPr>
      </w:pPr>
      <w:r w:rsidRPr="00C047AD">
        <w:rPr>
          <w:rFonts w:ascii="Trebuchet MS" w:eastAsia="Calibri" w:hAnsi="Trebuchet MS" w:cs="Arial"/>
          <w:color w:val="002060"/>
        </w:rPr>
        <w:t xml:space="preserve">Îmbunătățirea  participării la educație de la o vârstă timpurie  prin accesul la centre de educație și îngrijire ar avea un efect pozitiv privind înscrierea copiilor ai căror părinți au nevoie de astfel de servicii, în special mamele care lucrează și nu au pe nimeni în familie care să se ocupe de îngrijirea copiilor. Pentru majoritatea gospodăriilor în care acest sprijin nu este necesar, cei mai mulți experți sunt de părere că serviciile de îngrijire a copiilor de 0-2 ani ar trebui să se axeze în primul rând pe implicarea și educarea părinților sau îngrijitorului, printr-o abordare multisectorială care poate include vizite la domiciliu pentru a încuraja interacțiunile părinte-copil, consiliere și educație pentru părinți și îngrijitori privind sănătatea, igiena, nutriția și etapele importante în dezvoltarea copiilor, formare de grup și împărtășirea experiențelor, în special pentru comunitățile rurale sărace. </w:t>
      </w:r>
    </w:p>
    <w:p w14:paraId="7692089F" w14:textId="77777777" w:rsidR="002148D0" w:rsidRPr="00C047AD" w:rsidRDefault="002148D0" w:rsidP="002148D0">
      <w:pPr>
        <w:spacing w:after="0" w:line="240" w:lineRule="auto"/>
        <w:jc w:val="both"/>
        <w:rPr>
          <w:rFonts w:ascii="Trebuchet MS" w:eastAsia="Calibri" w:hAnsi="Trebuchet MS" w:cs="Arial"/>
          <w:color w:val="002060"/>
        </w:rPr>
      </w:pPr>
      <w:r w:rsidRPr="00C047AD">
        <w:rPr>
          <w:rFonts w:ascii="Trebuchet MS" w:eastAsia="Calibri" w:hAnsi="Trebuchet MS" w:cs="Arial"/>
          <w:color w:val="002060"/>
        </w:rPr>
        <w:t>Măsurile de prevenire au scopul de a reduce riscul de părăsire timpurie a școlii înainte de debutul problemelor. Astfel de măsuri optimizează oferta de educație și formare profesională pentru a sprijini rezultate școlare mai bune și pentru a înlătura obstacolele din calea succesului educațional. Acest tip de măsuri au scopul de a stabili o bază solidă timpurie care permite elevilor  dezvoltarea potențialului și creează oportunitățile pentru o mai bună integrare în școli.</w:t>
      </w:r>
    </w:p>
    <w:p w14:paraId="5B61A6AF" w14:textId="77777777" w:rsidR="002148D0" w:rsidRPr="00C047AD" w:rsidRDefault="002148D0" w:rsidP="002148D0">
      <w:pPr>
        <w:spacing w:after="0" w:line="240" w:lineRule="auto"/>
        <w:jc w:val="both"/>
        <w:rPr>
          <w:rFonts w:ascii="Trebuchet MS" w:eastAsia="Calibri" w:hAnsi="Trebuchet MS" w:cs="Arial"/>
          <w:color w:val="002060"/>
        </w:rPr>
      </w:pPr>
      <w:r w:rsidRPr="00C047AD">
        <w:rPr>
          <w:rFonts w:ascii="Trebuchet MS" w:eastAsia="Calibri" w:hAnsi="Trebuchet MS" w:cs="Arial"/>
          <w:color w:val="002060"/>
        </w:rPr>
        <w:t xml:space="preserve">În cadrul obiectivului Implementarea unu sistem eficient de politici și măsuri de prevenire, intervenție și  compensare pentru a soluționa cauzele majore ale părăsirii timpurii a școlii, cu accent pe tinerii care se află deja în grupa de vârstă 11-17 ani  este necesară demararea unei extinderi rapide a ofertei de educație și îngrijire timpurie pentru copiii de 0-2 ani, asigurând accesul tuturor copiilor, în special al celor din comunitățile dezavantajate. </w:t>
      </w:r>
    </w:p>
    <w:p w14:paraId="4C446935" w14:textId="77777777" w:rsidR="002148D0" w:rsidRPr="00C047AD" w:rsidRDefault="002148D0" w:rsidP="002148D0">
      <w:pPr>
        <w:spacing w:after="0" w:line="240" w:lineRule="auto"/>
        <w:jc w:val="both"/>
        <w:rPr>
          <w:rFonts w:ascii="Trebuchet MS" w:eastAsia="Calibri" w:hAnsi="Trebuchet MS" w:cs="Arial"/>
          <w:color w:val="002060"/>
        </w:rPr>
      </w:pPr>
      <w:r w:rsidRPr="00C047AD">
        <w:rPr>
          <w:rFonts w:ascii="Trebuchet MS" w:eastAsia="Calibri" w:hAnsi="Trebuchet MS" w:cs="Arial"/>
          <w:color w:val="002060"/>
        </w:rPr>
        <w:t xml:space="preserve">Accesul la educația de calitate la o vârstă mică facilitează dezvoltarea de competențe cheie și de servicii de educație și îngrijire timpurie de bună calitate care conduc la rezultate  educaționale mai bune și reduc riscul de părăsire timpurie a școlii într-o etapă ulterioară. </w:t>
      </w:r>
    </w:p>
    <w:p w14:paraId="7784E3BA" w14:textId="77777777" w:rsidR="002148D0" w:rsidRPr="00C047AD" w:rsidRDefault="002148D0" w:rsidP="002148D0">
      <w:pPr>
        <w:spacing w:after="0" w:line="240" w:lineRule="auto"/>
        <w:jc w:val="both"/>
        <w:rPr>
          <w:rFonts w:ascii="Trebuchet MS" w:eastAsia="Calibri" w:hAnsi="Trebuchet MS" w:cs="Arial"/>
          <w:color w:val="002060"/>
        </w:rPr>
      </w:pPr>
      <w:r w:rsidRPr="00C047AD">
        <w:rPr>
          <w:rFonts w:ascii="Trebuchet MS" w:eastAsia="Calibri" w:hAnsi="Trebuchet MS" w:cs="Arial"/>
          <w:color w:val="002060"/>
        </w:rPr>
        <w:t xml:space="preserve">Extinderea serviciilor de educație și îngrijire timpurie ar presupune o creștere a ratelor brute de înscriere de la 2 la 23% pentru acest segment de vârstă (aproximativ 15.000 de noi înscriși/an) și angajarea a aproximativ 8.000 cadre didactice noi în această perioadă (2.500 în zonele urbane și 5.500 în zonele rurale). Se impun revizuirea și proiectarea unor mecanisme de finanțare adecvate prin care să se asigure acces universal la educație și îngrijire timpurie de calitate în toate regiunile. </w:t>
      </w:r>
    </w:p>
    <w:p w14:paraId="6E12F73B" w14:textId="68ACB1A5" w:rsidR="002148D0" w:rsidRPr="00C047AD" w:rsidRDefault="002148D0" w:rsidP="002148D0">
      <w:pPr>
        <w:spacing w:after="0" w:line="240" w:lineRule="auto"/>
        <w:jc w:val="both"/>
        <w:rPr>
          <w:rFonts w:ascii="Trebuchet MS" w:eastAsia="Calibri" w:hAnsi="Trebuchet MS" w:cs="Arial"/>
          <w:color w:val="002060"/>
        </w:rPr>
      </w:pPr>
      <w:r w:rsidRPr="00C047AD">
        <w:rPr>
          <w:rFonts w:ascii="Trebuchet MS" w:eastAsia="Calibri" w:hAnsi="Trebuchet MS" w:cs="Arial"/>
          <w:color w:val="002060"/>
        </w:rPr>
        <w:t>Educația incluzivă pentru copiii cu cerințe educaționale speciale și acordarea de sprijin intensiv grupurilor aflate în situație de risc, inclusiv copii romi, trebuie să fie  în centrul acestei abordări practicate la nivel național în domeniul educației și îngrijirii timpurii a copiilor antepreșcolari.</w:t>
      </w:r>
    </w:p>
    <w:p w14:paraId="68A38A3E" w14:textId="77777777" w:rsidR="002148D0" w:rsidRPr="00C047AD" w:rsidRDefault="002148D0" w:rsidP="002148D0">
      <w:pPr>
        <w:tabs>
          <w:tab w:val="left" w:pos="810"/>
        </w:tabs>
        <w:spacing w:after="0" w:line="240" w:lineRule="auto"/>
        <w:jc w:val="both"/>
        <w:rPr>
          <w:rFonts w:ascii="Trebuchet MS" w:eastAsia="Calibri" w:hAnsi="Trebuchet MS" w:cs="Times New Roman"/>
          <w:color w:val="0F243E" w:themeColor="text2" w:themeShade="80"/>
        </w:rPr>
      </w:pPr>
    </w:p>
    <w:p w14:paraId="64FB5772" w14:textId="77777777" w:rsidR="002148D0" w:rsidRPr="00C047AD" w:rsidRDefault="002148D0" w:rsidP="002148D0">
      <w:pPr>
        <w:shd w:val="clear" w:color="auto" w:fill="DAEEF3" w:themeFill="accent5" w:themeFillTint="33"/>
        <w:spacing w:after="0" w:line="240" w:lineRule="auto"/>
        <w:jc w:val="both"/>
        <w:rPr>
          <w:rFonts w:ascii="Trebuchet MS" w:eastAsia="Times New Roman" w:hAnsi="Trebuchet MS" w:cs="Times New Roman"/>
          <w:color w:val="0F243E" w:themeColor="text2" w:themeShade="80"/>
        </w:rPr>
      </w:pPr>
      <w:r w:rsidRPr="00C047AD">
        <w:rPr>
          <w:rFonts w:ascii="Trebuchet MS" w:eastAsia="Times New Roman" w:hAnsi="Trebuchet MS" w:cs="Times New Roman"/>
          <w:color w:val="0F243E" w:themeColor="text2" w:themeShade="80"/>
        </w:rPr>
        <w:t>SCOPUL APELULUI DE PROIECTE</w:t>
      </w:r>
    </w:p>
    <w:p w14:paraId="195691F9" w14:textId="77777777" w:rsidR="002148D0" w:rsidRPr="00C047AD" w:rsidRDefault="002148D0" w:rsidP="002148D0">
      <w:pPr>
        <w:widowControl w:val="0"/>
        <w:autoSpaceDE w:val="0"/>
        <w:autoSpaceDN w:val="0"/>
        <w:adjustRightInd w:val="0"/>
        <w:spacing w:after="0" w:line="240" w:lineRule="auto"/>
        <w:rPr>
          <w:rFonts w:ascii="Trebuchet MS" w:hAnsi="Trebuchet MS" w:cs="tÜàˇøÚ‹"/>
          <w:color w:val="0F243E" w:themeColor="text2" w:themeShade="80"/>
        </w:rPr>
      </w:pPr>
    </w:p>
    <w:p w14:paraId="3896962B" w14:textId="59DFACC4" w:rsidR="00F62C6D" w:rsidRPr="00C047AD" w:rsidRDefault="002148D0" w:rsidP="000B504E">
      <w:pPr>
        <w:tabs>
          <w:tab w:val="left" w:pos="3240"/>
        </w:tabs>
        <w:spacing w:after="0" w:line="240" w:lineRule="auto"/>
        <w:jc w:val="both"/>
        <w:rPr>
          <w:rFonts w:ascii="Trebuchet MS" w:eastAsia="Calibri" w:hAnsi="Trebuchet MS" w:cs="Arial"/>
          <w:i/>
          <w:color w:val="002060"/>
        </w:rPr>
      </w:pPr>
      <w:r w:rsidRPr="00C047AD">
        <w:rPr>
          <w:rFonts w:ascii="Trebuchet MS" w:eastAsia="Calibri" w:hAnsi="Trebuchet MS" w:cs="Times New Roman"/>
          <w:color w:val="002060"/>
        </w:rPr>
        <w:t xml:space="preserve">Scopul principal al apelului constă în acordarea unui grant nerambursabil </w:t>
      </w:r>
      <w:r w:rsidRPr="00C047AD">
        <w:rPr>
          <w:rFonts w:ascii="Trebuchet MS" w:hAnsi="Trebuchet MS"/>
          <w:color w:val="002060"/>
        </w:rPr>
        <w:t xml:space="preserve">DEDICAT EXCLUSIV implementării la nivel național a măsurilor destinate </w:t>
      </w:r>
      <w:r w:rsidR="000B504E" w:rsidRPr="00C047AD">
        <w:rPr>
          <w:rFonts w:ascii="Trebuchet MS" w:hAnsi="Trebuchet MS"/>
          <w:color w:val="002060"/>
        </w:rPr>
        <w:t>realizării unui cadru instituțional și de curriculum național obligatoriu pentru învățământul antepreșcolar</w:t>
      </w:r>
      <w:r w:rsidRPr="00C047AD">
        <w:rPr>
          <w:rFonts w:ascii="Trebuchet MS" w:hAnsi="Trebuchet MS"/>
          <w:color w:val="002060"/>
        </w:rPr>
        <w:t>, precum și formării profesionale unitare a personalului didactic</w:t>
      </w:r>
      <w:r w:rsidR="000B504E" w:rsidRPr="00C047AD">
        <w:rPr>
          <w:rFonts w:ascii="Trebuchet MS" w:hAnsi="Trebuchet MS"/>
          <w:color w:val="002060"/>
        </w:rPr>
        <w:t xml:space="preserve"> din acest domeniu.</w:t>
      </w:r>
    </w:p>
    <w:p w14:paraId="040BCD83" w14:textId="77777777" w:rsidR="00F62C6D" w:rsidRPr="00C047AD" w:rsidRDefault="00F62C6D" w:rsidP="00971A32">
      <w:pPr>
        <w:spacing w:after="0" w:line="240" w:lineRule="auto"/>
        <w:jc w:val="both"/>
        <w:rPr>
          <w:rFonts w:ascii="Trebuchet MS" w:eastAsia="Calibri" w:hAnsi="Trebuchet MS" w:cs="Arial"/>
          <w:i/>
          <w:color w:val="002060"/>
        </w:rPr>
      </w:pPr>
    </w:p>
    <w:p w14:paraId="6A6E04E1" w14:textId="77777777" w:rsidR="00937553" w:rsidRPr="00C047AD" w:rsidRDefault="00937553" w:rsidP="00971A32">
      <w:pPr>
        <w:spacing w:after="0" w:line="240" w:lineRule="auto"/>
        <w:jc w:val="both"/>
        <w:rPr>
          <w:rFonts w:ascii="Trebuchet MS" w:eastAsia="Calibri" w:hAnsi="Trebuchet MS" w:cs="Arial"/>
          <w:i/>
          <w:color w:val="002060"/>
        </w:rPr>
      </w:pPr>
    </w:p>
    <w:p w14:paraId="19BE1D2F" w14:textId="77777777" w:rsidR="00937553" w:rsidRPr="00C047AD" w:rsidRDefault="00937553" w:rsidP="00971A32">
      <w:pPr>
        <w:spacing w:after="0" w:line="240" w:lineRule="auto"/>
        <w:jc w:val="both"/>
        <w:rPr>
          <w:rFonts w:ascii="Trebuchet MS" w:eastAsia="Calibri" w:hAnsi="Trebuchet MS" w:cs="Arial"/>
          <w:i/>
          <w:color w:val="002060"/>
        </w:rPr>
      </w:pPr>
    </w:p>
    <w:p w14:paraId="2D7247B4" w14:textId="77777777" w:rsidR="00937553" w:rsidRPr="00C047AD" w:rsidRDefault="00937553" w:rsidP="00971A32">
      <w:pPr>
        <w:spacing w:after="0" w:line="240" w:lineRule="auto"/>
        <w:jc w:val="both"/>
        <w:rPr>
          <w:rFonts w:ascii="Trebuchet MS" w:eastAsia="Calibri" w:hAnsi="Trebuchet MS" w:cs="Arial"/>
          <w:i/>
          <w:color w:val="002060"/>
        </w:rPr>
      </w:pPr>
    </w:p>
    <w:p w14:paraId="15E7B194" w14:textId="77777777" w:rsidR="001500F8" w:rsidRPr="00C047AD" w:rsidRDefault="001500F8" w:rsidP="00971A32">
      <w:pPr>
        <w:spacing w:after="0" w:line="240" w:lineRule="auto"/>
        <w:jc w:val="both"/>
        <w:rPr>
          <w:rFonts w:ascii="Trebuchet MS" w:eastAsia="Calibri" w:hAnsi="Trebuchet MS" w:cs="Arial"/>
          <w:i/>
          <w:color w:val="002060"/>
        </w:rPr>
      </w:pPr>
    </w:p>
    <w:p w14:paraId="749446D1" w14:textId="77777777" w:rsidR="001500F8" w:rsidRPr="00C047AD" w:rsidRDefault="001500F8" w:rsidP="00971A32">
      <w:pPr>
        <w:spacing w:after="0" w:line="240" w:lineRule="auto"/>
        <w:jc w:val="both"/>
        <w:rPr>
          <w:rFonts w:ascii="Trebuchet MS" w:eastAsia="Calibri" w:hAnsi="Trebuchet MS" w:cs="Arial"/>
          <w:i/>
          <w:color w:val="002060"/>
        </w:rPr>
      </w:pPr>
    </w:p>
    <w:p w14:paraId="14357DA4" w14:textId="77777777" w:rsidR="00937553" w:rsidRPr="00C047AD" w:rsidRDefault="00937553" w:rsidP="00971A32">
      <w:pPr>
        <w:spacing w:after="0" w:line="240" w:lineRule="auto"/>
        <w:jc w:val="both"/>
        <w:rPr>
          <w:rFonts w:ascii="Trebuchet MS" w:eastAsia="Calibri" w:hAnsi="Trebuchet MS" w:cs="Arial"/>
          <w:i/>
          <w:color w:val="002060"/>
        </w:rPr>
      </w:pPr>
    </w:p>
    <w:p w14:paraId="622D47F4" w14:textId="3186EB03" w:rsidR="00DA2666" w:rsidRPr="00C047AD" w:rsidRDefault="00DA2666" w:rsidP="00021A92">
      <w:pPr>
        <w:pStyle w:val="Titlu2"/>
        <w:numPr>
          <w:ilvl w:val="0"/>
          <w:numId w:val="38"/>
        </w:numPr>
        <w:ind w:left="392"/>
        <w:rPr>
          <w:rFonts w:ascii="Trebuchet MS" w:eastAsia="Calibri" w:hAnsi="Trebuchet MS" w:cs="Arial"/>
          <w:b/>
          <w:color w:val="002060"/>
          <w:sz w:val="22"/>
          <w:szCs w:val="22"/>
        </w:rPr>
      </w:pPr>
      <w:bookmarkStart w:id="3" w:name="_Toc492367602"/>
      <w:r w:rsidRPr="00C047AD">
        <w:rPr>
          <w:rFonts w:ascii="Trebuchet MS" w:eastAsia="Calibri" w:hAnsi="Trebuchet MS" w:cs="Arial"/>
          <w:b/>
          <w:color w:val="002060"/>
          <w:sz w:val="22"/>
          <w:szCs w:val="22"/>
        </w:rPr>
        <w:lastRenderedPageBreak/>
        <w:t>Acțiunile sprijinite și activități</w:t>
      </w:r>
      <w:bookmarkEnd w:id="3"/>
    </w:p>
    <w:p w14:paraId="7E2E4B35" w14:textId="77777777" w:rsidR="00B833C1" w:rsidRPr="00C047AD" w:rsidRDefault="00B833C1" w:rsidP="00971A32">
      <w:pPr>
        <w:spacing w:after="0" w:line="240" w:lineRule="auto"/>
        <w:jc w:val="both"/>
        <w:rPr>
          <w:rFonts w:ascii="Trebuchet MS" w:eastAsia="Calibri" w:hAnsi="Trebuchet MS" w:cs="Arial"/>
          <w:b/>
          <w:color w:val="002060"/>
        </w:rPr>
      </w:pPr>
    </w:p>
    <w:p w14:paraId="51081BDA" w14:textId="02ED75A3" w:rsidR="003344A4" w:rsidRPr="00C047AD" w:rsidRDefault="00101249" w:rsidP="00021A92">
      <w:pPr>
        <w:pStyle w:val="Titlu3"/>
        <w:numPr>
          <w:ilvl w:val="0"/>
          <w:numId w:val="40"/>
        </w:numPr>
        <w:rPr>
          <w:rFonts w:ascii="Trebuchet MS" w:hAnsi="Trebuchet MS" w:cs="Arial"/>
          <w:b/>
          <w:color w:val="002060"/>
          <w:sz w:val="22"/>
          <w:szCs w:val="22"/>
        </w:rPr>
      </w:pPr>
      <w:bookmarkStart w:id="4" w:name="_Toc492367603"/>
      <w:r w:rsidRPr="00C047AD">
        <w:rPr>
          <w:rFonts w:ascii="Trebuchet MS" w:eastAsia="Calibri" w:hAnsi="Trebuchet MS" w:cs="Arial"/>
          <w:b/>
          <w:color w:val="002060"/>
          <w:sz w:val="22"/>
          <w:szCs w:val="22"/>
        </w:rPr>
        <w:t>Tipuri de activități sprijinite</w:t>
      </w:r>
      <w:bookmarkEnd w:id="4"/>
    </w:p>
    <w:p w14:paraId="4264ED9F" w14:textId="77777777" w:rsidR="00014042" w:rsidRPr="00C047AD" w:rsidRDefault="00014042" w:rsidP="00971A32">
      <w:pPr>
        <w:autoSpaceDE w:val="0"/>
        <w:autoSpaceDN w:val="0"/>
        <w:adjustRightInd w:val="0"/>
        <w:spacing w:after="0" w:line="240" w:lineRule="auto"/>
        <w:jc w:val="both"/>
        <w:rPr>
          <w:rFonts w:ascii="Trebuchet MS" w:hAnsi="Trebuchet MS" w:cs="Arial"/>
          <w:color w:val="002060"/>
        </w:rPr>
      </w:pPr>
    </w:p>
    <w:p w14:paraId="3CC76B51" w14:textId="77777777" w:rsidR="00D27098" w:rsidRPr="00C047AD" w:rsidRDefault="00D27098" w:rsidP="00D27098">
      <w:pPr>
        <w:pStyle w:val="MainText"/>
        <w:ind w:left="0"/>
        <w:rPr>
          <w:rFonts w:ascii="Trebuchet MS" w:hAnsi="Trebuchet MS"/>
          <w:i/>
          <w:sz w:val="22"/>
          <w:szCs w:val="22"/>
        </w:rPr>
      </w:pPr>
      <w:r w:rsidRPr="00C047AD">
        <w:rPr>
          <w:rFonts w:ascii="Trebuchet MS" w:hAnsi="Trebuchet MS"/>
          <w:sz w:val="22"/>
          <w:szCs w:val="22"/>
        </w:rPr>
        <w:t xml:space="preserve">Cerințele pentru elaborarea unui cadru instituțional și de curriculum național obligatoriu pentru învățământul antepreșcolar, sprijinit în cadrul acestei cereri de proiecte necompetitive, vor avea în vedere </w:t>
      </w:r>
      <w:r w:rsidRPr="00C047AD">
        <w:rPr>
          <w:rFonts w:ascii="Trebuchet MS" w:hAnsi="Trebuchet MS"/>
          <w:sz w:val="22"/>
          <w:szCs w:val="22"/>
          <w:u w:val="single"/>
        </w:rPr>
        <w:t>cel puțin</w:t>
      </w:r>
      <w:r w:rsidRPr="00C047AD">
        <w:rPr>
          <w:rFonts w:ascii="Trebuchet MS" w:hAnsi="Trebuchet MS"/>
          <w:sz w:val="22"/>
          <w:szCs w:val="22"/>
        </w:rPr>
        <w:t xml:space="preserve"> următoarele măsuri:</w:t>
      </w:r>
    </w:p>
    <w:p w14:paraId="496CC496" w14:textId="77777777" w:rsidR="00D27098" w:rsidRPr="00C047AD" w:rsidRDefault="00D27098" w:rsidP="00D27098">
      <w:pPr>
        <w:pStyle w:val="MainText"/>
        <w:rPr>
          <w:rFonts w:ascii="Trebuchet MS" w:hAnsi="Trebuchet MS"/>
          <w:sz w:val="22"/>
          <w:szCs w:val="22"/>
        </w:rPr>
      </w:pPr>
    </w:p>
    <w:p w14:paraId="6CBE973D" w14:textId="77777777" w:rsidR="00D27098" w:rsidRPr="00C047AD" w:rsidRDefault="00D27098" w:rsidP="00D27098">
      <w:pPr>
        <w:pStyle w:val="MainText"/>
        <w:numPr>
          <w:ilvl w:val="0"/>
          <w:numId w:val="45"/>
        </w:numPr>
        <w:rPr>
          <w:rFonts w:ascii="Trebuchet MS" w:hAnsi="Trebuchet MS"/>
          <w:i/>
          <w:sz w:val="22"/>
          <w:szCs w:val="22"/>
        </w:rPr>
      </w:pPr>
      <w:r w:rsidRPr="00C047AD">
        <w:rPr>
          <w:rFonts w:ascii="Trebuchet MS" w:hAnsi="Trebuchet MS"/>
          <w:b/>
          <w:sz w:val="22"/>
          <w:szCs w:val="22"/>
        </w:rPr>
        <w:t>Realizarea și validarea mecanismelor instituționale și de curriculum național obligatoriu pentru educația și îngrijirea copiilor cu vârsta cuprinsă între 0-2 ani</w:t>
      </w:r>
      <w:r w:rsidRPr="00C047AD">
        <w:rPr>
          <w:rFonts w:ascii="Trebuchet MS" w:hAnsi="Trebuchet MS"/>
          <w:sz w:val="22"/>
          <w:szCs w:val="22"/>
        </w:rPr>
        <w:t>;</w:t>
      </w:r>
    </w:p>
    <w:p w14:paraId="66BCFCD0" w14:textId="77777777" w:rsidR="00D27098" w:rsidRPr="00C047AD" w:rsidRDefault="00D27098" w:rsidP="00D27098">
      <w:pPr>
        <w:pStyle w:val="MainText"/>
        <w:numPr>
          <w:ilvl w:val="0"/>
          <w:numId w:val="45"/>
        </w:numPr>
        <w:rPr>
          <w:rFonts w:ascii="Trebuchet MS" w:hAnsi="Trebuchet MS"/>
          <w:i/>
          <w:sz w:val="22"/>
          <w:szCs w:val="22"/>
        </w:rPr>
      </w:pPr>
      <w:r w:rsidRPr="00C047AD">
        <w:rPr>
          <w:rFonts w:ascii="Trebuchet MS" w:hAnsi="Trebuchet MS"/>
          <w:b/>
          <w:sz w:val="22"/>
          <w:szCs w:val="22"/>
        </w:rPr>
        <w:t>Implementarea unui sistem de asigurarea calității educației antepreșcolare</w:t>
      </w:r>
      <w:r w:rsidRPr="00C047AD">
        <w:rPr>
          <w:rFonts w:ascii="Trebuchet MS" w:hAnsi="Trebuchet MS"/>
          <w:sz w:val="22"/>
          <w:szCs w:val="22"/>
        </w:rPr>
        <w:t xml:space="preserve">; </w:t>
      </w:r>
    </w:p>
    <w:p w14:paraId="7B3BA8ED" w14:textId="77777777" w:rsidR="00D27098" w:rsidRPr="00C047AD" w:rsidRDefault="00D27098" w:rsidP="00D27098">
      <w:pPr>
        <w:pStyle w:val="MainText"/>
        <w:numPr>
          <w:ilvl w:val="0"/>
          <w:numId w:val="45"/>
        </w:numPr>
        <w:rPr>
          <w:rFonts w:ascii="Trebuchet MS" w:hAnsi="Trebuchet MS"/>
          <w:i/>
          <w:sz w:val="22"/>
          <w:szCs w:val="22"/>
        </w:rPr>
      </w:pPr>
      <w:r w:rsidRPr="00C047AD">
        <w:rPr>
          <w:rFonts w:ascii="Trebuchet MS" w:hAnsi="Trebuchet MS"/>
          <w:b/>
          <w:sz w:val="22"/>
          <w:szCs w:val="22"/>
          <w:lang w:eastAsia="en-CA"/>
        </w:rPr>
        <w:t>Instituirea și susținerea parteneriatelor locale</w:t>
      </w:r>
      <w:r w:rsidRPr="00C047AD">
        <w:rPr>
          <w:rFonts w:ascii="Trebuchet MS" w:hAnsi="Trebuchet MS"/>
          <w:sz w:val="22"/>
          <w:szCs w:val="22"/>
          <w:lang w:eastAsia="en-CA"/>
        </w:rPr>
        <w:t xml:space="preserve"> între autorități, comunități, părinți și ONG-uri, condiție de implicare în înființarea de noi creșe și de acordare de sprijin relevant pentru </w:t>
      </w:r>
      <w:r w:rsidRPr="00C047AD">
        <w:rPr>
          <w:rFonts w:ascii="Trebuchet MS" w:hAnsi="Trebuchet MS"/>
          <w:sz w:val="22"/>
          <w:szCs w:val="22"/>
        </w:rPr>
        <w:t>educația și îngrijirea timpurie</w:t>
      </w:r>
      <w:r w:rsidRPr="00C047AD">
        <w:rPr>
          <w:rFonts w:ascii="Trebuchet MS" w:hAnsi="Trebuchet MS"/>
          <w:sz w:val="22"/>
          <w:szCs w:val="22"/>
          <w:lang w:eastAsia="en-CA"/>
        </w:rPr>
        <w:t>;</w:t>
      </w:r>
    </w:p>
    <w:p w14:paraId="3ACC857B" w14:textId="77777777" w:rsidR="00D27098" w:rsidRPr="00C047AD" w:rsidRDefault="00D27098" w:rsidP="00D27098">
      <w:pPr>
        <w:pStyle w:val="MainText"/>
        <w:numPr>
          <w:ilvl w:val="0"/>
          <w:numId w:val="45"/>
        </w:numPr>
        <w:rPr>
          <w:rFonts w:ascii="Trebuchet MS" w:hAnsi="Trebuchet MS"/>
          <w:i/>
          <w:sz w:val="22"/>
          <w:szCs w:val="22"/>
        </w:rPr>
      </w:pPr>
      <w:r w:rsidRPr="00C047AD">
        <w:rPr>
          <w:rFonts w:ascii="Trebuchet MS" w:hAnsi="Trebuchet MS"/>
          <w:b/>
          <w:sz w:val="22"/>
          <w:szCs w:val="22"/>
        </w:rPr>
        <w:t>Formarea profesională specializată unitară, inițială și/sau continuă a unui număr suficient de cadre didactice calificate (</w:t>
      </w:r>
      <w:r w:rsidRPr="00C047AD">
        <w:rPr>
          <w:rFonts w:ascii="Trebuchet MS" w:hAnsi="Trebuchet MS"/>
          <w:b/>
          <w:iCs/>
          <w:sz w:val="22"/>
          <w:szCs w:val="22"/>
        </w:rPr>
        <w:t>educatori puericultori</w:t>
      </w:r>
      <w:r w:rsidRPr="00C047AD">
        <w:rPr>
          <w:rFonts w:ascii="Trebuchet MS" w:hAnsi="Trebuchet MS"/>
          <w:b/>
          <w:sz w:val="22"/>
          <w:szCs w:val="22"/>
        </w:rPr>
        <w:t>)</w:t>
      </w:r>
      <w:r w:rsidRPr="00C047AD">
        <w:rPr>
          <w:rFonts w:ascii="Trebuchet MS" w:hAnsi="Trebuchet MS"/>
          <w:sz w:val="22"/>
          <w:szCs w:val="22"/>
        </w:rPr>
        <w:t xml:space="preserve"> pentru toate regiunile României, mai ales din zonele rurale dezavantajate (inclusiv stimulente financiare, scheme de mobilitate); specializarea profesională inclusiv a personalului suport și acelui managerial pentru a pune în aplicare  modificările detaliate mai sus</w:t>
      </w:r>
    </w:p>
    <w:p w14:paraId="5329A36A" w14:textId="77777777" w:rsidR="00D27098" w:rsidRPr="00C047AD" w:rsidRDefault="00D27098" w:rsidP="00D27098">
      <w:pPr>
        <w:pStyle w:val="MainText"/>
        <w:ind w:left="0"/>
        <w:rPr>
          <w:rFonts w:ascii="Trebuchet MS" w:hAnsi="Trebuchet MS"/>
          <w:i/>
          <w:sz w:val="22"/>
          <w:szCs w:val="22"/>
        </w:rPr>
      </w:pPr>
      <w:r w:rsidRPr="00C047AD">
        <w:rPr>
          <w:rFonts w:ascii="Trebuchet MS" w:hAnsi="Trebuchet MS"/>
          <w:sz w:val="22"/>
          <w:szCs w:val="22"/>
        </w:rPr>
        <w:t xml:space="preserve">Această măsură va introduce un mix de scheme de mobilitate și stimulente financiare pentru a încuraja cadrele didactice să se ofere voluntar pentru posturile din învățământul antepreșcolar din zonele izolate, rurale și dezavantajate. </w:t>
      </w:r>
    </w:p>
    <w:p w14:paraId="7F6EEA47" w14:textId="77777777" w:rsidR="00D27098" w:rsidRPr="00C047AD" w:rsidRDefault="00D27098" w:rsidP="00D27098">
      <w:pPr>
        <w:pStyle w:val="MainText"/>
        <w:rPr>
          <w:rFonts w:ascii="Trebuchet MS" w:hAnsi="Trebuchet MS"/>
          <w:sz w:val="22"/>
          <w:szCs w:val="22"/>
        </w:rPr>
      </w:pPr>
    </w:p>
    <w:p w14:paraId="5D1E9EA7" w14:textId="7DC02223" w:rsidR="00D27098" w:rsidRPr="00C047AD" w:rsidRDefault="00D27098" w:rsidP="00D27098">
      <w:pPr>
        <w:pStyle w:val="MainText"/>
        <w:numPr>
          <w:ilvl w:val="0"/>
          <w:numId w:val="45"/>
        </w:numPr>
        <w:rPr>
          <w:rFonts w:ascii="Trebuchet MS" w:hAnsi="Trebuchet MS"/>
          <w:i/>
          <w:sz w:val="22"/>
          <w:szCs w:val="22"/>
          <w:lang w:eastAsia="en-CA"/>
        </w:rPr>
      </w:pPr>
      <w:r w:rsidRPr="00C047AD">
        <w:rPr>
          <w:rFonts w:ascii="Trebuchet MS" w:hAnsi="Trebuchet MS"/>
          <w:b/>
          <w:sz w:val="22"/>
          <w:szCs w:val="22"/>
        </w:rPr>
        <w:t>Sprijinirea familiilor în îndeplinirea rolului de parteneri în experiența educațională timpurie a copiilor lor, în special în cazul familiilor cu dificultăți economice</w:t>
      </w:r>
      <w:r w:rsidRPr="00C047AD">
        <w:rPr>
          <w:rFonts w:ascii="Trebuchet MS" w:hAnsi="Trebuchet MS"/>
          <w:sz w:val="22"/>
          <w:szCs w:val="22"/>
        </w:rPr>
        <w:t xml:space="preserve">, domiciliu în comunități izolate fără servicii și resurse adecvate, </w:t>
      </w:r>
      <w:r w:rsidR="006C44C9" w:rsidRPr="00C047AD">
        <w:rPr>
          <w:rFonts w:ascii="Trebuchet MS" w:hAnsi="Trebuchet MS"/>
          <w:sz w:val="22"/>
          <w:szCs w:val="22"/>
        </w:rPr>
        <w:t xml:space="preserve">marginalizate </w:t>
      </w:r>
      <w:r w:rsidRPr="00C047AD">
        <w:rPr>
          <w:rFonts w:ascii="Trebuchet MS" w:hAnsi="Trebuchet MS"/>
          <w:sz w:val="22"/>
          <w:szCs w:val="22"/>
        </w:rPr>
        <w:t xml:space="preserve">din cauza culturii sau a religiei sau a lipsei de educație sau experiență a părinților etc. (ex.: </w:t>
      </w:r>
      <w:r w:rsidRPr="00C047AD">
        <w:rPr>
          <w:rFonts w:ascii="Trebuchet MS" w:hAnsi="Trebuchet MS"/>
          <w:sz w:val="22"/>
          <w:szCs w:val="22"/>
          <w:lang w:eastAsia="en-CA"/>
        </w:rPr>
        <w:t>elaborarea și implementarea campaniilor de conștientizare pentru a promova participarea parentală la educația și îngrijirea timpurie a copiilor, asigurarea serviciilor de educație parentală și de mentorat grupurilor vulnerabile ș.a.).</w:t>
      </w:r>
    </w:p>
    <w:p w14:paraId="7AB9460E" w14:textId="77777777" w:rsidR="00D27098" w:rsidRPr="00C047AD" w:rsidRDefault="00D27098" w:rsidP="00D27098">
      <w:pPr>
        <w:pStyle w:val="MainText"/>
        <w:rPr>
          <w:rFonts w:ascii="Trebuchet MS" w:hAnsi="Trebuchet MS"/>
          <w:sz w:val="22"/>
          <w:szCs w:val="22"/>
          <w:lang w:eastAsia="en-CA"/>
        </w:rPr>
      </w:pPr>
    </w:p>
    <w:p w14:paraId="30C17BAD" w14:textId="77777777" w:rsidR="00D27098" w:rsidRPr="00C047AD" w:rsidRDefault="00D27098" w:rsidP="00D27098">
      <w:pPr>
        <w:pStyle w:val="MainText"/>
        <w:numPr>
          <w:ilvl w:val="0"/>
          <w:numId w:val="45"/>
        </w:numPr>
        <w:rPr>
          <w:rFonts w:ascii="Trebuchet MS" w:hAnsi="Trebuchet MS"/>
          <w:i/>
          <w:sz w:val="22"/>
          <w:szCs w:val="22"/>
        </w:rPr>
      </w:pPr>
      <w:r w:rsidRPr="00C047AD">
        <w:rPr>
          <w:rFonts w:ascii="Trebuchet MS" w:hAnsi="Trebuchet MS"/>
          <w:b/>
          <w:sz w:val="22"/>
          <w:szCs w:val="22"/>
        </w:rPr>
        <w:t>Pilotarea resurselor didactice aferente curriculum-ului național obligatoriu pentru învățământul antepreșcolar</w:t>
      </w:r>
      <w:r w:rsidRPr="00C047AD">
        <w:rPr>
          <w:rFonts w:ascii="Trebuchet MS" w:hAnsi="Trebuchet MS"/>
          <w:sz w:val="22"/>
          <w:szCs w:val="22"/>
        </w:rPr>
        <w:t>, va avea în vedere:</w:t>
      </w:r>
    </w:p>
    <w:p w14:paraId="09B2679B" w14:textId="77777777" w:rsidR="00D27098" w:rsidRPr="00C047AD" w:rsidRDefault="00D27098" w:rsidP="00D27098">
      <w:pPr>
        <w:pStyle w:val="MainText"/>
        <w:rPr>
          <w:rFonts w:ascii="Trebuchet MS" w:hAnsi="Trebuchet MS"/>
          <w:sz w:val="22"/>
          <w:szCs w:val="22"/>
        </w:rPr>
      </w:pPr>
    </w:p>
    <w:p w14:paraId="1C3D4AED" w14:textId="77777777" w:rsidR="00D27098" w:rsidRPr="00C047AD" w:rsidRDefault="00D27098" w:rsidP="00D27098">
      <w:pPr>
        <w:pStyle w:val="MainText"/>
        <w:numPr>
          <w:ilvl w:val="0"/>
          <w:numId w:val="44"/>
        </w:numPr>
        <w:rPr>
          <w:rFonts w:ascii="Trebuchet MS" w:hAnsi="Trebuchet MS"/>
          <w:i/>
          <w:sz w:val="22"/>
          <w:szCs w:val="22"/>
        </w:rPr>
      </w:pPr>
      <w:r w:rsidRPr="00C047AD">
        <w:rPr>
          <w:rFonts w:ascii="Trebuchet MS" w:hAnsi="Trebuchet MS"/>
          <w:sz w:val="22"/>
          <w:szCs w:val="22"/>
        </w:rPr>
        <w:t>Înființarea/funcționarea/susținerea financiară a unor creșe pilot sau a unor grupe de educație și îngrijire antepreșcolari în cadrul grădinițelor existente;</w:t>
      </w:r>
    </w:p>
    <w:p w14:paraId="7670209D" w14:textId="77777777" w:rsidR="00D27098" w:rsidRPr="00C047AD" w:rsidRDefault="00D27098" w:rsidP="00D27098">
      <w:pPr>
        <w:pStyle w:val="MainText"/>
        <w:numPr>
          <w:ilvl w:val="0"/>
          <w:numId w:val="44"/>
        </w:numPr>
        <w:rPr>
          <w:rFonts w:ascii="Trebuchet MS" w:hAnsi="Trebuchet MS"/>
          <w:i/>
          <w:sz w:val="22"/>
          <w:szCs w:val="22"/>
        </w:rPr>
      </w:pPr>
      <w:r w:rsidRPr="00C047AD">
        <w:rPr>
          <w:rFonts w:ascii="Trebuchet MS" w:hAnsi="Trebuchet MS"/>
          <w:sz w:val="22"/>
          <w:szCs w:val="22"/>
        </w:rPr>
        <w:t>Elaborarea și pilotarea de seturi de materiale curriculare auxiliare pentru învățământul antepreșcolar, inclusiv pentru învățământul special, conform tipului sau gradului de dizabilitate diagnosticată;</w:t>
      </w:r>
    </w:p>
    <w:p w14:paraId="46A021EB" w14:textId="7547BF65" w:rsidR="00D27098" w:rsidRPr="00C047AD" w:rsidRDefault="0053382A" w:rsidP="00D27098">
      <w:pPr>
        <w:pStyle w:val="MainText"/>
        <w:numPr>
          <w:ilvl w:val="0"/>
          <w:numId w:val="44"/>
        </w:numPr>
        <w:rPr>
          <w:rFonts w:ascii="Trebuchet MS" w:hAnsi="Trebuchet MS"/>
          <w:i/>
          <w:sz w:val="22"/>
          <w:szCs w:val="22"/>
        </w:rPr>
      </w:pPr>
      <w:r w:rsidRPr="00C047AD">
        <w:rPr>
          <w:rFonts w:ascii="Trebuchet MS" w:hAnsi="Trebuchet MS"/>
          <w:sz w:val="22"/>
          <w:szCs w:val="22"/>
        </w:rPr>
        <w:t>Implicarea în proporț</w:t>
      </w:r>
      <w:r w:rsidR="00EB48E4" w:rsidRPr="00C047AD">
        <w:rPr>
          <w:rFonts w:ascii="Trebuchet MS" w:hAnsi="Trebuchet MS"/>
          <w:sz w:val="22"/>
          <w:szCs w:val="22"/>
        </w:rPr>
        <w:t>ie de 2</w:t>
      </w:r>
      <w:r w:rsidR="00D27098" w:rsidRPr="00C047AD">
        <w:rPr>
          <w:rFonts w:ascii="Trebuchet MS" w:hAnsi="Trebuchet MS"/>
          <w:sz w:val="22"/>
          <w:szCs w:val="22"/>
        </w:rPr>
        <w:t>0% a cadrelor didactice din mediul rural și a celor care lucrează cu categorii defavorizate de copii în procesul de pilotare;</w:t>
      </w:r>
    </w:p>
    <w:p w14:paraId="08420A05" w14:textId="77777777" w:rsidR="00D27098" w:rsidRPr="00C047AD" w:rsidRDefault="00D27098" w:rsidP="00D27098">
      <w:pPr>
        <w:pStyle w:val="MainText"/>
        <w:numPr>
          <w:ilvl w:val="0"/>
          <w:numId w:val="44"/>
        </w:numPr>
        <w:rPr>
          <w:rFonts w:ascii="Trebuchet MS" w:hAnsi="Trebuchet MS"/>
          <w:i/>
          <w:sz w:val="22"/>
          <w:szCs w:val="22"/>
        </w:rPr>
      </w:pPr>
      <w:r w:rsidRPr="00C047AD">
        <w:rPr>
          <w:rFonts w:ascii="Trebuchet MS" w:hAnsi="Trebuchet MS"/>
          <w:sz w:val="22"/>
          <w:szCs w:val="22"/>
        </w:rPr>
        <w:t>Încurajarea modurilor creative de predare-evaluare, centrate pe nevoile de învățare ale copiilor.</w:t>
      </w:r>
    </w:p>
    <w:p w14:paraId="68870687" w14:textId="77777777" w:rsidR="00D27098" w:rsidRPr="00C047AD" w:rsidRDefault="00D27098" w:rsidP="00D27098">
      <w:pPr>
        <w:pStyle w:val="MainText"/>
        <w:rPr>
          <w:rFonts w:ascii="Trebuchet MS" w:hAnsi="Trebuchet MS"/>
          <w:sz w:val="22"/>
          <w:szCs w:val="22"/>
        </w:rPr>
      </w:pPr>
    </w:p>
    <w:p w14:paraId="1F126966" w14:textId="77777777" w:rsidR="00D27098" w:rsidRPr="00C047AD" w:rsidRDefault="00D27098" w:rsidP="00D27098">
      <w:pPr>
        <w:pStyle w:val="MainText"/>
        <w:ind w:left="0"/>
        <w:rPr>
          <w:rFonts w:ascii="Trebuchet MS" w:hAnsi="Trebuchet MS"/>
          <w:i/>
          <w:sz w:val="22"/>
          <w:szCs w:val="22"/>
        </w:rPr>
      </w:pPr>
      <w:r w:rsidRPr="00C047AD">
        <w:rPr>
          <w:rFonts w:ascii="Trebuchet MS" w:hAnsi="Trebuchet MS"/>
          <w:sz w:val="22"/>
          <w:szCs w:val="22"/>
        </w:rPr>
        <w:t>Sunt avute în vedere trei niveluri de implementare a unor măsuri sistemice:</w:t>
      </w:r>
    </w:p>
    <w:p w14:paraId="2062274D" w14:textId="77777777" w:rsidR="00D27098" w:rsidRPr="00C047AD" w:rsidRDefault="00D27098" w:rsidP="00D27098">
      <w:pPr>
        <w:pStyle w:val="MainText"/>
        <w:numPr>
          <w:ilvl w:val="0"/>
          <w:numId w:val="43"/>
        </w:numPr>
        <w:rPr>
          <w:rFonts w:ascii="Trebuchet MS" w:hAnsi="Trebuchet MS"/>
          <w:i/>
          <w:sz w:val="22"/>
          <w:szCs w:val="22"/>
        </w:rPr>
      </w:pPr>
      <w:r w:rsidRPr="00C047AD">
        <w:rPr>
          <w:rFonts w:ascii="Trebuchet MS" w:hAnsi="Trebuchet MS"/>
          <w:sz w:val="22"/>
          <w:szCs w:val="22"/>
        </w:rPr>
        <w:t>elaborarea cadrului legal și operațional necesar care să permită implicarea comunităților/părinților și a ONG-urilor în înființarea și funcționarea creșelor;</w:t>
      </w:r>
    </w:p>
    <w:p w14:paraId="708A861E" w14:textId="77777777" w:rsidR="00D27098" w:rsidRPr="00C047AD" w:rsidRDefault="00D27098" w:rsidP="00D27098">
      <w:pPr>
        <w:pStyle w:val="MainText"/>
        <w:numPr>
          <w:ilvl w:val="0"/>
          <w:numId w:val="43"/>
        </w:numPr>
        <w:rPr>
          <w:rFonts w:ascii="Trebuchet MS" w:hAnsi="Trebuchet MS"/>
          <w:i/>
          <w:sz w:val="22"/>
          <w:szCs w:val="22"/>
        </w:rPr>
      </w:pPr>
      <w:r w:rsidRPr="00C047AD">
        <w:rPr>
          <w:rFonts w:ascii="Trebuchet MS" w:hAnsi="Trebuchet MS"/>
          <w:sz w:val="22"/>
          <w:szCs w:val="22"/>
        </w:rPr>
        <w:t xml:space="preserve">reabilitarea și echiparea grădinițelor pentru a permite furnizarea de servicii de creșă în zonele dezavantajate, pentru servicii preșcolare incluzive; </w:t>
      </w:r>
    </w:p>
    <w:p w14:paraId="0D48223D" w14:textId="77777777" w:rsidR="00D27098" w:rsidRPr="00C047AD" w:rsidRDefault="00D27098" w:rsidP="00D27098">
      <w:pPr>
        <w:pStyle w:val="MainText"/>
        <w:numPr>
          <w:ilvl w:val="0"/>
          <w:numId w:val="43"/>
        </w:numPr>
        <w:rPr>
          <w:rFonts w:ascii="Trebuchet MS" w:hAnsi="Trebuchet MS"/>
          <w:i/>
          <w:sz w:val="22"/>
          <w:szCs w:val="22"/>
        </w:rPr>
      </w:pPr>
      <w:r w:rsidRPr="00C047AD">
        <w:rPr>
          <w:rFonts w:ascii="Trebuchet MS" w:hAnsi="Trebuchet MS"/>
          <w:sz w:val="22"/>
          <w:szCs w:val="22"/>
        </w:rPr>
        <w:t xml:space="preserve">furnizarea stimulentelor financiare pentru noile creșe pentru a reduce riscul primilor ani de funcționare. </w:t>
      </w:r>
    </w:p>
    <w:p w14:paraId="23564305" w14:textId="77777777" w:rsidR="00D27098" w:rsidRPr="00C047AD" w:rsidRDefault="00D27098" w:rsidP="00D27098">
      <w:pPr>
        <w:pStyle w:val="MainText"/>
        <w:rPr>
          <w:rFonts w:ascii="Trebuchet MS" w:hAnsi="Trebuchet MS"/>
          <w:sz w:val="22"/>
          <w:szCs w:val="22"/>
        </w:rPr>
      </w:pPr>
    </w:p>
    <w:p w14:paraId="34FCB631" w14:textId="77777777" w:rsidR="00C237DD" w:rsidRPr="00C047AD" w:rsidRDefault="00014042" w:rsidP="00971A32">
      <w:pPr>
        <w:autoSpaceDE w:val="0"/>
        <w:autoSpaceDN w:val="0"/>
        <w:adjustRightInd w:val="0"/>
        <w:spacing w:after="0" w:line="240" w:lineRule="auto"/>
        <w:jc w:val="both"/>
        <w:rPr>
          <w:rFonts w:ascii="Trebuchet MS" w:hAnsi="Trebuchet MS" w:cs="Arial"/>
          <w:bCs/>
          <w:color w:val="002060"/>
        </w:rPr>
      </w:pPr>
      <w:r w:rsidRPr="00C047AD">
        <w:rPr>
          <w:rFonts w:ascii="Trebuchet MS" w:hAnsi="Trebuchet MS" w:cs="Arial"/>
          <w:color w:val="002060"/>
        </w:rPr>
        <w:t xml:space="preserve">În cadrul acestei cereri de proiecte vor fi susținute în mod corelat </w:t>
      </w:r>
      <w:r w:rsidR="00B1415C" w:rsidRPr="00C047AD">
        <w:rPr>
          <w:rFonts w:ascii="Trebuchet MS" w:hAnsi="Trebuchet MS" w:cs="Arial"/>
          <w:color w:val="002060"/>
        </w:rPr>
        <w:t xml:space="preserve">măsuri sistemice </w:t>
      </w:r>
      <w:r w:rsidR="001E0DDF" w:rsidRPr="00C047AD">
        <w:rPr>
          <w:rFonts w:ascii="Trebuchet MS" w:hAnsi="Trebuchet MS" w:cs="Arial"/>
          <w:bCs/>
          <w:color w:val="002060"/>
        </w:rPr>
        <w:t>din cadrul OS 6.2</w:t>
      </w:r>
      <w:r w:rsidR="00C237DD" w:rsidRPr="00C047AD">
        <w:rPr>
          <w:rFonts w:ascii="Trebuchet MS" w:hAnsi="Trebuchet MS" w:cs="Arial"/>
          <w:bCs/>
          <w:color w:val="002060"/>
        </w:rPr>
        <w:t xml:space="preserve">., menite să </w:t>
      </w:r>
      <w:r w:rsidR="00B1415C" w:rsidRPr="00C047AD">
        <w:rPr>
          <w:rFonts w:ascii="Trebuchet MS" w:hAnsi="Trebuchet MS" w:cs="Arial"/>
          <w:bCs/>
          <w:color w:val="002060"/>
        </w:rPr>
        <w:t>asigure î</w:t>
      </w:r>
      <w:r w:rsidR="00B1415C" w:rsidRPr="00C047AD">
        <w:rPr>
          <w:rFonts w:ascii="Trebuchet MS" w:hAnsi="Trebuchet MS" w:cs="Arial"/>
          <w:color w:val="002060"/>
        </w:rPr>
        <w:t xml:space="preserve">mbunătățirea participării la educație de la o vârstă timpurie </w:t>
      </w:r>
      <w:r w:rsidR="00B1415C" w:rsidRPr="00C047AD">
        <w:rPr>
          <w:rFonts w:ascii="Trebuchet MS" w:eastAsiaTheme="minorEastAsia" w:hAnsi="Trebuchet MS" w:cs="Arial"/>
          <w:color w:val="002060"/>
        </w:rPr>
        <w:t xml:space="preserve">prin creșterea accesului la centre de educație și îngrijire pentru antepreșcolari, </w:t>
      </w:r>
      <w:r w:rsidR="009A4E88" w:rsidRPr="00C047AD">
        <w:rPr>
          <w:rFonts w:ascii="Trebuchet MS" w:hAnsi="Trebuchet MS" w:cs="Arial"/>
          <w:bCs/>
          <w:color w:val="002060"/>
        </w:rPr>
        <w:t xml:space="preserve">corelat cu </w:t>
      </w:r>
      <w:r w:rsidR="00B1415C" w:rsidRPr="00C047AD">
        <w:rPr>
          <w:rFonts w:ascii="Trebuchet MS" w:hAnsi="Trebuchet MS" w:cs="Arial"/>
          <w:bCs/>
          <w:color w:val="002060"/>
        </w:rPr>
        <w:t xml:space="preserve">cele din cadrul OS </w:t>
      </w:r>
      <w:r w:rsidR="00B1415C" w:rsidRPr="00C047AD">
        <w:rPr>
          <w:rFonts w:ascii="Trebuchet MS" w:hAnsi="Trebuchet MS" w:cs="Arial"/>
          <w:bCs/>
          <w:color w:val="002060"/>
        </w:rPr>
        <w:lastRenderedPageBreak/>
        <w:t xml:space="preserve">6.6. destinate </w:t>
      </w:r>
      <w:r w:rsidR="009A4E88" w:rsidRPr="00C047AD">
        <w:rPr>
          <w:rFonts w:ascii="Trebuchet MS" w:hAnsi="Trebuchet MS" w:cs="Arial"/>
          <w:bCs/>
          <w:color w:val="002060"/>
        </w:rPr>
        <w:t>form</w:t>
      </w:r>
      <w:r w:rsidR="00B1415C" w:rsidRPr="00C047AD">
        <w:rPr>
          <w:rFonts w:ascii="Trebuchet MS" w:hAnsi="Trebuchet MS" w:cs="Arial"/>
          <w:bCs/>
          <w:color w:val="002060"/>
        </w:rPr>
        <w:t>ării profesionale</w:t>
      </w:r>
      <w:r w:rsidR="009A4E88" w:rsidRPr="00C047AD">
        <w:rPr>
          <w:rFonts w:ascii="Trebuchet MS" w:hAnsi="Trebuchet MS" w:cs="Arial"/>
          <w:bCs/>
          <w:color w:val="002060"/>
        </w:rPr>
        <w:t xml:space="preserve"> </w:t>
      </w:r>
      <w:r w:rsidR="00B1415C" w:rsidRPr="00C047AD">
        <w:rPr>
          <w:rFonts w:ascii="Trebuchet MS" w:hAnsi="Trebuchet MS" w:cs="Arial"/>
          <w:bCs/>
          <w:color w:val="002060"/>
        </w:rPr>
        <w:t xml:space="preserve">unitare, inițială și </w:t>
      </w:r>
      <w:r w:rsidR="009A4E88" w:rsidRPr="00C047AD">
        <w:rPr>
          <w:rFonts w:ascii="Trebuchet MS" w:hAnsi="Trebuchet MS" w:cs="Arial"/>
          <w:bCs/>
          <w:color w:val="002060"/>
        </w:rPr>
        <w:t>continuă</w:t>
      </w:r>
      <w:r w:rsidR="00B1415C" w:rsidRPr="00C047AD">
        <w:rPr>
          <w:rFonts w:ascii="Trebuchet MS" w:hAnsi="Trebuchet MS" w:cs="Arial"/>
          <w:bCs/>
          <w:color w:val="002060"/>
        </w:rPr>
        <w:t>,</w:t>
      </w:r>
      <w:r w:rsidR="009A4E88" w:rsidRPr="00C047AD">
        <w:rPr>
          <w:rFonts w:ascii="Trebuchet MS" w:hAnsi="Trebuchet MS" w:cs="Arial"/>
          <w:bCs/>
          <w:color w:val="002060"/>
        </w:rPr>
        <w:t xml:space="preserve"> a personalului didactic</w:t>
      </w:r>
      <w:r w:rsidR="00B1415C" w:rsidRPr="00C047AD">
        <w:rPr>
          <w:rFonts w:ascii="Trebuchet MS" w:hAnsi="Trebuchet MS" w:cs="Arial"/>
          <w:bCs/>
          <w:color w:val="002060"/>
        </w:rPr>
        <w:t xml:space="preserve"> specializat să lucreze cu copii antepreșcolari.</w:t>
      </w:r>
    </w:p>
    <w:p w14:paraId="5DE64FF0" w14:textId="77777777" w:rsidR="00014042" w:rsidRPr="00C047AD" w:rsidRDefault="00014042" w:rsidP="00971A32">
      <w:pPr>
        <w:autoSpaceDE w:val="0"/>
        <w:autoSpaceDN w:val="0"/>
        <w:adjustRightInd w:val="0"/>
        <w:spacing w:after="0" w:line="240" w:lineRule="auto"/>
        <w:jc w:val="both"/>
        <w:rPr>
          <w:rFonts w:ascii="Trebuchet MS" w:hAnsi="Trebuchet MS" w:cs="Arial"/>
          <w:color w:val="002060"/>
        </w:rPr>
      </w:pPr>
    </w:p>
    <w:p w14:paraId="679597BB" w14:textId="1A319DEF" w:rsidR="006571AD" w:rsidRPr="00C047AD" w:rsidRDefault="00AD784B" w:rsidP="00971A32">
      <w:pPr>
        <w:autoSpaceDE w:val="0"/>
        <w:autoSpaceDN w:val="0"/>
        <w:adjustRightInd w:val="0"/>
        <w:spacing w:after="0" w:line="240" w:lineRule="auto"/>
        <w:jc w:val="both"/>
        <w:rPr>
          <w:rFonts w:ascii="Trebuchet MS" w:hAnsi="Trebuchet MS" w:cs="Arial"/>
          <w:color w:val="002060"/>
        </w:rPr>
      </w:pPr>
      <w:r w:rsidRPr="00C047AD">
        <w:rPr>
          <w:rFonts w:ascii="Trebuchet MS" w:hAnsi="Trebuchet MS" w:cs="Arial"/>
          <w:color w:val="002060"/>
        </w:rPr>
        <w:t xml:space="preserve">În vederea îndeplinirii </w:t>
      </w:r>
      <w:r w:rsidR="001E0DDF" w:rsidRPr="00C047AD">
        <w:rPr>
          <w:rFonts w:ascii="Trebuchet MS" w:hAnsi="Trebuchet MS" w:cs="Arial"/>
          <w:b/>
          <w:bCs/>
          <w:color w:val="002060"/>
        </w:rPr>
        <w:t>OS 6.2</w:t>
      </w:r>
      <w:r w:rsidRPr="00C047AD">
        <w:rPr>
          <w:rFonts w:ascii="Trebuchet MS" w:hAnsi="Trebuchet MS" w:cs="Arial"/>
          <w:b/>
          <w:bCs/>
          <w:color w:val="002060"/>
        </w:rPr>
        <w:t xml:space="preserve">. </w:t>
      </w:r>
      <w:r w:rsidR="00FF6FD1" w:rsidRPr="00C047AD">
        <w:rPr>
          <w:rFonts w:ascii="Trebuchet MS" w:hAnsi="Trebuchet MS" w:cs="Arial"/>
          <w:color w:val="002060"/>
        </w:rPr>
        <w:t>va</w:t>
      </w:r>
      <w:r w:rsidRPr="00C047AD">
        <w:rPr>
          <w:rFonts w:ascii="Trebuchet MS" w:hAnsi="Trebuchet MS" w:cs="Arial"/>
          <w:color w:val="002060"/>
        </w:rPr>
        <w:t xml:space="preserve"> fi finanţat</w:t>
      </w:r>
      <w:r w:rsidR="00FF6FD1" w:rsidRPr="00C047AD">
        <w:rPr>
          <w:rFonts w:ascii="Trebuchet MS" w:hAnsi="Trebuchet MS" w:cs="Arial"/>
          <w:color w:val="002060"/>
        </w:rPr>
        <w:t>ă</w:t>
      </w:r>
      <w:r w:rsidRPr="00C047AD">
        <w:rPr>
          <w:rFonts w:ascii="Trebuchet MS" w:hAnsi="Trebuchet MS" w:cs="Arial"/>
          <w:color w:val="002060"/>
        </w:rPr>
        <w:t xml:space="preserve"> prin FSE</w:t>
      </w:r>
      <w:r w:rsidR="00FF6FD1" w:rsidRPr="00C047AD">
        <w:rPr>
          <w:rFonts w:ascii="Trebuchet MS" w:hAnsi="Trebuchet MS" w:cs="Arial"/>
          <w:color w:val="002060"/>
        </w:rPr>
        <w:t xml:space="preserve"> i</w:t>
      </w:r>
      <w:r w:rsidR="00B33D13" w:rsidRPr="00C047AD">
        <w:rPr>
          <w:rFonts w:ascii="Trebuchet MS" w:hAnsi="Trebuchet MS" w:cs="Arial"/>
          <w:color w:val="002060"/>
        </w:rPr>
        <w:t xml:space="preserve">mplementarea </w:t>
      </w:r>
      <w:r w:rsidR="00937629" w:rsidRPr="00C047AD">
        <w:rPr>
          <w:rFonts w:ascii="Trebuchet MS" w:hAnsi="Trebuchet MS" w:cs="Arial"/>
          <w:color w:val="002060"/>
        </w:rPr>
        <w:t>activități</w:t>
      </w:r>
      <w:r w:rsidR="000E60A0" w:rsidRPr="00C047AD">
        <w:rPr>
          <w:rFonts w:ascii="Trebuchet MS" w:hAnsi="Trebuchet MS" w:cs="Arial"/>
          <w:color w:val="002060"/>
        </w:rPr>
        <w:t>lor de mai jos</w:t>
      </w:r>
      <w:r w:rsidR="00937629" w:rsidRPr="00C047AD">
        <w:rPr>
          <w:rFonts w:ascii="Trebuchet MS" w:hAnsi="Trebuchet MS" w:cs="Arial"/>
          <w:color w:val="002060"/>
        </w:rPr>
        <w:t>:</w:t>
      </w:r>
    </w:p>
    <w:p w14:paraId="70EAD033" w14:textId="77777777" w:rsidR="00C20C6C" w:rsidRPr="00C047AD" w:rsidRDefault="00C20C6C" w:rsidP="00971A32">
      <w:pPr>
        <w:autoSpaceDE w:val="0"/>
        <w:autoSpaceDN w:val="0"/>
        <w:adjustRightInd w:val="0"/>
        <w:spacing w:after="0" w:line="240" w:lineRule="auto"/>
        <w:rPr>
          <w:rFonts w:ascii="Trebuchet MS" w:hAnsi="Trebuchet MS" w:cs="Arial"/>
          <w:b/>
          <w:bCs/>
          <w:color w:val="002060"/>
        </w:rPr>
      </w:pPr>
    </w:p>
    <w:p w14:paraId="7B422A9C" w14:textId="21D92203" w:rsidR="009E466C" w:rsidRPr="00C047AD" w:rsidRDefault="009E466C" w:rsidP="00021A92">
      <w:pPr>
        <w:pStyle w:val="Listparagraf"/>
        <w:numPr>
          <w:ilvl w:val="0"/>
          <w:numId w:val="32"/>
        </w:numPr>
        <w:autoSpaceDE w:val="0"/>
        <w:autoSpaceDN w:val="0"/>
        <w:adjustRightInd w:val="0"/>
        <w:spacing w:after="0" w:line="240" w:lineRule="auto"/>
        <w:jc w:val="both"/>
        <w:rPr>
          <w:rFonts w:ascii="Trebuchet MS" w:hAnsi="Trebuchet MS" w:cs="Arial"/>
          <w:color w:val="002060"/>
        </w:rPr>
      </w:pPr>
      <w:r w:rsidRPr="00C047AD">
        <w:rPr>
          <w:rFonts w:ascii="Trebuchet MS" w:hAnsi="Trebuchet MS" w:cs="Arial"/>
          <w:color w:val="002060"/>
        </w:rPr>
        <w:t>Dezvoltarea unui cadru instituţional coerent pentru educaţia şi îngrijirea copiilor ante-preşcolari (ex. cadrul de management instituţional, asigurarea calităţii la nivel de sistem şi furnizori de servicii, cadrul curricular naţional, promovare de bune practici educaţionale pentru EÎCP etc.).</w:t>
      </w:r>
    </w:p>
    <w:p w14:paraId="1107A3B9" w14:textId="319A5925" w:rsidR="002C3028" w:rsidRPr="00C047AD" w:rsidRDefault="00C20C6C" w:rsidP="00021A92">
      <w:pPr>
        <w:pStyle w:val="Listparagraf"/>
        <w:numPr>
          <w:ilvl w:val="0"/>
          <w:numId w:val="32"/>
        </w:numPr>
        <w:autoSpaceDE w:val="0"/>
        <w:autoSpaceDN w:val="0"/>
        <w:adjustRightInd w:val="0"/>
        <w:spacing w:after="0" w:line="240" w:lineRule="auto"/>
        <w:jc w:val="both"/>
        <w:rPr>
          <w:rFonts w:ascii="Trebuchet MS" w:hAnsi="Trebuchet MS" w:cs="Arial"/>
          <w:color w:val="002060"/>
        </w:rPr>
      </w:pPr>
      <w:r w:rsidRPr="00C047AD">
        <w:rPr>
          <w:rFonts w:ascii="Trebuchet MS" w:hAnsi="Trebuchet MS" w:cs="Arial"/>
          <w:color w:val="002060"/>
        </w:rPr>
        <w:t xml:space="preserve">Sprijinirea participării la învăţământul ante-preșcolar, furnizarea de servicii de informare și consiliere a părinţilor, </w:t>
      </w:r>
      <w:r w:rsidR="006E7382" w:rsidRPr="00C047AD">
        <w:rPr>
          <w:rFonts w:ascii="Trebuchet MS" w:hAnsi="Trebuchet MS" w:cs="Arial"/>
          <w:color w:val="002060"/>
        </w:rPr>
        <w:t xml:space="preserve">programe de educație parentală, </w:t>
      </w:r>
      <w:r w:rsidRPr="00C047AD">
        <w:rPr>
          <w:rFonts w:ascii="Trebuchet MS" w:hAnsi="Trebuchet MS" w:cs="Arial"/>
          <w:color w:val="002060"/>
        </w:rPr>
        <w:t>inclusiv măsuri de acompaniere și de asigurare de sprijin financiar</w:t>
      </w:r>
      <w:r w:rsidR="0076686F" w:rsidRPr="00C047AD">
        <w:rPr>
          <w:rFonts w:ascii="Trebuchet MS" w:hAnsi="Trebuchet MS" w:cs="Arial"/>
          <w:color w:val="002060"/>
        </w:rPr>
        <w:t>;</w:t>
      </w:r>
    </w:p>
    <w:p w14:paraId="748FEFBF" w14:textId="6D20AA33" w:rsidR="006E7382" w:rsidRPr="00C047AD" w:rsidRDefault="002C3028" w:rsidP="002C3028">
      <w:pPr>
        <w:autoSpaceDE w:val="0"/>
        <w:autoSpaceDN w:val="0"/>
        <w:adjustRightInd w:val="0"/>
        <w:spacing w:after="0" w:line="240" w:lineRule="auto"/>
        <w:jc w:val="both"/>
        <w:rPr>
          <w:rFonts w:ascii="Trebuchet MS" w:hAnsi="Trebuchet MS" w:cs="Arial"/>
          <w:i/>
          <w:iCs/>
          <w:color w:val="002060"/>
        </w:rPr>
      </w:pPr>
      <w:r w:rsidRPr="00C047AD">
        <w:rPr>
          <w:rFonts w:ascii="Trebuchet MS" w:hAnsi="Trebuchet MS" w:cs="Arial"/>
          <w:b/>
          <w:bCs/>
          <w:i/>
          <w:iCs/>
          <w:color w:val="002060"/>
        </w:rPr>
        <w:t>NB</w:t>
      </w:r>
      <w:r w:rsidR="00C20C6C" w:rsidRPr="00C047AD">
        <w:rPr>
          <w:rFonts w:ascii="Trebuchet MS" w:hAnsi="Trebuchet MS" w:cs="Arial"/>
          <w:b/>
          <w:bCs/>
          <w:i/>
          <w:iCs/>
          <w:color w:val="002060"/>
        </w:rPr>
        <w:t xml:space="preserve"> </w:t>
      </w:r>
      <w:r w:rsidR="00C20C6C" w:rsidRPr="00C047AD">
        <w:rPr>
          <w:rFonts w:ascii="Trebuchet MS" w:hAnsi="Trebuchet MS" w:cs="Arial"/>
          <w:i/>
          <w:iCs/>
          <w:color w:val="002060"/>
        </w:rPr>
        <w:t>măsurile de acompaniere și de sprijin financiar vor fi minime și se vor limita strict la aria stimulării participării la învăţământul ante-preșcolar</w:t>
      </w:r>
    </w:p>
    <w:p w14:paraId="50ED6F71" w14:textId="253F4887" w:rsidR="00C20C6C" w:rsidRPr="00C047AD" w:rsidRDefault="00C20C6C" w:rsidP="00021A92">
      <w:pPr>
        <w:pStyle w:val="Listparagraf"/>
        <w:numPr>
          <w:ilvl w:val="0"/>
          <w:numId w:val="32"/>
        </w:numPr>
        <w:autoSpaceDE w:val="0"/>
        <w:autoSpaceDN w:val="0"/>
        <w:adjustRightInd w:val="0"/>
        <w:spacing w:after="0" w:line="240" w:lineRule="auto"/>
        <w:jc w:val="both"/>
        <w:rPr>
          <w:rFonts w:ascii="Trebuchet MS" w:hAnsi="Trebuchet MS" w:cs="Arial"/>
          <w:color w:val="002060"/>
        </w:rPr>
      </w:pPr>
      <w:r w:rsidRPr="00C047AD">
        <w:rPr>
          <w:rFonts w:ascii="Trebuchet MS" w:hAnsi="Trebuchet MS" w:cs="Arial"/>
          <w:color w:val="002060"/>
        </w:rPr>
        <w:t>Asigurarea/ dezvoltarea și utilizarea de noi servicii şi materiale de învăţare pentru copiii din învățământul ante-preș</w:t>
      </w:r>
      <w:r w:rsidR="006E7382" w:rsidRPr="00C047AD">
        <w:rPr>
          <w:rFonts w:ascii="Trebuchet MS" w:hAnsi="Trebuchet MS" w:cs="Arial"/>
          <w:color w:val="002060"/>
        </w:rPr>
        <w:t xml:space="preserve">colar, în special pentru copiii </w:t>
      </w:r>
      <w:r w:rsidRPr="00C047AD">
        <w:rPr>
          <w:rFonts w:ascii="Trebuchet MS" w:hAnsi="Trebuchet MS" w:cs="Arial"/>
          <w:color w:val="002060"/>
        </w:rPr>
        <w:t>aparținând minorității roma și copiii cu dizabilități</w:t>
      </w:r>
      <w:r w:rsidR="0076686F" w:rsidRPr="00C047AD">
        <w:rPr>
          <w:rFonts w:ascii="Trebuchet MS" w:hAnsi="Trebuchet MS" w:cs="Arial"/>
          <w:color w:val="002060"/>
        </w:rPr>
        <w:t>;</w:t>
      </w:r>
    </w:p>
    <w:p w14:paraId="3FD92209" w14:textId="4F03E191" w:rsidR="00C20C6C" w:rsidRPr="00C047AD" w:rsidRDefault="00C20C6C" w:rsidP="00021A92">
      <w:pPr>
        <w:pStyle w:val="Listparagraf"/>
        <w:numPr>
          <w:ilvl w:val="0"/>
          <w:numId w:val="32"/>
        </w:numPr>
        <w:autoSpaceDE w:val="0"/>
        <w:autoSpaceDN w:val="0"/>
        <w:adjustRightInd w:val="0"/>
        <w:spacing w:after="0" w:line="240" w:lineRule="auto"/>
        <w:jc w:val="both"/>
        <w:rPr>
          <w:rFonts w:ascii="Trebuchet MS" w:hAnsi="Trebuchet MS" w:cs="Arial"/>
          <w:color w:val="002060"/>
        </w:rPr>
      </w:pPr>
      <w:r w:rsidRPr="00C047AD">
        <w:rPr>
          <w:rFonts w:ascii="Trebuchet MS" w:hAnsi="Trebuchet MS" w:cs="Arial"/>
          <w:color w:val="002060"/>
        </w:rPr>
        <w:t>Promovare</w:t>
      </w:r>
      <w:r w:rsidR="00054C28" w:rsidRPr="00C047AD">
        <w:rPr>
          <w:rFonts w:ascii="Trebuchet MS" w:hAnsi="Trebuchet MS" w:cs="Arial"/>
          <w:color w:val="002060"/>
        </w:rPr>
        <w:t>a</w:t>
      </w:r>
      <w:r w:rsidRPr="00C047AD">
        <w:rPr>
          <w:rFonts w:ascii="Trebuchet MS" w:hAnsi="Trebuchet MS" w:cs="Arial"/>
          <w:color w:val="002060"/>
        </w:rPr>
        <w:t xml:space="preserve"> de bune practici în aria facilitării accesului la EÎCP, valorificând rezultatele unor proiecte / programe iniţ</w:t>
      </w:r>
      <w:r w:rsidR="006E7382" w:rsidRPr="00C047AD">
        <w:rPr>
          <w:rFonts w:ascii="Trebuchet MS" w:hAnsi="Trebuchet MS" w:cs="Arial"/>
          <w:color w:val="002060"/>
        </w:rPr>
        <w:t xml:space="preserve">iate/dezvoltate în parteneriat, </w:t>
      </w:r>
      <w:r w:rsidRPr="00C047AD">
        <w:rPr>
          <w:rFonts w:ascii="Trebuchet MS" w:hAnsi="Trebuchet MS" w:cs="Arial"/>
          <w:color w:val="002060"/>
        </w:rPr>
        <w:t>inclusiv la nivel transnațional</w:t>
      </w:r>
      <w:r w:rsidR="0076686F" w:rsidRPr="00C047AD">
        <w:rPr>
          <w:rFonts w:ascii="Trebuchet MS" w:hAnsi="Trebuchet MS" w:cs="Arial"/>
          <w:color w:val="002060"/>
        </w:rPr>
        <w:t>;</w:t>
      </w:r>
    </w:p>
    <w:p w14:paraId="07FB80E6" w14:textId="77777777" w:rsidR="003F1639" w:rsidRPr="00C047AD" w:rsidRDefault="003F1639" w:rsidP="00971A32">
      <w:pPr>
        <w:autoSpaceDE w:val="0"/>
        <w:autoSpaceDN w:val="0"/>
        <w:adjustRightInd w:val="0"/>
        <w:spacing w:after="0" w:line="240" w:lineRule="auto"/>
        <w:jc w:val="both"/>
        <w:rPr>
          <w:rFonts w:ascii="Trebuchet MS" w:hAnsi="Trebuchet MS" w:cs="Arial"/>
          <w:color w:val="002060"/>
        </w:rPr>
      </w:pPr>
    </w:p>
    <w:p w14:paraId="568CB1EC" w14:textId="19D0D77F" w:rsidR="00015C7A" w:rsidRPr="00C047AD" w:rsidRDefault="00015C7A" w:rsidP="00971A32">
      <w:pPr>
        <w:autoSpaceDE w:val="0"/>
        <w:autoSpaceDN w:val="0"/>
        <w:adjustRightInd w:val="0"/>
        <w:spacing w:after="0" w:line="240" w:lineRule="auto"/>
        <w:jc w:val="both"/>
        <w:rPr>
          <w:rFonts w:ascii="Trebuchet MS" w:hAnsi="Trebuchet MS" w:cs="Arial"/>
          <w:color w:val="002060"/>
        </w:rPr>
      </w:pPr>
      <w:r w:rsidRPr="00C047AD">
        <w:rPr>
          <w:rFonts w:ascii="Trebuchet MS" w:hAnsi="Trebuchet MS" w:cs="Arial"/>
          <w:color w:val="002060"/>
        </w:rPr>
        <w:t xml:space="preserve">În vederea îndeplinirii </w:t>
      </w:r>
      <w:r w:rsidRPr="00C047AD">
        <w:rPr>
          <w:rFonts w:ascii="Trebuchet MS" w:hAnsi="Trebuchet MS" w:cs="Arial"/>
          <w:b/>
          <w:bCs/>
          <w:color w:val="002060"/>
        </w:rPr>
        <w:t xml:space="preserve">OS 6.6. </w:t>
      </w:r>
      <w:r w:rsidRPr="00C047AD">
        <w:rPr>
          <w:rFonts w:ascii="Trebuchet MS" w:hAnsi="Trebuchet MS" w:cs="Arial"/>
          <w:color w:val="002060"/>
        </w:rPr>
        <w:t xml:space="preserve">vor fi </w:t>
      </w:r>
      <w:r w:rsidR="00DB6CAB" w:rsidRPr="00C047AD">
        <w:rPr>
          <w:rFonts w:ascii="Trebuchet MS" w:hAnsi="Trebuchet MS" w:cs="Arial"/>
          <w:color w:val="002060"/>
        </w:rPr>
        <w:t>finanțate</w:t>
      </w:r>
      <w:r w:rsidRPr="00C047AD">
        <w:rPr>
          <w:rFonts w:ascii="Trebuchet MS" w:hAnsi="Trebuchet MS" w:cs="Arial"/>
          <w:color w:val="002060"/>
        </w:rPr>
        <w:t xml:space="preserve"> prin FSE următoarele tipuri de</w:t>
      </w:r>
      <w:r w:rsidR="00284B70" w:rsidRPr="00C047AD">
        <w:rPr>
          <w:rFonts w:ascii="Trebuchet MS" w:hAnsi="Trebuchet MS" w:cs="Arial"/>
          <w:color w:val="002060"/>
        </w:rPr>
        <w:t xml:space="preserve"> măsuri</w:t>
      </w:r>
      <w:r w:rsidRPr="00C047AD">
        <w:rPr>
          <w:rFonts w:ascii="Trebuchet MS" w:hAnsi="Trebuchet MS" w:cs="Arial"/>
          <w:color w:val="002060"/>
        </w:rPr>
        <w:t>:</w:t>
      </w:r>
    </w:p>
    <w:p w14:paraId="6E9297AD" w14:textId="77777777" w:rsidR="003F2AE2" w:rsidRPr="00C047AD" w:rsidRDefault="003F2AE2" w:rsidP="00971A32">
      <w:pPr>
        <w:autoSpaceDE w:val="0"/>
        <w:autoSpaceDN w:val="0"/>
        <w:adjustRightInd w:val="0"/>
        <w:spacing w:after="0" w:line="240" w:lineRule="auto"/>
        <w:jc w:val="both"/>
        <w:rPr>
          <w:rFonts w:ascii="Trebuchet MS" w:hAnsi="Trebuchet MS" w:cs="Arial"/>
          <w:color w:val="002060"/>
        </w:rPr>
      </w:pPr>
    </w:p>
    <w:p w14:paraId="08D1CC1A" w14:textId="0998CE9A" w:rsidR="00CB4145" w:rsidRPr="00C047AD" w:rsidRDefault="00CB4145" w:rsidP="00021A92">
      <w:pPr>
        <w:pStyle w:val="Listparagraf"/>
        <w:numPr>
          <w:ilvl w:val="0"/>
          <w:numId w:val="33"/>
        </w:numPr>
        <w:autoSpaceDE w:val="0"/>
        <w:autoSpaceDN w:val="0"/>
        <w:adjustRightInd w:val="0"/>
        <w:spacing w:after="0" w:line="240" w:lineRule="auto"/>
        <w:jc w:val="both"/>
        <w:rPr>
          <w:rFonts w:ascii="Trebuchet MS" w:hAnsi="Trebuchet MS" w:cs="Arial"/>
          <w:color w:val="002060"/>
        </w:rPr>
      </w:pPr>
      <w:r w:rsidRPr="00C047AD">
        <w:rPr>
          <w:rFonts w:ascii="Trebuchet MS" w:hAnsi="Trebuchet MS" w:cs="Arial"/>
          <w:color w:val="002060"/>
        </w:rPr>
        <w:t xml:space="preserve">Perfecționarea profesională specializată </w:t>
      </w:r>
      <w:r w:rsidR="00B13DB5" w:rsidRPr="00C047AD">
        <w:rPr>
          <w:rFonts w:ascii="Trebuchet MS" w:hAnsi="Trebuchet MS" w:cs="Arial"/>
          <w:color w:val="002060"/>
        </w:rPr>
        <w:t>a</w:t>
      </w:r>
      <w:r w:rsidRPr="00C047AD">
        <w:rPr>
          <w:rFonts w:ascii="Trebuchet MS" w:hAnsi="Trebuchet MS" w:cs="Arial"/>
          <w:color w:val="002060"/>
        </w:rPr>
        <w:t xml:space="preserve"> </w:t>
      </w:r>
      <w:r w:rsidR="00B13DB5" w:rsidRPr="00C047AD">
        <w:rPr>
          <w:rFonts w:ascii="Trebuchet MS" w:hAnsi="Trebuchet MS" w:cs="Arial"/>
          <w:color w:val="002060"/>
        </w:rPr>
        <w:t xml:space="preserve">resurselor umane pentru învățământul ante-preșcolar, inclusiv prin încurajarea mobilităţii personalului didactic prin scheme de mobilitate profesională, asigurarea unor programe de mentorat, </w:t>
      </w:r>
      <w:r w:rsidRPr="00C047AD">
        <w:rPr>
          <w:rFonts w:ascii="Trebuchet MS" w:hAnsi="Trebuchet MS" w:cs="Arial"/>
          <w:color w:val="002060"/>
        </w:rPr>
        <w:t xml:space="preserve">în vederea extinderii utilizării metodelor activ-participative de educaţie bazate pe noul curriculum şi pe nevoile </w:t>
      </w:r>
      <w:r w:rsidR="00B13DB5" w:rsidRPr="00C047AD">
        <w:rPr>
          <w:rFonts w:ascii="Trebuchet MS" w:hAnsi="Trebuchet MS" w:cs="Arial"/>
          <w:color w:val="002060"/>
        </w:rPr>
        <w:t>copiilor mici</w:t>
      </w:r>
      <w:r w:rsidRPr="00C047AD">
        <w:rPr>
          <w:rFonts w:ascii="Trebuchet MS" w:hAnsi="Trebuchet MS" w:cs="Arial"/>
          <w:color w:val="002060"/>
        </w:rPr>
        <w:t>, în special în cazul personalului care lucrează cu copiii aparținând grupurilor vulnerabile, inclusiv copii aparținând minorității roma, copii cu nevoi speciale, copii din comunitățile dezavantajate socioeconomic</w:t>
      </w:r>
      <w:r w:rsidR="004623BC" w:rsidRPr="00C047AD">
        <w:rPr>
          <w:rFonts w:ascii="Trebuchet MS" w:hAnsi="Trebuchet MS" w:cs="Arial"/>
          <w:color w:val="002060"/>
        </w:rPr>
        <w:t>;</w:t>
      </w:r>
    </w:p>
    <w:p w14:paraId="738FA57C" w14:textId="463AA54A" w:rsidR="00F26F3D" w:rsidRPr="00C047AD" w:rsidRDefault="00F26F3D" w:rsidP="00021A92">
      <w:pPr>
        <w:pStyle w:val="Listparagraf"/>
        <w:numPr>
          <w:ilvl w:val="0"/>
          <w:numId w:val="33"/>
        </w:numPr>
        <w:autoSpaceDE w:val="0"/>
        <w:autoSpaceDN w:val="0"/>
        <w:adjustRightInd w:val="0"/>
        <w:spacing w:after="0" w:line="240" w:lineRule="auto"/>
        <w:jc w:val="both"/>
        <w:rPr>
          <w:rFonts w:ascii="Trebuchet MS" w:hAnsi="Trebuchet MS" w:cs="Arial"/>
          <w:color w:val="002060"/>
        </w:rPr>
      </w:pPr>
      <w:r w:rsidRPr="00C047AD">
        <w:rPr>
          <w:rFonts w:ascii="Trebuchet MS" w:hAnsi="Trebuchet MS" w:cs="Arial"/>
          <w:color w:val="002060"/>
        </w:rPr>
        <w:t>Promovarea unor măsuri integrate de mobilitate pentru personalul didactic (de exemplu, cu programul Erasmus +). Sunt avute în vedere intervenții care valorifică rezultatele mobilităților anterioare ale personalului didactic (susținute din ERASMUS+) în vederea completării perfecționării continue a acestuia în relație cu domeniile de formare stabilite în cadrul AP6, în cadrul PI;</w:t>
      </w:r>
    </w:p>
    <w:p w14:paraId="4EAAD314" w14:textId="5092D480" w:rsidR="00054C28" w:rsidRPr="00C047AD" w:rsidRDefault="00127177" w:rsidP="00054C28">
      <w:pPr>
        <w:pStyle w:val="Listparagraf"/>
        <w:numPr>
          <w:ilvl w:val="0"/>
          <w:numId w:val="33"/>
        </w:numPr>
        <w:autoSpaceDE w:val="0"/>
        <w:autoSpaceDN w:val="0"/>
        <w:adjustRightInd w:val="0"/>
        <w:spacing w:after="0" w:line="240" w:lineRule="auto"/>
        <w:jc w:val="both"/>
        <w:rPr>
          <w:rFonts w:ascii="Trebuchet MS" w:hAnsi="Trebuchet MS" w:cs="Arial"/>
          <w:color w:val="002060"/>
        </w:rPr>
      </w:pPr>
      <w:r w:rsidRPr="00C047AD">
        <w:rPr>
          <w:rFonts w:ascii="Trebuchet MS" w:hAnsi="Trebuchet MS" w:cs="Arial"/>
          <w:color w:val="002060"/>
        </w:rPr>
        <w:t>Alte măsuri care vin în sprijinul îndeplinirii obiectivelor specifice stabilite în cadrul acestei PI (ex activități de formare care promovează incluziunea, activități de formare în aria elaborării de resurse educaționale deschise pentru facilitarea implementării curriculumului revizuit, activități de formare pentru echipele manageriale în aria monitorizării impactului măsurilor privind creșterea accesului la educație etc).</w:t>
      </w:r>
    </w:p>
    <w:p w14:paraId="1F4FB0AB" w14:textId="77777777" w:rsidR="00054C28" w:rsidRPr="00C047AD" w:rsidRDefault="00054C28" w:rsidP="00054C28">
      <w:pPr>
        <w:autoSpaceDE w:val="0"/>
        <w:autoSpaceDN w:val="0"/>
        <w:adjustRightInd w:val="0"/>
        <w:spacing w:after="0" w:line="240" w:lineRule="auto"/>
        <w:jc w:val="both"/>
        <w:rPr>
          <w:rFonts w:ascii="Trebuchet MS" w:hAnsi="Trebuchet MS" w:cs="TimesNewRomanPSMT"/>
          <w:color w:val="0F243E" w:themeColor="text2" w:themeShade="80"/>
        </w:rPr>
      </w:pPr>
    </w:p>
    <w:tbl>
      <w:tblPr>
        <w:tblStyle w:val="Tabelgril"/>
        <w:tblW w:w="9350" w:type="dxa"/>
        <w:tblInd w:w="288" w:type="dxa"/>
        <w:tblLook w:val="04A0" w:firstRow="1" w:lastRow="0" w:firstColumn="1" w:lastColumn="0" w:noHBand="0" w:noVBand="1"/>
      </w:tblPr>
      <w:tblGrid>
        <w:gridCol w:w="9350"/>
      </w:tblGrid>
      <w:tr w:rsidR="00054C28" w:rsidRPr="00C047AD" w14:paraId="663FA7A0" w14:textId="77777777" w:rsidTr="00054C28">
        <w:tc>
          <w:tcPr>
            <w:tcW w:w="9350" w:type="dxa"/>
          </w:tcPr>
          <w:p w14:paraId="4F3941CC" w14:textId="77777777" w:rsidR="00054C28" w:rsidRPr="00C047AD" w:rsidRDefault="00054C28" w:rsidP="0022719E">
            <w:pPr>
              <w:pStyle w:val="Listparagraf"/>
              <w:numPr>
                <w:ilvl w:val="0"/>
                <w:numId w:val="46"/>
              </w:numPr>
              <w:ind w:left="319" w:hanging="270"/>
              <w:jc w:val="both"/>
              <w:rPr>
                <w:rFonts w:ascii="Trebuchet MS" w:hAnsi="Trebuchet MS" w:cs="Calibri"/>
                <w:color w:val="002060"/>
              </w:rPr>
            </w:pPr>
            <w:r w:rsidRPr="00C047AD">
              <w:rPr>
                <w:rFonts w:ascii="Trebuchet MS" w:hAnsi="Trebuchet MS" w:cs="Calibri"/>
                <w:color w:val="002060"/>
              </w:rPr>
              <w:t>Pentru acțiuni aferente OS 6.6., pentru fiecare persoană din grupul țintă este obligatorie frecventarea a cel puțin unui program de dezvoltare de competențe didactice pentru care se acordă credite profesionale transferabile (MEN).</w:t>
            </w:r>
          </w:p>
          <w:p w14:paraId="629E195B" w14:textId="25E6DCA6" w:rsidR="00054C28" w:rsidRPr="00C047AD" w:rsidRDefault="0022719E" w:rsidP="0022719E">
            <w:pPr>
              <w:pStyle w:val="Listparagraf"/>
              <w:numPr>
                <w:ilvl w:val="0"/>
                <w:numId w:val="46"/>
              </w:numPr>
              <w:ind w:left="319" w:hanging="270"/>
              <w:jc w:val="both"/>
              <w:rPr>
                <w:rFonts w:ascii="Trebuchet MS" w:hAnsi="Trebuchet MS" w:cs="Calibri"/>
                <w:color w:val="002060"/>
              </w:rPr>
            </w:pPr>
            <w:r w:rsidRPr="00C047AD">
              <w:rPr>
                <w:rFonts w:ascii="Trebuchet MS" w:hAnsi="Trebuchet MS" w:cs="TimesNewRomanPSMT"/>
                <w:color w:val="002060"/>
              </w:rPr>
              <w:t>Este obligatoriu ca proiectul să includă acțiuni corelate și unitare din cadrul OS 6.2. și OS 6.6.</w:t>
            </w:r>
          </w:p>
        </w:tc>
      </w:tr>
    </w:tbl>
    <w:p w14:paraId="55A58D15" w14:textId="77777777" w:rsidR="00D27098" w:rsidRPr="00C047AD" w:rsidRDefault="00D27098" w:rsidP="00D27098">
      <w:pPr>
        <w:spacing w:after="0" w:line="240" w:lineRule="auto"/>
        <w:jc w:val="both"/>
        <w:rPr>
          <w:rFonts w:ascii="Trebuchet MS" w:hAnsi="Trebuchet MS" w:cs="Arial"/>
          <w:color w:val="002060"/>
        </w:rPr>
      </w:pPr>
    </w:p>
    <w:p w14:paraId="05C7C523" w14:textId="77777777" w:rsidR="0022719E" w:rsidRPr="00C047AD" w:rsidRDefault="0022719E" w:rsidP="0022719E">
      <w:pPr>
        <w:pBdr>
          <w:top w:val="single" w:sz="4" w:space="1" w:color="auto"/>
          <w:left w:val="single" w:sz="4" w:space="4" w:color="auto"/>
          <w:bottom w:val="single" w:sz="4" w:space="1" w:color="auto"/>
          <w:right w:val="single" w:sz="4" w:space="4" w:color="auto"/>
        </w:pBdr>
        <w:shd w:val="clear" w:color="auto" w:fill="DAEEF3" w:themeFill="accent5" w:themeFillTint="33"/>
        <w:spacing w:after="0" w:line="240" w:lineRule="auto"/>
        <w:jc w:val="both"/>
        <w:rPr>
          <w:rFonts w:ascii="Trebuchet MS" w:hAnsi="Trebuchet MS" w:cs="Arial"/>
          <w:color w:val="002060"/>
        </w:rPr>
      </w:pPr>
      <w:r w:rsidRPr="00C047AD">
        <w:rPr>
          <w:rFonts w:ascii="Trebuchet MS" w:hAnsi="Trebuchet MS" w:cs="Arial"/>
          <w:b/>
          <w:bCs/>
          <w:color w:val="002060"/>
        </w:rPr>
        <w:t xml:space="preserve">Pentru </w:t>
      </w:r>
      <w:r w:rsidRPr="00C047AD">
        <w:rPr>
          <w:rFonts w:ascii="Trebuchet MS" w:hAnsi="Trebuchet MS" w:cs="Arial"/>
          <w:b/>
          <w:iCs/>
          <w:color w:val="002060"/>
        </w:rPr>
        <w:t>evitarea suprapunerilor și a dublei finanțări, preșcolarii din grupul țintă care vor beneficia de măsurile vizate în cadrul PI 10.i (OS 6.2) vor fi excluși de la finanțarea activităților specifice finanțate din:</w:t>
      </w:r>
    </w:p>
    <w:p w14:paraId="7F6C4A93" w14:textId="3011C355" w:rsidR="0022719E" w:rsidRPr="00C047AD" w:rsidRDefault="0022719E" w:rsidP="0022719E">
      <w:pPr>
        <w:pBdr>
          <w:top w:val="single" w:sz="4" w:space="1" w:color="auto"/>
          <w:left w:val="single" w:sz="4" w:space="4" w:color="auto"/>
          <w:bottom w:val="single" w:sz="4" w:space="1" w:color="auto"/>
          <w:right w:val="single" w:sz="4" w:space="4" w:color="auto"/>
        </w:pBdr>
        <w:shd w:val="clear" w:color="auto" w:fill="DAEEF3" w:themeFill="accent5" w:themeFillTint="33"/>
        <w:spacing w:after="0" w:line="240" w:lineRule="auto"/>
        <w:jc w:val="both"/>
        <w:rPr>
          <w:rFonts w:ascii="Trebuchet MS" w:hAnsi="Trebuchet MS" w:cs="Arial"/>
          <w:color w:val="002060"/>
        </w:rPr>
      </w:pPr>
      <w:r w:rsidRPr="00C047AD">
        <w:rPr>
          <w:rFonts w:ascii="Trebuchet MS" w:hAnsi="Trebuchet MS" w:cs="Arial"/>
          <w:b/>
          <w:iCs/>
          <w:color w:val="002060"/>
        </w:rPr>
        <w:t xml:space="preserve">       AP 4 – PI 9.ii (OS 4.1 și OS 4.2.)</w:t>
      </w:r>
    </w:p>
    <w:p w14:paraId="71461700" w14:textId="347F4F4C" w:rsidR="00D27098" w:rsidRPr="00C047AD" w:rsidRDefault="0022719E" w:rsidP="0022719E">
      <w:pPr>
        <w:pBdr>
          <w:top w:val="single" w:sz="4" w:space="1" w:color="auto"/>
          <w:left w:val="single" w:sz="4" w:space="4" w:color="auto"/>
          <w:bottom w:val="single" w:sz="4" w:space="1" w:color="auto"/>
          <w:right w:val="single" w:sz="4" w:space="4" w:color="auto"/>
        </w:pBdr>
        <w:shd w:val="clear" w:color="auto" w:fill="DAEEF3" w:themeFill="accent5" w:themeFillTint="33"/>
        <w:spacing w:after="0" w:line="240" w:lineRule="auto"/>
        <w:jc w:val="both"/>
        <w:rPr>
          <w:rFonts w:ascii="Trebuchet MS" w:hAnsi="Trebuchet MS" w:cs="Arial"/>
          <w:color w:val="002060"/>
        </w:rPr>
      </w:pPr>
      <w:r w:rsidRPr="00C047AD">
        <w:rPr>
          <w:rFonts w:ascii="Trebuchet MS" w:hAnsi="Trebuchet MS" w:cs="Arial"/>
          <w:b/>
          <w:iCs/>
          <w:color w:val="002060"/>
        </w:rPr>
        <w:t xml:space="preserve">       AP5 – PI 9.vi (OS 5.1 &amp;OS 5.2).</w:t>
      </w:r>
    </w:p>
    <w:p w14:paraId="28ED4506" w14:textId="77777777" w:rsidR="00D27098" w:rsidRPr="00C047AD" w:rsidRDefault="00D27098" w:rsidP="00D27098">
      <w:pPr>
        <w:spacing w:after="0" w:line="240" w:lineRule="auto"/>
        <w:jc w:val="both"/>
        <w:rPr>
          <w:rFonts w:ascii="Trebuchet MS" w:hAnsi="Trebuchet MS" w:cs="Arial"/>
          <w:b/>
          <w:bCs/>
          <w:i/>
          <w:color w:val="002060"/>
        </w:rPr>
      </w:pPr>
    </w:p>
    <w:p w14:paraId="019BD076" w14:textId="77777777" w:rsidR="0022719E" w:rsidRPr="00C047AD" w:rsidRDefault="0022719E" w:rsidP="0022719E">
      <w:pPr>
        <w:pStyle w:val="MainText"/>
        <w:ind w:left="0"/>
        <w:rPr>
          <w:rFonts w:ascii="Trebuchet MS" w:hAnsi="Trebuchet MS"/>
          <w:i/>
          <w:sz w:val="22"/>
          <w:szCs w:val="22"/>
        </w:rPr>
      </w:pPr>
      <w:bookmarkStart w:id="5" w:name="_Toc435003189"/>
      <w:r w:rsidRPr="00C047AD">
        <w:rPr>
          <w:rFonts w:ascii="Trebuchet MS" w:hAnsi="Trebuchet MS"/>
          <w:sz w:val="22"/>
          <w:szCs w:val="22"/>
        </w:rPr>
        <w:t>Cadrul legal și strategiile relevante pentru acest apel de proiecte se regesc în Anexa 1.</w:t>
      </w:r>
    </w:p>
    <w:p w14:paraId="17487897" w14:textId="77777777" w:rsidR="00072D0C" w:rsidRPr="00C047AD" w:rsidRDefault="00072D0C" w:rsidP="00072D0C">
      <w:pPr>
        <w:rPr>
          <w:rFonts w:ascii="Trebuchet MS" w:hAnsi="Trebuchet MS" w:cs="Arial"/>
          <w:color w:val="002060"/>
        </w:rPr>
      </w:pPr>
    </w:p>
    <w:p w14:paraId="3B5DC27E" w14:textId="496487FC" w:rsidR="00614800" w:rsidRPr="00C047AD" w:rsidRDefault="00614800" w:rsidP="00021A92">
      <w:pPr>
        <w:pStyle w:val="Titlu3"/>
        <w:numPr>
          <w:ilvl w:val="0"/>
          <w:numId w:val="40"/>
        </w:numPr>
        <w:rPr>
          <w:rFonts w:ascii="Trebuchet MS" w:hAnsi="Trebuchet MS" w:cs="Arial"/>
          <w:b/>
          <w:color w:val="002060"/>
          <w:sz w:val="22"/>
          <w:szCs w:val="22"/>
        </w:rPr>
      </w:pPr>
      <w:bookmarkStart w:id="6" w:name="_Toc492367604"/>
      <w:r w:rsidRPr="00C047AD">
        <w:rPr>
          <w:rFonts w:ascii="Trebuchet MS" w:hAnsi="Trebuchet MS" w:cs="Arial"/>
          <w:b/>
          <w:color w:val="002060"/>
          <w:sz w:val="22"/>
          <w:szCs w:val="22"/>
        </w:rPr>
        <w:lastRenderedPageBreak/>
        <w:t>Teme secundare FSE</w:t>
      </w:r>
      <w:bookmarkEnd w:id="6"/>
    </w:p>
    <w:p w14:paraId="16FB41FA" w14:textId="77777777" w:rsidR="00614800" w:rsidRPr="00C047AD" w:rsidRDefault="00614800" w:rsidP="00971A32">
      <w:pPr>
        <w:pStyle w:val="Listparagraf"/>
        <w:spacing w:after="0" w:line="240" w:lineRule="auto"/>
        <w:rPr>
          <w:rFonts w:ascii="Trebuchet MS" w:hAnsi="Trebuchet MS" w:cs="Arial"/>
          <w:color w:val="002060"/>
        </w:rPr>
      </w:pPr>
    </w:p>
    <w:p w14:paraId="401EE45E" w14:textId="58199A8A" w:rsidR="00614800" w:rsidRPr="00C047AD" w:rsidRDefault="00614800" w:rsidP="00971A32">
      <w:pPr>
        <w:spacing w:after="0" w:line="240" w:lineRule="auto"/>
        <w:jc w:val="both"/>
        <w:rPr>
          <w:rFonts w:ascii="Trebuchet MS" w:eastAsia="Calibri" w:hAnsi="Trebuchet MS" w:cs="Arial"/>
          <w:color w:val="002060"/>
        </w:rPr>
      </w:pPr>
      <w:r w:rsidRPr="00C047AD">
        <w:rPr>
          <w:rFonts w:ascii="Trebuchet MS" w:eastAsia="Calibri" w:hAnsi="Trebuchet MS" w:cs="Arial"/>
          <w:color w:val="002060"/>
        </w:rPr>
        <w:t xml:space="preserve">În proiectul dumneavoastră va trebui să evidențiați în secțiunea relevantă (tema secundară vizată) în ce constă contribuția proiectului la o anumită temă secundară, precum și costul estimat al respectivelor măsuri. </w:t>
      </w:r>
    </w:p>
    <w:p w14:paraId="1DBE4243" w14:textId="30249001" w:rsidR="001623C5" w:rsidRPr="00C047AD" w:rsidRDefault="001623C5" w:rsidP="00971A32">
      <w:pPr>
        <w:spacing w:after="0" w:line="240" w:lineRule="auto"/>
        <w:jc w:val="both"/>
        <w:rPr>
          <w:rFonts w:ascii="Trebuchet MS" w:eastAsia="Calibri" w:hAnsi="Trebuchet MS" w:cs="Arial"/>
          <w:b/>
          <w:color w:val="002060"/>
        </w:rPr>
      </w:pPr>
      <w:r w:rsidRPr="00C047AD">
        <w:rPr>
          <w:rFonts w:ascii="Trebuchet MS" w:eastAsia="Calibri" w:hAnsi="Trebuchet MS" w:cs="Arial"/>
          <w:b/>
          <w:color w:val="002060"/>
        </w:rPr>
        <w:t>Alocările din tabelul de mai jos reprezintă alocări indicative la nivelul AP 6.</w:t>
      </w:r>
      <w:r w:rsidR="0053382A" w:rsidRPr="00C047AD">
        <w:rPr>
          <w:rFonts w:ascii="Trebuchet MS" w:eastAsia="Calibri" w:hAnsi="Trebuchet MS" w:cs="Arial"/>
          <w:b/>
          <w:color w:val="002060"/>
        </w:rPr>
        <w:t xml:space="preserve"> </w:t>
      </w:r>
      <w:r w:rsidRPr="00C047AD">
        <w:rPr>
          <w:rFonts w:ascii="Trebuchet MS" w:eastAsia="Calibri" w:hAnsi="Trebuchet MS" w:cs="Arial"/>
          <w:b/>
          <w:color w:val="002060"/>
        </w:rPr>
        <w:t>Prin urmare, în cadrul proiectului va trebui să evidențiați sume calculate pentru măsurile care vizează teme secundare relevante pentru proiect.</w:t>
      </w:r>
    </w:p>
    <w:p w14:paraId="2700CAD9" w14:textId="385C3119" w:rsidR="001623C5" w:rsidRPr="00C047AD" w:rsidRDefault="002C3028" w:rsidP="002C3028">
      <w:pPr>
        <w:spacing w:after="0" w:line="240" w:lineRule="auto"/>
        <w:jc w:val="both"/>
        <w:rPr>
          <w:rFonts w:ascii="Trebuchet MS" w:eastAsia="Calibri" w:hAnsi="Trebuchet MS" w:cs="Arial"/>
          <w:color w:val="002060"/>
        </w:rPr>
      </w:pPr>
      <w:r w:rsidRPr="00C047AD">
        <w:rPr>
          <w:rFonts w:ascii="Trebuchet MS" w:eastAsia="Calibri" w:hAnsi="Trebuchet MS" w:cs="Arial"/>
          <w:color w:val="002060"/>
        </w:rPr>
        <w:t>În cadrul AP 6/ PI 10.1/ OS 6.2. și 6.6. sunt vizate temele secundare prezentate în tabelul următor iar p</w:t>
      </w:r>
      <w:r w:rsidR="001623C5" w:rsidRPr="00C047AD">
        <w:rPr>
          <w:rFonts w:ascii="Trebuchet MS" w:eastAsia="Times New Roman" w:hAnsi="Trebuchet MS" w:cs="Arial"/>
          <w:color w:val="002060"/>
          <w:lang w:eastAsia="ar-SA"/>
        </w:rPr>
        <w:t>rocentele reprezintă ponderi din totalul alocărilor aferente temelor secundare la nivel de axă prioritară/ PI.</w:t>
      </w:r>
    </w:p>
    <w:p w14:paraId="378EA120" w14:textId="77777777" w:rsidR="00614800" w:rsidRPr="00C047AD" w:rsidRDefault="00614800" w:rsidP="00971A32">
      <w:pPr>
        <w:spacing w:after="0" w:line="240" w:lineRule="auto"/>
        <w:jc w:val="both"/>
        <w:rPr>
          <w:rFonts w:ascii="Trebuchet MS" w:eastAsia="Calibri" w:hAnsi="Trebuchet MS" w:cs="Arial"/>
          <w:b/>
          <w:color w:val="002060"/>
        </w:rPr>
      </w:pPr>
    </w:p>
    <w:tbl>
      <w:tblPr>
        <w:tblStyle w:val="GrilTabel2"/>
        <w:tblW w:w="9634" w:type="dxa"/>
        <w:tblLook w:val="04A0" w:firstRow="1" w:lastRow="0" w:firstColumn="1" w:lastColumn="0" w:noHBand="0" w:noVBand="1"/>
      </w:tblPr>
      <w:tblGrid>
        <w:gridCol w:w="7650"/>
        <w:gridCol w:w="1984"/>
      </w:tblGrid>
      <w:tr w:rsidR="00C97E76" w:rsidRPr="00C047AD" w14:paraId="0CF56D67" w14:textId="77777777" w:rsidTr="00C97E76">
        <w:tc>
          <w:tcPr>
            <w:tcW w:w="7650" w:type="dxa"/>
            <w:tcBorders>
              <w:bottom w:val="single" w:sz="4" w:space="0" w:color="auto"/>
            </w:tcBorders>
            <w:shd w:val="clear" w:color="auto" w:fill="DBE5F1" w:themeFill="accent1" w:themeFillTint="33"/>
          </w:tcPr>
          <w:p w14:paraId="3859E82D" w14:textId="77777777" w:rsidR="00101249" w:rsidRPr="00C047AD" w:rsidRDefault="00101249" w:rsidP="00971A32">
            <w:pPr>
              <w:rPr>
                <w:rFonts w:ascii="Trebuchet MS" w:eastAsia="Calibri" w:hAnsi="Trebuchet MS" w:cs="Arial"/>
                <w:b/>
                <w:color w:val="002060"/>
                <w:lang w:val="ro-RO"/>
              </w:rPr>
            </w:pPr>
            <w:r w:rsidRPr="00C047AD">
              <w:rPr>
                <w:rFonts w:ascii="Trebuchet MS" w:eastAsia="Calibri" w:hAnsi="Trebuchet MS" w:cs="Arial"/>
                <w:b/>
                <w:color w:val="002060"/>
                <w:lang w:val="ro-RO"/>
              </w:rPr>
              <w:t>Tema secundară</w:t>
            </w:r>
          </w:p>
        </w:tc>
        <w:tc>
          <w:tcPr>
            <w:tcW w:w="1984" w:type="dxa"/>
            <w:tcBorders>
              <w:bottom w:val="single" w:sz="4" w:space="0" w:color="auto"/>
            </w:tcBorders>
            <w:shd w:val="clear" w:color="auto" w:fill="DBE5F1" w:themeFill="accent1" w:themeFillTint="33"/>
          </w:tcPr>
          <w:p w14:paraId="6C2CC7AF" w14:textId="77777777" w:rsidR="00101249" w:rsidRPr="00C047AD" w:rsidRDefault="00101249" w:rsidP="00971A32">
            <w:pPr>
              <w:rPr>
                <w:rFonts w:ascii="Trebuchet MS" w:eastAsia="Calibri" w:hAnsi="Trebuchet MS" w:cs="Arial"/>
                <w:b/>
                <w:color w:val="002060"/>
                <w:lang w:val="ro-RO"/>
              </w:rPr>
            </w:pPr>
            <w:r w:rsidRPr="00C047AD">
              <w:rPr>
                <w:rFonts w:ascii="Trebuchet MS" w:eastAsia="Calibri" w:hAnsi="Trebuchet MS" w:cs="Arial"/>
                <w:b/>
                <w:color w:val="002060"/>
                <w:lang w:val="ro-RO"/>
              </w:rPr>
              <w:t>Pondere din alocarea pe tip de regiune de dezvoltare</w:t>
            </w:r>
          </w:p>
        </w:tc>
      </w:tr>
      <w:tr w:rsidR="00C97E76" w:rsidRPr="00C047AD" w14:paraId="660E8F37" w14:textId="77777777" w:rsidTr="00C97E76">
        <w:tc>
          <w:tcPr>
            <w:tcW w:w="7650" w:type="dxa"/>
            <w:shd w:val="clear" w:color="auto" w:fill="FFFFFF" w:themeFill="background1"/>
          </w:tcPr>
          <w:p w14:paraId="67CBCADA" w14:textId="77777777" w:rsidR="00101249" w:rsidRPr="00C047AD" w:rsidRDefault="00101249" w:rsidP="00971A32">
            <w:pPr>
              <w:rPr>
                <w:rFonts w:ascii="Trebuchet MS" w:eastAsia="Calibri" w:hAnsi="Trebuchet MS" w:cs="Arial"/>
                <w:b/>
                <w:color w:val="002060"/>
                <w:lang w:val="ro-RO"/>
              </w:rPr>
            </w:pPr>
            <w:r w:rsidRPr="00C047AD">
              <w:rPr>
                <w:rFonts w:ascii="Trebuchet MS" w:eastAsia="Calibri" w:hAnsi="Trebuchet MS" w:cs="Arial"/>
                <w:color w:val="002060"/>
                <w:lang w:val="ro-RO"/>
              </w:rPr>
              <w:t>02 Inovare socială</w:t>
            </w:r>
          </w:p>
        </w:tc>
        <w:tc>
          <w:tcPr>
            <w:tcW w:w="1984" w:type="dxa"/>
            <w:shd w:val="clear" w:color="auto" w:fill="FFFFFF" w:themeFill="background1"/>
          </w:tcPr>
          <w:p w14:paraId="1031EAEF" w14:textId="77777777" w:rsidR="00101249" w:rsidRPr="00C047AD" w:rsidRDefault="00101249" w:rsidP="00971A32">
            <w:pPr>
              <w:jc w:val="right"/>
              <w:rPr>
                <w:rFonts w:ascii="Trebuchet MS" w:eastAsia="Calibri" w:hAnsi="Trebuchet MS" w:cs="Arial"/>
                <w:b/>
                <w:color w:val="002060"/>
                <w:lang w:val="ro-RO"/>
              </w:rPr>
            </w:pPr>
            <w:r w:rsidRPr="00C047AD">
              <w:rPr>
                <w:rFonts w:ascii="Trebuchet MS" w:eastAsia="Calibri" w:hAnsi="Trebuchet MS" w:cs="Arial"/>
                <w:color w:val="002060"/>
                <w:lang w:val="ro-RO"/>
              </w:rPr>
              <w:t>5%</w:t>
            </w:r>
          </w:p>
        </w:tc>
      </w:tr>
      <w:tr w:rsidR="00C97E76" w:rsidRPr="00C047AD" w14:paraId="3C422BA9" w14:textId="77777777" w:rsidTr="00C97E76">
        <w:tc>
          <w:tcPr>
            <w:tcW w:w="7650" w:type="dxa"/>
            <w:shd w:val="clear" w:color="auto" w:fill="FFFFFF" w:themeFill="background1"/>
          </w:tcPr>
          <w:p w14:paraId="03FE423B" w14:textId="77777777" w:rsidR="00101249" w:rsidRPr="00C047AD" w:rsidRDefault="00101249" w:rsidP="00971A32">
            <w:pPr>
              <w:rPr>
                <w:rFonts w:ascii="Trebuchet MS" w:eastAsia="Calibri" w:hAnsi="Trebuchet MS" w:cs="Arial"/>
                <w:b/>
                <w:color w:val="002060"/>
                <w:lang w:val="ro-RO"/>
              </w:rPr>
            </w:pPr>
            <w:r w:rsidRPr="00C047AD">
              <w:rPr>
                <w:rFonts w:ascii="Trebuchet MS" w:eastAsia="Calibri" w:hAnsi="Trebuchet MS" w:cs="Arial"/>
                <w:color w:val="002060"/>
                <w:lang w:val="ro-RO"/>
              </w:rPr>
              <w:t>05 Îmbunătățirea accesibilității, a utilizării și a calității tehnologiilor informației și comunicațiilor</w:t>
            </w:r>
          </w:p>
        </w:tc>
        <w:tc>
          <w:tcPr>
            <w:tcW w:w="1984" w:type="dxa"/>
            <w:shd w:val="clear" w:color="auto" w:fill="FFFFFF" w:themeFill="background1"/>
          </w:tcPr>
          <w:p w14:paraId="4C3F879B" w14:textId="77777777" w:rsidR="00101249" w:rsidRPr="00C047AD" w:rsidRDefault="00101249" w:rsidP="00971A32">
            <w:pPr>
              <w:jc w:val="right"/>
              <w:rPr>
                <w:rFonts w:ascii="Trebuchet MS" w:eastAsia="Calibri" w:hAnsi="Trebuchet MS" w:cs="Arial"/>
                <w:b/>
                <w:color w:val="002060"/>
                <w:lang w:val="ro-RO"/>
              </w:rPr>
            </w:pPr>
            <w:r w:rsidRPr="00C047AD">
              <w:rPr>
                <w:rFonts w:ascii="Trebuchet MS" w:eastAsia="Calibri" w:hAnsi="Trebuchet MS" w:cs="Arial"/>
                <w:color w:val="002060"/>
                <w:lang w:val="ro-RO"/>
              </w:rPr>
              <w:t>15%</w:t>
            </w:r>
          </w:p>
        </w:tc>
      </w:tr>
      <w:tr w:rsidR="00C97E76" w:rsidRPr="00C047AD" w14:paraId="284574DC" w14:textId="77777777" w:rsidTr="00C97E76">
        <w:tc>
          <w:tcPr>
            <w:tcW w:w="7650" w:type="dxa"/>
            <w:shd w:val="clear" w:color="auto" w:fill="FFFFFF" w:themeFill="background1"/>
          </w:tcPr>
          <w:p w14:paraId="5499A795" w14:textId="77777777" w:rsidR="00101249" w:rsidRPr="00C047AD" w:rsidRDefault="00101249" w:rsidP="00971A32">
            <w:pPr>
              <w:rPr>
                <w:rFonts w:ascii="Trebuchet MS" w:eastAsia="Calibri" w:hAnsi="Trebuchet MS" w:cs="Arial"/>
                <w:b/>
                <w:color w:val="002060"/>
                <w:lang w:val="ro-RO"/>
              </w:rPr>
            </w:pPr>
            <w:r w:rsidRPr="00C047AD">
              <w:rPr>
                <w:rFonts w:ascii="Trebuchet MS" w:eastAsia="Calibri" w:hAnsi="Trebuchet MS" w:cs="Arial"/>
                <w:color w:val="002060"/>
                <w:lang w:val="ro-RO"/>
              </w:rPr>
              <w:t>06 Nediscriminare</w:t>
            </w:r>
          </w:p>
        </w:tc>
        <w:tc>
          <w:tcPr>
            <w:tcW w:w="1984" w:type="dxa"/>
            <w:shd w:val="clear" w:color="auto" w:fill="FFFFFF" w:themeFill="background1"/>
          </w:tcPr>
          <w:p w14:paraId="25BEEAE1" w14:textId="77777777" w:rsidR="00101249" w:rsidRPr="00C047AD" w:rsidRDefault="00101249" w:rsidP="00971A32">
            <w:pPr>
              <w:jc w:val="right"/>
              <w:rPr>
                <w:rFonts w:ascii="Trebuchet MS" w:eastAsia="Calibri" w:hAnsi="Trebuchet MS" w:cs="Arial"/>
                <w:b/>
                <w:color w:val="002060"/>
                <w:lang w:val="ro-RO"/>
              </w:rPr>
            </w:pPr>
            <w:r w:rsidRPr="00C047AD">
              <w:rPr>
                <w:rFonts w:ascii="Trebuchet MS" w:eastAsia="Calibri" w:hAnsi="Trebuchet MS" w:cs="Arial"/>
                <w:color w:val="002060"/>
                <w:lang w:val="ro-RO"/>
              </w:rPr>
              <w:t>10%</w:t>
            </w:r>
          </w:p>
        </w:tc>
      </w:tr>
    </w:tbl>
    <w:p w14:paraId="2BFD6B65" w14:textId="77777777" w:rsidR="00614800" w:rsidRPr="00C047AD" w:rsidRDefault="00614800" w:rsidP="00971A32">
      <w:pPr>
        <w:keepNext/>
        <w:keepLines/>
        <w:suppressAutoHyphens/>
        <w:spacing w:after="0" w:line="240" w:lineRule="auto"/>
        <w:outlineLvl w:val="1"/>
        <w:rPr>
          <w:rFonts w:ascii="Trebuchet MS" w:eastAsia="Times New Roman" w:hAnsi="Trebuchet MS" w:cs="Arial"/>
          <w:b/>
          <w:color w:val="002060"/>
          <w:lang w:eastAsia="ar-SA"/>
        </w:rPr>
      </w:pPr>
    </w:p>
    <w:p w14:paraId="20E63D34" w14:textId="77777777" w:rsidR="001623C5" w:rsidRPr="00C047AD" w:rsidRDefault="001623C5" w:rsidP="00971A32">
      <w:pPr>
        <w:suppressAutoHyphens/>
        <w:spacing w:after="0" w:line="240" w:lineRule="auto"/>
        <w:jc w:val="both"/>
        <w:rPr>
          <w:rFonts w:ascii="Trebuchet MS" w:eastAsia="Times New Roman" w:hAnsi="Trebuchet MS" w:cs="Arial"/>
          <w:b/>
          <w:color w:val="002060"/>
          <w:lang w:eastAsia="ar-SA"/>
        </w:rPr>
      </w:pPr>
      <w:r w:rsidRPr="00C047AD">
        <w:rPr>
          <w:rFonts w:ascii="Trebuchet MS" w:eastAsia="Times New Roman" w:hAnsi="Trebuchet MS" w:cs="Arial"/>
          <w:color w:val="002060"/>
          <w:lang w:eastAsia="ar-SA"/>
        </w:rPr>
        <w:t>În elaborarea cererii de finanțare, prin anumite activități, veți viza</w:t>
      </w:r>
      <w:r w:rsidRPr="00C047AD">
        <w:rPr>
          <w:rFonts w:ascii="Trebuchet MS" w:eastAsia="Times New Roman" w:hAnsi="Trebuchet MS" w:cs="Arial"/>
          <w:b/>
          <w:color w:val="002060"/>
          <w:lang w:eastAsia="ar-SA"/>
        </w:rPr>
        <w:t xml:space="preserve"> cel puțin o temă secundară </w:t>
      </w:r>
      <w:r w:rsidRPr="00C047AD">
        <w:rPr>
          <w:rFonts w:ascii="Trebuchet MS" w:eastAsia="Times New Roman" w:hAnsi="Trebuchet MS" w:cs="Arial"/>
          <w:color w:val="002060"/>
          <w:lang w:eastAsia="ar-SA"/>
        </w:rPr>
        <w:t xml:space="preserve">dintre cele aferente axei prioritare/ priorității de investiții. Pentru respectiva temă secundară veți avea în vedere un buget care să reprezinte </w:t>
      </w:r>
      <w:r w:rsidRPr="00C047AD">
        <w:rPr>
          <w:rFonts w:ascii="Trebuchet MS" w:eastAsia="Times New Roman" w:hAnsi="Trebuchet MS" w:cs="Arial"/>
          <w:b/>
          <w:color w:val="002060"/>
          <w:u w:val="single"/>
          <w:lang w:eastAsia="ar-SA"/>
        </w:rPr>
        <w:t>minim procentul indicat</w:t>
      </w:r>
      <w:r w:rsidRPr="00C047AD">
        <w:rPr>
          <w:rFonts w:ascii="Trebuchet MS" w:eastAsia="Times New Roman" w:hAnsi="Trebuchet MS" w:cs="Arial"/>
          <w:b/>
          <w:color w:val="002060"/>
          <w:lang w:eastAsia="ar-SA"/>
        </w:rPr>
        <w:t xml:space="preserve"> </w:t>
      </w:r>
      <w:r w:rsidRPr="00C047AD">
        <w:rPr>
          <w:rFonts w:ascii="Trebuchet MS" w:eastAsia="Times New Roman" w:hAnsi="Trebuchet MS" w:cs="Arial"/>
          <w:color w:val="002060"/>
          <w:lang w:eastAsia="ar-SA"/>
        </w:rPr>
        <w:t>în tabel calculat la totalul cheltuielilor eligibile ale proiectului.</w:t>
      </w:r>
    </w:p>
    <w:p w14:paraId="7C5127A8" w14:textId="77777777" w:rsidR="00B245D2" w:rsidRPr="00C047AD" w:rsidRDefault="00B245D2" w:rsidP="00971A32">
      <w:pPr>
        <w:keepNext/>
        <w:keepLines/>
        <w:suppressAutoHyphens/>
        <w:spacing w:after="0" w:line="240" w:lineRule="auto"/>
        <w:ind w:left="576" w:hanging="576"/>
        <w:outlineLvl w:val="1"/>
        <w:rPr>
          <w:rFonts w:ascii="Trebuchet MS" w:eastAsia="Times New Roman" w:hAnsi="Trebuchet MS" w:cs="Arial"/>
          <w:b/>
          <w:color w:val="002060"/>
          <w:lang w:eastAsia="ar-SA"/>
        </w:rPr>
      </w:pPr>
    </w:p>
    <w:p w14:paraId="506B632C" w14:textId="77777777" w:rsidR="00B245D2" w:rsidRPr="00C047AD" w:rsidRDefault="00B245D2" w:rsidP="00D5143B">
      <w:pPr>
        <w:rPr>
          <w:rFonts w:ascii="Trebuchet MS" w:eastAsia="Times New Roman" w:hAnsi="Trebuchet MS" w:cs="Arial"/>
          <w:b/>
          <w:color w:val="002060"/>
          <w:lang w:eastAsia="ar-SA"/>
        </w:rPr>
      </w:pPr>
      <w:bookmarkStart w:id="7" w:name="_Toc442084036"/>
      <w:r w:rsidRPr="00C047AD">
        <w:rPr>
          <w:rFonts w:ascii="Trebuchet MS" w:eastAsia="Times New Roman" w:hAnsi="Trebuchet MS" w:cs="Arial"/>
          <w:b/>
          <w:color w:val="002060"/>
          <w:lang w:eastAsia="ar-SA"/>
        </w:rPr>
        <w:t xml:space="preserve"> </w:t>
      </w:r>
      <w:bookmarkStart w:id="8" w:name="_Toc443477779"/>
      <w:r w:rsidRPr="00C047AD">
        <w:rPr>
          <w:rFonts w:ascii="Trebuchet MS" w:eastAsia="Times New Roman" w:hAnsi="Trebuchet MS" w:cs="Arial"/>
          <w:b/>
          <w:color w:val="002060"/>
          <w:lang w:eastAsia="ar-SA"/>
        </w:rPr>
        <w:t>Aspecte privind inovarea socială</w:t>
      </w:r>
      <w:bookmarkEnd w:id="5"/>
      <w:bookmarkEnd w:id="7"/>
      <w:bookmarkEnd w:id="8"/>
    </w:p>
    <w:p w14:paraId="42C874AA" w14:textId="77777777" w:rsidR="002F1CD6" w:rsidRPr="00C047AD" w:rsidRDefault="002F1CD6" w:rsidP="00971A32">
      <w:pPr>
        <w:keepNext/>
        <w:keepLines/>
        <w:suppressAutoHyphens/>
        <w:spacing w:after="0" w:line="240" w:lineRule="auto"/>
        <w:ind w:left="576" w:hanging="576"/>
        <w:outlineLvl w:val="1"/>
        <w:rPr>
          <w:rFonts w:ascii="Trebuchet MS" w:eastAsia="Times New Roman" w:hAnsi="Trebuchet MS" w:cs="Arial"/>
          <w:color w:val="002060"/>
          <w:lang w:eastAsia="ar-SA"/>
        </w:rPr>
      </w:pPr>
    </w:p>
    <w:p w14:paraId="1F3063E5" w14:textId="77777777" w:rsidR="00B245D2" w:rsidRPr="00C047AD" w:rsidRDefault="00B245D2" w:rsidP="00971A32">
      <w:pPr>
        <w:suppressAutoHyphens/>
        <w:spacing w:after="0" w:line="240" w:lineRule="auto"/>
        <w:jc w:val="both"/>
        <w:rPr>
          <w:rFonts w:ascii="Trebuchet MS" w:eastAsia="Times New Roman" w:hAnsi="Trebuchet MS" w:cs="Arial"/>
          <w:color w:val="002060"/>
          <w:lang w:eastAsia="ar-SA"/>
        </w:rPr>
      </w:pPr>
      <w:r w:rsidRPr="00C047AD">
        <w:rPr>
          <w:rFonts w:ascii="Trebuchet MS" w:eastAsia="Times New Roman" w:hAnsi="Trebuchet MS" w:cs="Arial"/>
          <w:b/>
          <w:color w:val="002060"/>
          <w:lang w:eastAsia="ar-SA"/>
        </w:rPr>
        <w:t>Inovarea socială</w:t>
      </w:r>
      <w:r w:rsidRPr="00C047AD">
        <w:rPr>
          <w:rFonts w:ascii="Trebuchet MS" w:eastAsia="Times New Roman" w:hAnsi="Trebuchet MS" w:cs="Arial"/>
          <w:color w:val="002060"/>
          <w:lang w:eastAsia="ar-SA"/>
        </w:rPr>
        <w:t xml:space="preserve"> presupune dezvoltarea de idei, servicii și modele prin care pot fi mai bine abordate provocările sociale, cu participarea actorilor publici și privați, inclusiv a societății civile, cu scopul îmbunătățirii serviciilor sociale</w:t>
      </w:r>
      <w:r w:rsidRPr="00C047AD">
        <w:rPr>
          <w:rFonts w:ascii="Trebuchet MS" w:eastAsia="Times New Roman" w:hAnsi="Trebuchet MS" w:cs="Arial"/>
          <w:color w:val="002060"/>
          <w:vertAlign w:val="superscript"/>
          <w:lang w:eastAsia="ar-SA"/>
        </w:rPr>
        <w:footnoteReference w:id="2"/>
      </w:r>
      <w:r w:rsidRPr="00C047AD">
        <w:rPr>
          <w:rFonts w:ascii="Trebuchet MS" w:eastAsia="Times New Roman" w:hAnsi="Trebuchet MS" w:cs="Arial"/>
          <w:color w:val="002060"/>
          <w:lang w:eastAsia="ar-SA"/>
        </w:rPr>
        <w:t>.</w:t>
      </w:r>
    </w:p>
    <w:p w14:paraId="1E74FC45" w14:textId="77777777" w:rsidR="00B245D2" w:rsidRPr="00C047AD" w:rsidRDefault="00B245D2" w:rsidP="00971A32">
      <w:pPr>
        <w:suppressAutoHyphens/>
        <w:spacing w:after="0" w:line="240" w:lineRule="auto"/>
        <w:jc w:val="both"/>
        <w:rPr>
          <w:rFonts w:ascii="Trebuchet MS" w:eastAsia="Times New Roman" w:hAnsi="Trebuchet MS" w:cs="Arial"/>
          <w:color w:val="002060"/>
          <w:kern w:val="1"/>
          <w:lang w:eastAsia="ar-SA"/>
        </w:rPr>
      </w:pPr>
      <w:r w:rsidRPr="00C047AD">
        <w:rPr>
          <w:rFonts w:ascii="Trebuchet MS" w:eastAsia="Times New Roman" w:hAnsi="Trebuchet MS" w:cs="Arial"/>
          <w:color w:val="002060"/>
          <w:lang w:eastAsia="ar-SA"/>
        </w:rPr>
        <w:t>Programul Operațional Capital Uman promovează inovarea socială, în special cu scopul de a testa, și, eventual, a implementa la scară largă soluții inovatoare, la nivel local sau regional, pentru a aborda provocările sociale.</w:t>
      </w:r>
    </w:p>
    <w:p w14:paraId="08FE9FC3" w14:textId="77777777" w:rsidR="00B245D2" w:rsidRPr="00C047AD" w:rsidRDefault="00B245D2" w:rsidP="00971A32">
      <w:pPr>
        <w:widowControl w:val="0"/>
        <w:suppressAutoHyphens/>
        <w:spacing w:after="0" w:line="240" w:lineRule="auto"/>
        <w:ind w:right="96"/>
        <w:jc w:val="both"/>
        <w:rPr>
          <w:rFonts w:ascii="Trebuchet MS" w:eastAsia="Times New Roman" w:hAnsi="Trebuchet MS" w:cs="Arial"/>
          <w:color w:val="002060"/>
          <w:kern w:val="1"/>
          <w:lang w:eastAsia="ar-SA"/>
        </w:rPr>
      </w:pPr>
      <w:r w:rsidRPr="00C047AD">
        <w:rPr>
          <w:rFonts w:ascii="Trebuchet MS" w:eastAsia="Times New Roman" w:hAnsi="Trebuchet MS" w:cs="Arial"/>
          <w:color w:val="002060"/>
          <w:kern w:val="1"/>
          <w:lang w:eastAsia="ar-SA"/>
        </w:rPr>
        <w:t>Inovarea socială are o importanță deosebită mai ales în contextul inițiativelor din domeniul incluziunii sociale și a combaterii sărăciei, având în vedere faptul că acestea vizează cu prioritate comunitățile marginalizate aflate în risc de sărăcie și excluziune socială.</w:t>
      </w:r>
    </w:p>
    <w:p w14:paraId="2B43B443" w14:textId="26D16E6B" w:rsidR="00B245D2" w:rsidRPr="00C047AD" w:rsidRDefault="00B245D2" w:rsidP="00971A32">
      <w:pPr>
        <w:widowControl w:val="0"/>
        <w:suppressAutoHyphens/>
        <w:spacing w:after="0" w:line="240" w:lineRule="auto"/>
        <w:ind w:right="96"/>
        <w:jc w:val="both"/>
        <w:rPr>
          <w:rFonts w:ascii="Trebuchet MS" w:eastAsia="Times New Roman" w:hAnsi="Trebuchet MS" w:cs="Arial"/>
          <w:color w:val="002060"/>
          <w:kern w:val="1"/>
          <w:lang w:eastAsia="ar-SA"/>
        </w:rPr>
      </w:pPr>
      <w:r w:rsidRPr="00C047AD">
        <w:rPr>
          <w:rFonts w:ascii="Trebuchet MS" w:eastAsia="Times New Roman" w:hAnsi="Trebuchet MS" w:cs="Arial"/>
          <w:color w:val="002060"/>
          <w:kern w:val="1"/>
          <w:lang w:eastAsia="ar-SA"/>
        </w:rPr>
        <w:t xml:space="preserve">Exemple de teme de </w:t>
      </w:r>
      <w:r w:rsidRPr="00C047AD">
        <w:rPr>
          <w:rFonts w:ascii="Trebuchet MS" w:eastAsia="Times New Roman" w:hAnsi="Trebuchet MS" w:cs="Arial"/>
          <w:b/>
          <w:color w:val="002060"/>
          <w:kern w:val="1"/>
          <w:u w:val="single"/>
          <w:lang w:eastAsia="ar-SA"/>
        </w:rPr>
        <w:t>inovare socială</w:t>
      </w:r>
      <w:r w:rsidRPr="00C047AD">
        <w:rPr>
          <w:rFonts w:ascii="Trebuchet MS" w:eastAsia="Times New Roman" w:hAnsi="Trebuchet MS" w:cs="Arial"/>
          <w:color w:val="002060"/>
          <w:kern w:val="1"/>
          <w:lang w:eastAsia="ar-SA"/>
        </w:rPr>
        <w:t xml:space="preserve"> care ar putea fi utilizate în cadrul acestui </w:t>
      </w:r>
      <w:r w:rsidR="00000729" w:rsidRPr="00C047AD">
        <w:rPr>
          <w:rFonts w:ascii="Trebuchet MS" w:eastAsia="Times New Roman" w:hAnsi="Trebuchet MS" w:cs="Arial"/>
          <w:color w:val="002060"/>
          <w:kern w:val="1"/>
          <w:lang w:eastAsia="ar-SA"/>
        </w:rPr>
        <w:t>apel</w:t>
      </w:r>
      <w:r w:rsidR="004B3055" w:rsidRPr="00C047AD">
        <w:rPr>
          <w:rFonts w:ascii="Trebuchet MS" w:eastAsia="Times New Roman" w:hAnsi="Trebuchet MS" w:cs="Arial"/>
          <w:color w:val="002060"/>
          <w:kern w:val="1"/>
          <w:lang w:eastAsia="ar-SA"/>
        </w:rPr>
        <w:t xml:space="preserve"> se pot referi la</w:t>
      </w:r>
      <w:r w:rsidRPr="00C047AD">
        <w:rPr>
          <w:rFonts w:ascii="Trebuchet MS" w:eastAsia="Times New Roman" w:hAnsi="Trebuchet MS" w:cs="Arial"/>
          <w:color w:val="002060"/>
          <w:kern w:val="1"/>
          <w:lang w:eastAsia="ar-SA"/>
        </w:rPr>
        <w:t>:</w:t>
      </w:r>
    </w:p>
    <w:p w14:paraId="5F673F8F" w14:textId="657EF654" w:rsidR="001E257C" w:rsidRPr="00C047AD" w:rsidRDefault="00CE1427" w:rsidP="00021A92">
      <w:pPr>
        <w:pStyle w:val="Listparagraf"/>
        <w:numPr>
          <w:ilvl w:val="0"/>
          <w:numId w:val="8"/>
        </w:numPr>
        <w:autoSpaceDE w:val="0"/>
        <w:autoSpaceDN w:val="0"/>
        <w:adjustRightInd w:val="0"/>
        <w:spacing w:after="0" w:line="240" w:lineRule="auto"/>
        <w:jc w:val="both"/>
        <w:rPr>
          <w:rFonts w:ascii="Trebuchet MS" w:hAnsi="Trebuchet MS" w:cs="Arial"/>
          <w:color w:val="002060"/>
        </w:rPr>
      </w:pPr>
      <w:r w:rsidRPr="00C047AD">
        <w:rPr>
          <w:rFonts w:ascii="Trebuchet MS" w:hAnsi="Trebuchet MS" w:cs="Arial"/>
          <w:color w:val="002060"/>
        </w:rPr>
        <w:t xml:space="preserve">activități și inițiative inovative </w:t>
      </w:r>
      <w:r w:rsidR="001916D2" w:rsidRPr="00C047AD">
        <w:rPr>
          <w:rFonts w:ascii="Trebuchet MS" w:hAnsi="Trebuchet MS" w:cs="Arial"/>
          <w:color w:val="002060"/>
        </w:rPr>
        <w:t xml:space="preserve">(inclusiv cu participarea actorilor sociali de la nivelul comunităților locale) </w:t>
      </w:r>
      <w:r w:rsidRPr="00C047AD">
        <w:rPr>
          <w:rFonts w:ascii="Trebuchet MS" w:hAnsi="Trebuchet MS" w:cs="Arial"/>
          <w:color w:val="002060"/>
        </w:rPr>
        <w:t xml:space="preserve">care vizează, pe de-o parte, creșterea participării la învățământul </w:t>
      </w:r>
      <w:r w:rsidR="00B63D46" w:rsidRPr="00C047AD">
        <w:rPr>
          <w:rFonts w:ascii="Trebuchet MS" w:hAnsi="Trebuchet MS" w:cs="Arial"/>
          <w:color w:val="002060"/>
        </w:rPr>
        <w:t>antepreșcolar</w:t>
      </w:r>
      <w:r w:rsidRPr="00C047AD">
        <w:rPr>
          <w:rFonts w:ascii="Trebuchet MS" w:hAnsi="Trebuchet MS" w:cs="Arial"/>
          <w:color w:val="002060"/>
        </w:rPr>
        <w:t xml:space="preserve">, în special pentru </w:t>
      </w:r>
      <w:r w:rsidR="00B63D46" w:rsidRPr="00C047AD">
        <w:rPr>
          <w:rFonts w:ascii="Trebuchet MS" w:hAnsi="Trebuchet MS" w:cs="Arial"/>
          <w:color w:val="002060"/>
        </w:rPr>
        <w:t xml:space="preserve">copiii </w:t>
      </w:r>
      <w:r w:rsidRPr="00C047AD">
        <w:rPr>
          <w:rFonts w:ascii="Trebuchet MS" w:hAnsi="Trebuchet MS" w:cs="Arial"/>
          <w:color w:val="002060"/>
        </w:rPr>
        <w:t xml:space="preserve">care provin din mediul rural, din comunități dezavantajate, cei de etnie romă, și, pe de altă parte, promovarea unor metode inovative de </w:t>
      </w:r>
      <w:r w:rsidR="00B63D46" w:rsidRPr="00C047AD">
        <w:rPr>
          <w:rFonts w:ascii="Trebuchet MS" w:hAnsi="Trebuchet MS" w:cs="Arial"/>
          <w:color w:val="002060"/>
        </w:rPr>
        <w:t>educație</w:t>
      </w:r>
      <w:r w:rsidRPr="00C047AD">
        <w:rPr>
          <w:rFonts w:ascii="Trebuchet MS" w:hAnsi="Trebuchet MS" w:cs="Arial"/>
          <w:color w:val="002060"/>
        </w:rPr>
        <w:t xml:space="preserve">, cu scopul </w:t>
      </w:r>
      <w:r w:rsidR="00B63D46" w:rsidRPr="00C047AD">
        <w:rPr>
          <w:rFonts w:ascii="Trebuchet MS" w:hAnsi="Trebuchet MS" w:cs="Arial"/>
          <w:color w:val="002060"/>
        </w:rPr>
        <w:t xml:space="preserve">asigurării timpurii a egalității șanselor de acces la </w:t>
      </w:r>
      <w:r w:rsidR="00DC7BC5" w:rsidRPr="00C047AD">
        <w:rPr>
          <w:rFonts w:ascii="Trebuchet MS" w:hAnsi="Trebuchet MS" w:cs="Arial"/>
          <w:color w:val="002060"/>
        </w:rPr>
        <w:t xml:space="preserve">o </w:t>
      </w:r>
      <w:r w:rsidR="00B63D46" w:rsidRPr="00C047AD">
        <w:rPr>
          <w:rFonts w:ascii="Trebuchet MS" w:hAnsi="Trebuchet MS" w:cs="Arial"/>
          <w:color w:val="002060"/>
        </w:rPr>
        <w:t>educație</w:t>
      </w:r>
      <w:r w:rsidR="00DC7BC5" w:rsidRPr="00C047AD">
        <w:rPr>
          <w:rFonts w:ascii="Trebuchet MS" w:hAnsi="Trebuchet MS" w:cs="Arial"/>
          <w:color w:val="002060"/>
        </w:rPr>
        <w:t xml:space="preserve"> de calitate</w:t>
      </w:r>
      <w:r w:rsidR="00B63D46" w:rsidRPr="00C047AD">
        <w:rPr>
          <w:rFonts w:ascii="Trebuchet MS" w:hAnsi="Trebuchet MS" w:cs="Arial"/>
          <w:color w:val="002060"/>
        </w:rPr>
        <w:t xml:space="preserve">, pentru asigurarea </w:t>
      </w:r>
      <w:r w:rsidR="009A5093" w:rsidRPr="00C047AD">
        <w:rPr>
          <w:rFonts w:ascii="Trebuchet MS" w:hAnsi="Trebuchet MS" w:cs="Arial"/>
          <w:color w:val="002060"/>
        </w:rPr>
        <w:t>creșterii</w:t>
      </w:r>
      <w:r w:rsidR="00B63D46" w:rsidRPr="00C047AD">
        <w:rPr>
          <w:rFonts w:ascii="Trebuchet MS" w:hAnsi="Trebuchet MS" w:cs="Arial"/>
          <w:color w:val="002060"/>
        </w:rPr>
        <w:t xml:space="preserve"> rate</w:t>
      </w:r>
      <w:r w:rsidR="009A5093" w:rsidRPr="00C047AD">
        <w:rPr>
          <w:rFonts w:ascii="Trebuchet MS" w:hAnsi="Trebuchet MS" w:cs="Arial"/>
          <w:color w:val="002060"/>
        </w:rPr>
        <w:t>i</w:t>
      </w:r>
      <w:r w:rsidR="00B63D46" w:rsidRPr="00C047AD">
        <w:rPr>
          <w:rFonts w:ascii="Trebuchet MS" w:hAnsi="Trebuchet MS" w:cs="Arial"/>
          <w:color w:val="002060"/>
        </w:rPr>
        <w:t xml:space="preserve"> </w:t>
      </w:r>
      <w:r w:rsidR="00DC7BC5" w:rsidRPr="00C047AD">
        <w:rPr>
          <w:rFonts w:ascii="Trebuchet MS" w:hAnsi="Trebuchet MS" w:cs="Arial"/>
          <w:color w:val="002060"/>
        </w:rPr>
        <w:t xml:space="preserve">de participare la nivele superioare de </w:t>
      </w:r>
      <w:r w:rsidR="00000729" w:rsidRPr="00C047AD">
        <w:rPr>
          <w:rFonts w:ascii="Trebuchet MS" w:hAnsi="Trebuchet MS" w:cs="Arial"/>
          <w:color w:val="002060"/>
        </w:rPr>
        <w:t>educație</w:t>
      </w:r>
      <w:r w:rsidR="00B63D46" w:rsidRPr="00C047AD">
        <w:rPr>
          <w:rFonts w:ascii="Trebuchet MS" w:hAnsi="Trebuchet MS" w:cs="Arial"/>
          <w:color w:val="002060"/>
        </w:rPr>
        <w:t xml:space="preserve">, cu consecințe favorabile pe termen mediu asupra </w:t>
      </w:r>
      <w:r w:rsidRPr="00C047AD">
        <w:rPr>
          <w:rFonts w:ascii="Trebuchet MS" w:hAnsi="Trebuchet MS" w:cs="Arial"/>
          <w:color w:val="002060"/>
        </w:rPr>
        <w:t xml:space="preserve">reducerii </w:t>
      </w:r>
      <w:r w:rsidR="00B63D46" w:rsidRPr="00C047AD">
        <w:rPr>
          <w:rFonts w:ascii="Trebuchet MS" w:hAnsi="Trebuchet MS" w:cs="Arial"/>
          <w:color w:val="002060"/>
        </w:rPr>
        <w:t xml:space="preserve">fenomenului </w:t>
      </w:r>
      <w:r w:rsidRPr="00C047AD">
        <w:rPr>
          <w:rFonts w:ascii="Trebuchet MS" w:hAnsi="Trebuchet MS" w:cs="Arial"/>
          <w:color w:val="002060"/>
        </w:rPr>
        <w:t>părăsirii timpurii a școlii</w:t>
      </w:r>
      <w:r w:rsidR="001E257C" w:rsidRPr="00C047AD">
        <w:rPr>
          <w:rFonts w:ascii="Trebuchet MS" w:hAnsi="Trebuchet MS" w:cs="Arial"/>
          <w:color w:val="002060"/>
        </w:rPr>
        <w:t>.</w:t>
      </w:r>
    </w:p>
    <w:p w14:paraId="16FE4D42" w14:textId="77777777" w:rsidR="00B24E17" w:rsidRPr="00C047AD" w:rsidRDefault="00B24E17" w:rsidP="00021A92">
      <w:pPr>
        <w:pStyle w:val="Listparagraf"/>
        <w:numPr>
          <w:ilvl w:val="0"/>
          <w:numId w:val="8"/>
        </w:numPr>
        <w:autoSpaceDE w:val="0"/>
        <w:autoSpaceDN w:val="0"/>
        <w:adjustRightInd w:val="0"/>
        <w:spacing w:after="0" w:line="240" w:lineRule="auto"/>
        <w:jc w:val="both"/>
        <w:rPr>
          <w:rFonts w:ascii="Trebuchet MS" w:hAnsi="Trebuchet MS" w:cs="Arial"/>
          <w:color w:val="002060"/>
        </w:rPr>
      </w:pPr>
      <w:r w:rsidRPr="00C047AD">
        <w:rPr>
          <w:rFonts w:ascii="Trebuchet MS" w:hAnsi="Trebuchet MS" w:cs="Arial"/>
          <w:color w:val="002060"/>
        </w:rPr>
        <w:t xml:space="preserve">Activități și practici inovatoare în ceea ce privește formarea inițială și continuă a personalului didactic și managerial care va asigura dezvoltarea și furnizarea unor servicii de educație </w:t>
      </w:r>
      <w:r w:rsidR="00AA4503" w:rsidRPr="00C047AD">
        <w:rPr>
          <w:rFonts w:ascii="Trebuchet MS" w:hAnsi="Trebuchet MS" w:cs="Arial"/>
          <w:color w:val="002060"/>
        </w:rPr>
        <w:t xml:space="preserve">și îngrijire </w:t>
      </w:r>
      <w:r w:rsidRPr="00C047AD">
        <w:rPr>
          <w:rFonts w:ascii="Trebuchet MS" w:hAnsi="Trebuchet MS" w:cs="Arial"/>
          <w:color w:val="002060"/>
        </w:rPr>
        <w:t>timpurie de calitate pentru copii de vârstă preșcolară.</w:t>
      </w:r>
    </w:p>
    <w:p w14:paraId="34E69D91" w14:textId="4254E438" w:rsidR="00B245D2" w:rsidRPr="00C047AD" w:rsidRDefault="00B245D2" w:rsidP="00971A32">
      <w:pPr>
        <w:pStyle w:val="Listparagraf"/>
        <w:autoSpaceDE w:val="0"/>
        <w:autoSpaceDN w:val="0"/>
        <w:adjustRightInd w:val="0"/>
        <w:spacing w:after="0" w:line="240" w:lineRule="auto"/>
        <w:jc w:val="both"/>
        <w:rPr>
          <w:rFonts w:ascii="Trebuchet MS" w:hAnsi="Trebuchet MS" w:cs="Arial"/>
          <w:color w:val="002060"/>
        </w:rPr>
      </w:pPr>
    </w:p>
    <w:p w14:paraId="042FFED2" w14:textId="1BBAC6AC" w:rsidR="00B245D2" w:rsidRPr="00C047AD" w:rsidRDefault="00B245D2" w:rsidP="00971A32">
      <w:pPr>
        <w:suppressAutoHyphens/>
        <w:spacing w:after="0" w:line="240" w:lineRule="auto"/>
        <w:jc w:val="both"/>
        <w:rPr>
          <w:rFonts w:ascii="Trebuchet MS" w:eastAsia="Times New Roman" w:hAnsi="Trebuchet MS" w:cs="Arial"/>
          <w:color w:val="002060"/>
          <w:lang w:eastAsia="ar-SA"/>
        </w:rPr>
      </w:pPr>
      <w:r w:rsidRPr="00C047AD">
        <w:rPr>
          <w:rFonts w:ascii="Trebuchet MS" w:eastAsia="Times New Roman" w:hAnsi="Trebuchet MS" w:cs="Arial"/>
          <w:b/>
          <w:color w:val="002060"/>
          <w:lang w:eastAsia="ar-SA"/>
        </w:rPr>
        <w:t>Solicitan</w:t>
      </w:r>
      <w:r w:rsidR="008524C0" w:rsidRPr="00C047AD">
        <w:rPr>
          <w:rFonts w:ascii="Trebuchet MS" w:eastAsia="Times New Roman" w:hAnsi="Trebuchet MS" w:cs="Arial"/>
          <w:b/>
          <w:color w:val="002060"/>
          <w:lang w:eastAsia="ar-SA"/>
        </w:rPr>
        <w:t>tul</w:t>
      </w:r>
      <w:r w:rsidRPr="00C047AD">
        <w:rPr>
          <w:rFonts w:ascii="Trebuchet MS" w:eastAsia="Times New Roman" w:hAnsi="Trebuchet MS" w:cs="Arial"/>
          <w:b/>
          <w:color w:val="002060"/>
          <w:lang w:eastAsia="ar-SA"/>
        </w:rPr>
        <w:t xml:space="preserve"> și partenerii eligibili trebuie să evidențieze în formularul de aplicație </w:t>
      </w:r>
      <w:r w:rsidR="008524C0" w:rsidRPr="00C047AD">
        <w:rPr>
          <w:rFonts w:ascii="Trebuchet MS" w:eastAsia="Times New Roman" w:hAnsi="Trebuchet MS" w:cs="Arial"/>
          <w:b/>
          <w:color w:val="002060"/>
          <w:lang w:eastAsia="ar-SA"/>
        </w:rPr>
        <w:t>modul în care</w:t>
      </w:r>
      <w:r w:rsidRPr="00C047AD">
        <w:rPr>
          <w:rFonts w:ascii="Trebuchet MS" w:eastAsia="Times New Roman" w:hAnsi="Trebuchet MS" w:cs="Arial"/>
          <w:b/>
          <w:color w:val="002060"/>
          <w:lang w:eastAsia="ar-SA"/>
        </w:rPr>
        <w:t xml:space="preserve"> propunerea de proiect contribuie la inovarea socială, conform celor prezentate mai sus.</w:t>
      </w:r>
      <w:bookmarkStart w:id="9" w:name="_Toc407105761"/>
      <w:bookmarkEnd w:id="9"/>
    </w:p>
    <w:p w14:paraId="7EEC2FA9" w14:textId="77777777" w:rsidR="00625796" w:rsidRPr="00C047AD" w:rsidRDefault="00625796" w:rsidP="00971A32">
      <w:pPr>
        <w:keepNext/>
        <w:keepLines/>
        <w:suppressAutoHyphens/>
        <w:spacing w:after="0" w:line="240" w:lineRule="auto"/>
        <w:ind w:left="576" w:hanging="576"/>
        <w:outlineLvl w:val="1"/>
        <w:rPr>
          <w:rFonts w:ascii="Trebuchet MS" w:eastAsia="Times New Roman" w:hAnsi="Trebuchet MS" w:cs="Arial"/>
          <w:b/>
          <w:color w:val="002060"/>
          <w:lang w:eastAsia="ar-SA"/>
        </w:rPr>
      </w:pPr>
      <w:bookmarkStart w:id="10" w:name="_Toc423596511"/>
    </w:p>
    <w:p w14:paraId="20C65305" w14:textId="77777777" w:rsidR="001623C5" w:rsidRPr="00C047AD" w:rsidRDefault="001623C5" w:rsidP="00971A32">
      <w:pPr>
        <w:keepNext/>
        <w:keepLines/>
        <w:suppressAutoHyphens/>
        <w:spacing w:after="0" w:line="240" w:lineRule="auto"/>
        <w:ind w:left="576" w:hanging="576"/>
        <w:outlineLvl w:val="1"/>
        <w:rPr>
          <w:rFonts w:ascii="Trebuchet MS" w:eastAsia="Times New Roman" w:hAnsi="Trebuchet MS" w:cs="Arial"/>
          <w:b/>
          <w:color w:val="002060"/>
          <w:lang w:eastAsia="ar-SA"/>
        </w:rPr>
      </w:pPr>
    </w:p>
    <w:p w14:paraId="49A49D06" w14:textId="06A1E541" w:rsidR="00B245D2" w:rsidRPr="00C047AD" w:rsidRDefault="00B245D2" w:rsidP="00021A92">
      <w:pPr>
        <w:pStyle w:val="Titlu3"/>
        <w:numPr>
          <w:ilvl w:val="0"/>
          <w:numId w:val="40"/>
        </w:numPr>
        <w:rPr>
          <w:rFonts w:ascii="Trebuchet MS" w:eastAsia="Times New Roman" w:hAnsi="Trebuchet MS" w:cs="Arial"/>
          <w:color w:val="002060"/>
          <w:sz w:val="22"/>
          <w:szCs w:val="22"/>
          <w:lang w:eastAsia="ar-SA"/>
        </w:rPr>
      </w:pPr>
      <w:bookmarkStart w:id="11" w:name="_Toc435003190"/>
      <w:bookmarkStart w:id="12" w:name="_Toc442084037"/>
      <w:bookmarkStart w:id="13" w:name="_Toc443477780"/>
      <w:bookmarkStart w:id="14" w:name="_Toc492367605"/>
      <w:r w:rsidRPr="00C047AD">
        <w:rPr>
          <w:rFonts w:ascii="Trebuchet MS" w:eastAsia="Times New Roman" w:hAnsi="Trebuchet MS" w:cs="Arial"/>
          <w:b/>
          <w:color w:val="002060"/>
          <w:sz w:val="22"/>
          <w:szCs w:val="22"/>
          <w:lang w:eastAsia="ar-SA"/>
        </w:rPr>
        <w:t>Teme orizontale</w:t>
      </w:r>
      <w:bookmarkEnd w:id="10"/>
      <w:bookmarkEnd w:id="11"/>
      <w:bookmarkEnd w:id="12"/>
      <w:bookmarkEnd w:id="13"/>
      <w:bookmarkEnd w:id="14"/>
    </w:p>
    <w:p w14:paraId="4B28BE9A" w14:textId="77777777" w:rsidR="00B245D2" w:rsidRPr="00C047AD" w:rsidRDefault="00B245D2" w:rsidP="00971A32">
      <w:pPr>
        <w:suppressAutoHyphens/>
        <w:spacing w:after="0" w:line="240" w:lineRule="auto"/>
        <w:jc w:val="both"/>
        <w:rPr>
          <w:rFonts w:ascii="Trebuchet MS" w:eastAsia="Times New Roman" w:hAnsi="Trebuchet MS" w:cs="Arial"/>
          <w:color w:val="002060"/>
          <w:lang w:eastAsia="ar-SA"/>
        </w:rPr>
      </w:pPr>
    </w:p>
    <w:p w14:paraId="75250876" w14:textId="245F63FE" w:rsidR="00B245D2" w:rsidRPr="00C047AD" w:rsidRDefault="00B245D2" w:rsidP="00971A32">
      <w:pPr>
        <w:suppressAutoHyphens/>
        <w:spacing w:after="0" w:line="240" w:lineRule="auto"/>
        <w:jc w:val="both"/>
        <w:rPr>
          <w:rFonts w:ascii="Trebuchet MS" w:eastAsia="Times New Roman" w:hAnsi="Trebuchet MS" w:cs="Arial"/>
          <w:b/>
          <w:color w:val="002060"/>
          <w:lang w:eastAsia="ar-SA"/>
        </w:rPr>
      </w:pPr>
      <w:r w:rsidRPr="00C047AD">
        <w:rPr>
          <w:rFonts w:ascii="Trebuchet MS" w:eastAsia="Times New Roman" w:hAnsi="Trebuchet MS" w:cs="Arial"/>
          <w:color w:val="002060"/>
          <w:lang w:eastAsia="ar-SA"/>
        </w:rPr>
        <w:t xml:space="preserve">În cadrul proiectului dumneavoastră va trebui să evidențiați, în secțiunea relevantă din cadrul aplicației electronice, contribuția proiectului la temele orizontale stabilite prin POCU 2014-2020. </w:t>
      </w:r>
      <w:r w:rsidRPr="00C047AD">
        <w:rPr>
          <w:rFonts w:ascii="Trebuchet MS" w:eastAsia="Times New Roman" w:hAnsi="Trebuchet MS" w:cs="Arial"/>
          <w:b/>
          <w:color w:val="002060"/>
          <w:u w:val="single"/>
          <w:lang w:eastAsia="ar-SA"/>
        </w:rPr>
        <w:t>Prin activitățile propuse în cadrul proiectului va trebui să asigurați contribuția la cel puțin una din temele orizontale de mai jos</w:t>
      </w:r>
      <w:r w:rsidR="00000729" w:rsidRPr="00C047AD">
        <w:rPr>
          <w:rFonts w:ascii="Trebuchet MS" w:eastAsia="Times New Roman" w:hAnsi="Trebuchet MS" w:cs="Arial"/>
          <w:b/>
          <w:color w:val="002060"/>
          <w:lang w:eastAsia="ar-SA"/>
        </w:rPr>
        <w:t>:</w:t>
      </w:r>
    </w:p>
    <w:p w14:paraId="2E1A714B" w14:textId="77777777" w:rsidR="00000729" w:rsidRPr="00C047AD" w:rsidRDefault="00000729" w:rsidP="00000729">
      <w:pPr>
        <w:numPr>
          <w:ilvl w:val="0"/>
          <w:numId w:val="4"/>
        </w:numPr>
        <w:tabs>
          <w:tab w:val="clear" w:pos="0"/>
          <w:tab w:val="num" w:pos="-360"/>
        </w:tabs>
        <w:suppressAutoHyphens/>
        <w:spacing w:before="120" w:after="120" w:line="240" w:lineRule="auto"/>
        <w:ind w:left="360"/>
        <w:jc w:val="both"/>
        <w:rPr>
          <w:rFonts w:ascii="Trebuchet MS" w:eastAsia="Times New Roman" w:hAnsi="Trebuchet MS" w:cs="PF Square Sans Pro Medium"/>
          <w:color w:val="002060"/>
          <w:lang w:eastAsia="ar-SA"/>
        </w:rPr>
      </w:pPr>
      <w:r w:rsidRPr="00C047AD">
        <w:rPr>
          <w:rFonts w:ascii="Trebuchet MS" w:eastAsia="Times New Roman" w:hAnsi="Trebuchet MS" w:cs="PF Square Sans Pro Medium"/>
          <w:color w:val="002060"/>
          <w:lang w:eastAsia="ar-SA"/>
        </w:rPr>
        <w:t>Egalitatea de șanse, non-discriminarea.</w:t>
      </w:r>
      <w:r w:rsidRPr="00C047AD">
        <w:rPr>
          <w:rStyle w:val="Referinnotdesubsol"/>
          <w:rFonts w:ascii="Trebuchet MS" w:eastAsia="Times New Roman" w:hAnsi="Trebuchet MS"/>
          <w:color w:val="002060"/>
        </w:rPr>
        <w:footnoteReference w:id="3"/>
      </w:r>
      <w:r w:rsidRPr="00C047AD">
        <w:rPr>
          <w:rFonts w:ascii="Trebuchet MS" w:eastAsia="Times New Roman" w:hAnsi="Trebuchet MS" w:cs="PF Square Sans Pro Medium"/>
          <w:color w:val="002060"/>
          <w:lang w:eastAsia="ar-SA"/>
        </w:rPr>
        <w:t xml:space="preserve"> Egalitatea între femei și bărbați. 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4779238F" w14:textId="77777777" w:rsidR="00000729" w:rsidRPr="00C047AD" w:rsidRDefault="00000729" w:rsidP="00000729">
      <w:pPr>
        <w:numPr>
          <w:ilvl w:val="0"/>
          <w:numId w:val="4"/>
        </w:numPr>
        <w:tabs>
          <w:tab w:val="clear" w:pos="0"/>
          <w:tab w:val="num" w:pos="-360"/>
        </w:tabs>
        <w:suppressAutoHyphens/>
        <w:spacing w:before="120" w:after="120" w:line="240" w:lineRule="auto"/>
        <w:ind w:left="360"/>
        <w:jc w:val="both"/>
        <w:rPr>
          <w:rFonts w:ascii="Trebuchet MS" w:eastAsia="Times New Roman" w:hAnsi="Trebuchet MS" w:cs="PF Square Sans Pro Medium"/>
          <w:color w:val="002060"/>
          <w:lang w:eastAsia="ar-SA"/>
        </w:rPr>
      </w:pPr>
      <w:r w:rsidRPr="00C047AD">
        <w:rPr>
          <w:rFonts w:ascii="Trebuchet MS" w:hAnsi="Trebuchet MS" w:cs="Calibri,Bold"/>
          <w:bCs/>
          <w:color w:val="002060"/>
        </w:rPr>
        <w:t>Utilizarea TIC și contribuția la dezvoltarea de competențe digitale.</w:t>
      </w:r>
    </w:p>
    <w:p w14:paraId="7066287B" w14:textId="45397680" w:rsidR="00B245D2" w:rsidRPr="00C047AD" w:rsidRDefault="00B245D2" w:rsidP="00971A32">
      <w:pPr>
        <w:suppressAutoHyphens/>
        <w:spacing w:after="0" w:line="240" w:lineRule="auto"/>
        <w:jc w:val="both"/>
        <w:rPr>
          <w:rFonts w:ascii="Trebuchet MS" w:eastAsia="Times New Roman" w:hAnsi="Trebuchet MS" w:cs="Arial"/>
          <w:color w:val="002060"/>
          <w:lang w:eastAsia="ar-SA"/>
        </w:rPr>
      </w:pPr>
      <w:r w:rsidRPr="00C047AD">
        <w:rPr>
          <w:rFonts w:ascii="Trebuchet MS" w:eastAsia="Times New Roman" w:hAnsi="Trebuchet MS" w:cs="Arial"/>
          <w:color w:val="002060"/>
          <w:lang w:eastAsia="ar-SA"/>
        </w:rPr>
        <w:t>Acțiunile specifice menite să răspundă nevoilor persoanelor din categoriile expuse unui risc crescut de discriminare includ măsurile specifi</w:t>
      </w:r>
      <w:r w:rsidR="0053382A" w:rsidRPr="00C047AD">
        <w:rPr>
          <w:rFonts w:ascii="Trebuchet MS" w:eastAsia="Times New Roman" w:hAnsi="Trebuchet MS" w:cs="Arial"/>
          <w:color w:val="002060"/>
          <w:lang w:eastAsia="ar-SA"/>
        </w:rPr>
        <w:t>ce țintite către îmbunătățirea</w:t>
      </w:r>
      <w:r w:rsidRPr="00C047AD">
        <w:rPr>
          <w:rFonts w:ascii="Trebuchet MS" w:eastAsia="Times New Roman" w:hAnsi="Trebuchet MS" w:cs="Arial"/>
          <w:color w:val="002060"/>
          <w:lang w:eastAsia="ar-SA"/>
        </w:rPr>
        <w:t xml:space="preserve"> </w:t>
      </w:r>
      <w:r w:rsidR="00944CA0" w:rsidRPr="00C047AD">
        <w:rPr>
          <w:rFonts w:ascii="Trebuchet MS" w:eastAsia="Times New Roman" w:hAnsi="Trebuchet MS" w:cs="Arial"/>
          <w:color w:val="002060"/>
          <w:lang w:eastAsia="ar-SA"/>
        </w:rPr>
        <w:t>accesului și participării la servicii de</w:t>
      </w:r>
      <w:r w:rsidRPr="00C047AD">
        <w:rPr>
          <w:rFonts w:ascii="Trebuchet MS" w:eastAsia="Times New Roman" w:hAnsi="Trebuchet MS" w:cs="Arial"/>
          <w:color w:val="002060"/>
          <w:lang w:eastAsia="ar-SA"/>
        </w:rPr>
        <w:t xml:space="preserve"> educație </w:t>
      </w:r>
      <w:r w:rsidR="00944CA0" w:rsidRPr="00C047AD">
        <w:rPr>
          <w:rFonts w:ascii="Trebuchet MS" w:eastAsia="Times New Roman" w:hAnsi="Trebuchet MS" w:cs="Arial"/>
          <w:color w:val="002060"/>
          <w:lang w:eastAsia="ar-SA"/>
        </w:rPr>
        <w:t>și îngrijire timpurie adresate antepreșcolarilor</w:t>
      </w:r>
      <w:r w:rsidRPr="00C047AD">
        <w:rPr>
          <w:rFonts w:ascii="Trebuchet MS" w:eastAsia="Times New Roman" w:hAnsi="Trebuchet MS" w:cs="Arial"/>
          <w:color w:val="002060"/>
          <w:lang w:eastAsia="ar-SA"/>
        </w:rPr>
        <w:t>.</w:t>
      </w:r>
    </w:p>
    <w:p w14:paraId="212AB107" w14:textId="77777777" w:rsidR="00000729" w:rsidRPr="00C047AD" w:rsidRDefault="00B245D2" w:rsidP="00000729">
      <w:pPr>
        <w:suppressAutoHyphens/>
        <w:spacing w:after="0" w:line="240" w:lineRule="auto"/>
        <w:jc w:val="both"/>
        <w:rPr>
          <w:rFonts w:ascii="Trebuchet MS" w:eastAsia="Times New Roman" w:hAnsi="Trebuchet MS" w:cs="Arial"/>
          <w:color w:val="002060"/>
          <w:lang w:eastAsia="ar-SA"/>
        </w:rPr>
      </w:pPr>
      <w:r w:rsidRPr="00C047AD">
        <w:rPr>
          <w:rFonts w:ascii="Trebuchet MS" w:eastAsia="Times New Roman" w:hAnsi="Trebuchet MS" w:cs="Arial"/>
          <w:color w:val="002060"/>
          <w:lang w:eastAsia="ar-SA"/>
        </w:rPr>
        <w:t>Totodată, în contextul măsurilor avute în vedere pentru promovarea incluziunii sociale și combaterea sărăciei, se va urmări crearea unor facilități speciale</w:t>
      </w:r>
      <w:r w:rsidR="00944CA0" w:rsidRPr="00C047AD">
        <w:rPr>
          <w:rFonts w:ascii="Trebuchet MS" w:eastAsia="Times New Roman" w:hAnsi="Trebuchet MS" w:cs="Arial"/>
          <w:color w:val="002060"/>
          <w:lang w:eastAsia="ar-SA"/>
        </w:rPr>
        <w:t xml:space="preserve"> (creșe), inclusiv</w:t>
      </w:r>
      <w:r w:rsidRPr="00C047AD">
        <w:rPr>
          <w:rFonts w:ascii="Trebuchet MS" w:eastAsia="Times New Roman" w:hAnsi="Trebuchet MS" w:cs="Arial"/>
          <w:color w:val="002060"/>
          <w:lang w:eastAsia="ar-SA"/>
        </w:rPr>
        <w:t xml:space="preserve"> pentru persoanele cu dizabilități și alte categorii de persoane dezavantajate. În plus, în cadrul acțiunilor integrate țintite către combaterea sărăciei la nivelul comunităților, vor fi susținute campanii de </w:t>
      </w:r>
      <w:r w:rsidR="00000729" w:rsidRPr="00C047AD">
        <w:rPr>
          <w:rFonts w:ascii="Trebuchet MS" w:eastAsia="Times New Roman" w:hAnsi="Trebuchet MS" w:cs="Arial"/>
          <w:color w:val="002060"/>
          <w:lang w:eastAsia="ar-SA"/>
        </w:rPr>
        <w:t>conștientizare</w:t>
      </w:r>
      <w:r w:rsidRPr="00C047AD">
        <w:rPr>
          <w:rFonts w:ascii="Trebuchet MS" w:eastAsia="Times New Roman" w:hAnsi="Trebuchet MS" w:cs="Arial"/>
          <w:color w:val="002060"/>
          <w:lang w:eastAsia="ar-SA"/>
        </w:rPr>
        <w:t xml:space="preserve"> și acțiuni specifice pentru creșterea responsabilității sociale și promovarea inițiativelor de voluntariat și a incluziunii active, pentru combaterea tuturor formelor de discriminare și promovarea egalității de șanse.</w:t>
      </w:r>
    </w:p>
    <w:p w14:paraId="0EC7EE9D" w14:textId="7DD62D4F" w:rsidR="00000729" w:rsidRPr="00C047AD" w:rsidRDefault="00000729" w:rsidP="00000729">
      <w:pPr>
        <w:suppressAutoHyphens/>
        <w:spacing w:after="0" w:line="240" w:lineRule="auto"/>
        <w:jc w:val="both"/>
        <w:rPr>
          <w:rFonts w:ascii="Trebuchet MS" w:eastAsia="Times New Roman" w:hAnsi="Trebuchet MS" w:cs="Arial"/>
          <w:color w:val="002060"/>
          <w:lang w:eastAsia="ar-SA"/>
        </w:rPr>
      </w:pPr>
      <w:r w:rsidRPr="00C047AD">
        <w:rPr>
          <w:rFonts w:ascii="Trebuchet MS" w:eastAsia="Times New Roman" w:hAnsi="Trebuchet MS" w:cs="PF Square Sans Pro Medium"/>
          <w:color w:val="002060"/>
          <w:lang w:eastAsia="ar-SA"/>
        </w:rPr>
        <w:t xml:space="preserve">Pentru informații privind temele orizontale se va consulta: Ghid – integrare teme orizontale în cadrul proiectelor finanţate din FESI 2014-2020 disponibil la </w:t>
      </w:r>
      <w:hyperlink r:id="rId17" w:history="1">
        <w:r w:rsidRPr="00C047AD">
          <w:rPr>
            <w:rStyle w:val="Hyperlink"/>
            <w:rFonts w:ascii="Trebuchet MS" w:eastAsia="Times New Roman" w:hAnsi="Trebuchet MS" w:cs="PF Square Sans Pro Medium"/>
            <w:color w:val="002060"/>
            <w:lang w:eastAsia="ar-SA"/>
          </w:rPr>
          <w:t>http://www.fonduri-ue.ro/orientari-beneficiari</w:t>
        </w:r>
      </w:hyperlink>
      <w:r w:rsidRPr="00C047AD">
        <w:rPr>
          <w:rFonts w:ascii="Trebuchet MS" w:eastAsia="Times New Roman" w:hAnsi="Trebuchet MS" w:cs="PF Square Sans Pro Medium"/>
          <w:color w:val="002060"/>
          <w:lang w:eastAsia="ar-SA"/>
        </w:rPr>
        <w:t xml:space="preserve">    </w:t>
      </w:r>
    </w:p>
    <w:p w14:paraId="73128DB0" w14:textId="77777777" w:rsidR="001623C5" w:rsidRPr="00C047AD" w:rsidRDefault="001623C5" w:rsidP="00000729">
      <w:pPr>
        <w:suppressAutoHyphens/>
        <w:spacing w:after="0" w:line="240" w:lineRule="auto"/>
        <w:rPr>
          <w:rFonts w:ascii="Trebuchet MS" w:eastAsia="Times New Roman" w:hAnsi="Trebuchet MS" w:cs="Arial"/>
          <w:color w:val="002060"/>
          <w:lang w:eastAsia="ar-SA"/>
        </w:rPr>
      </w:pPr>
    </w:p>
    <w:p w14:paraId="3D3C3C77" w14:textId="77777777" w:rsidR="00F32D96" w:rsidRPr="00C047AD" w:rsidRDefault="00F32D96" w:rsidP="00971A32">
      <w:pPr>
        <w:spacing w:after="0" w:line="240" w:lineRule="auto"/>
        <w:jc w:val="both"/>
        <w:rPr>
          <w:rFonts w:ascii="Trebuchet MS" w:eastAsia="Calibri" w:hAnsi="Trebuchet MS" w:cs="Arial"/>
          <w:i/>
          <w:color w:val="002060"/>
        </w:rPr>
      </w:pPr>
    </w:p>
    <w:p w14:paraId="2597AF8B" w14:textId="77777777" w:rsidR="00633B38" w:rsidRPr="00C047AD" w:rsidRDefault="00633B38" w:rsidP="00971A32">
      <w:pPr>
        <w:spacing w:after="0" w:line="240" w:lineRule="auto"/>
        <w:jc w:val="both"/>
        <w:rPr>
          <w:rFonts w:ascii="Trebuchet MS" w:eastAsia="Calibri" w:hAnsi="Trebuchet MS" w:cs="Arial"/>
          <w:i/>
          <w:color w:val="002060"/>
        </w:rPr>
      </w:pPr>
    </w:p>
    <w:p w14:paraId="2363E7E4" w14:textId="04544926" w:rsidR="00101249" w:rsidRPr="00C047AD" w:rsidRDefault="00101249" w:rsidP="00021A92">
      <w:pPr>
        <w:pStyle w:val="Titlu3"/>
        <w:numPr>
          <w:ilvl w:val="0"/>
          <w:numId w:val="40"/>
        </w:numPr>
        <w:rPr>
          <w:rFonts w:ascii="Trebuchet MS" w:eastAsia="Times New Roman" w:hAnsi="Trebuchet MS" w:cs="Arial"/>
          <w:b/>
          <w:color w:val="002060"/>
          <w:sz w:val="22"/>
          <w:szCs w:val="22"/>
          <w:lang w:eastAsia="ar-SA"/>
        </w:rPr>
      </w:pPr>
      <w:bookmarkStart w:id="15" w:name="_Toc483990856"/>
      <w:bookmarkStart w:id="16" w:name="_Toc483991256"/>
      <w:bookmarkStart w:id="17" w:name="_Toc492367606"/>
      <w:r w:rsidRPr="00C047AD">
        <w:rPr>
          <w:rFonts w:ascii="Trebuchet MS" w:eastAsia="Times New Roman" w:hAnsi="Trebuchet MS" w:cs="Arial"/>
          <w:b/>
          <w:color w:val="002060"/>
          <w:sz w:val="22"/>
          <w:szCs w:val="22"/>
          <w:lang w:eastAsia="ar-SA"/>
        </w:rPr>
        <w:t>Informare și publicitate</w:t>
      </w:r>
      <w:bookmarkEnd w:id="15"/>
      <w:bookmarkEnd w:id="16"/>
      <w:bookmarkEnd w:id="17"/>
    </w:p>
    <w:p w14:paraId="4AC3ED45" w14:textId="77777777" w:rsidR="00101249" w:rsidRPr="00C047AD" w:rsidRDefault="00101249" w:rsidP="00101249">
      <w:pPr>
        <w:autoSpaceDE w:val="0"/>
        <w:autoSpaceDN w:val="0"/>
        <w:adjustRightInd w:val="0"/>
        <w:spacing w:after="0" w:line="240" w:lineRule="auto"/>
        <w:rPr>
          <w:rFonts w:ascii="Trebuchet MS" w:hAnsi="Trebuchet MS" w:cs="Arial"/>
          <w:bCs/>
          <w:color w:val="002060"/>
        </w:rPr>
      </w:pPr>
    </w:p>
    <w:p w14:paraId="597248EE" w14:textId="77777777" w:rsidR="00101249" w:rsidRPr="00C047AD" w:rsidRDefault="00101249" w:rsidP="00101249">
      <w:pPr>
        <w:suppressAutoHyphens/>
        <w:spacing w:before="120" w:after="120" w:line="240" w:lineRule="auto"/>
        <w:jc w:val="both"/>
        <w:rPr>
          <w:rFonts w:ascii="Trebuchet MS" w:eastAsia="Times New Roman" w:hAnsi="Trebuchet MS" w:cs="Arial"/>
          <w:color w:val="002060"/>
          <w:lang w:eastAsia="ar-SA"/>
        </w:rPr>
      </w:pPr>
      <w:r w:rsidRPr="00C047AD">
        <w:rPr>
          <w:rFonts w:ascii="Trebuchet MS" w:hAnsi="Trebuchet MS" w:cs="Arial"/>
          <w:color w:val="002060"/>
          <w:lang w:eastAsia="ro-RO"/>
        </w:rPr>
        <w:t>Conform</w:t>
      </w:r>
      <w:r w:rsidRPr="00C047AD">
        <w:rPr>
          <w:rFonts w:ascii="Trebuchet MS" w:hAnsi="Trebuchet MS" w:cs="Arial"/>
          <w:i/>
          <w:color w:val="002060"/>
          <w:lang w:eastAsia="ro-RO"/>
        </w:rPr>
        <w:t xml:space="preserve"> </w:t>
      </w:r>
      <w:r w:rsidRPr="00C047AD">
        <w:rPr>
          <w:rFonts w:ascii="Trebuchet MS" w:eastAsia="Times New Roman" w:hAnsi="Trebuchet MS" w:cs="Arial"/>
          <w:i/>
          <w:color w:val="002060"/>
          <w:lang w:eastAsia="ar-SA"/>
        </w:rPr>
        <w:t xml:space="preserve">Metodologiei de verificare, evaluare şi selecție a proiectelor, </w:t>
      </w:r>
      <w:r w:rsidRPr="00C047AD">
        <w:rPr>
          <w:rFonts w:ascii="Trebuchet MS" w:eastAsia="Times New Roman" w:hAnsi="Trebuchet MS" w:cs="Arial"/>
          <w:color w:val="002060"/>
          <w:lang w:eastAsia="ar-SA"/>
        </w:rPr>
        <w:t xml:space="preserve">beneficiarul este obligat să descrie în cererea de finanțare activitățile obligatorii de informare și publicitate </w:t>
      </w:r>
      <w:r w:rsidRPr="00C047AD">
        <w:rPr>
          <w:rFonts w:ascii="Trebuchet MS" w:eastAsia="Times New Roman" w:hAnsi="Trebuchet MS" w:cs="Arial"/>
          <w:color w:val="002060"/>
          <w:u w:val="single"/>
          <w:lang w:eastAsia="ar-SA"/>
        </w:rPr>
        <w:t>proiect</w:t>
      </w:r>
      <w:r w:rsidRPr="00C047AD">
        <w:rPr>
          <w:rFonts w:ascii="Trebuchet MS" w:eastAsia="Times New Roman" w:hAnsi="Trebuchet MS" w:cs="Arial"/>
          <w:color w:val="002060"/>
          <w:lang w:eastAsia="ar-SA"/>
        </w:rPr>
        <w:t xml:space="preserve"> (</w:t>
      </w:r>
      <w:r w:rsidRPr="00C047AD">
        <w:rPr>
          <w:rFonts w:ascii="Trebuchet MS" w:eastAsia="Times New Roman" w:hAnsi="Trebuchet MS" w:cs="Arial"/>
          <w:i/>
          <w:color w:val="002060"/>
          <w:lang w:eastAsia="ar-SA"/>
        </w:rPr>
        <w:t>criteriu de eligibilitate proiect</w:t>
      </w:r>
      <w:r w:rsidRPr="00C047AD">
        <w:rPr>
          <w:rFonts w:ascii="Trebuchet MS" w:eastAsia="Times New Roman" w:hAnsi="Trebuchet MS" w:cs="Arial"/>
          <w:color w:val="002060"/>
          <w:lang w:eastAsia="ar-SA"/>
        </w:rPr>
        <w:t xml:space="preserve">) prevăzute în </w:t>
      </w:r>
      <w:r w:rsidRPr="00C047AD">
        <w:rPr>
          <w:rFonts w:ascii="Trebuchet MS" w:eastAsia="Times New Roman" w:hAnsi="Trebuchet MS" w:cs="Arial"/>
          <w:i/>
          <w:color w:val="002060"/>
          <w:lang w:eastAsia="ar-SA"/>
        </w:rPr>
        <w:t>Orientări privind accesarea finanțărilor în cadrul Programului Operațional Capital Uman 2014-2020</w:t>
      </w:r>
      <w:r w:rsidRPr="00C047AD">
        <w:rPr>
          <w:rFonts w:ascii="Trebuchet MS" w:eastAsia="Times New Roman" w:hAnsi="Trebuchet MS" w:cs="Arial"/>
          <w:color w:val="002060"/>
          <w:lang w:eastAsia="ar-SA"/>
        </w:rPr>
        <w:t>, CAPITOLUL 9 „Informare și publicitate”, respectiv:</w:t>
      </w:r>
    </w:p>
    <w:p w14:paraId="1064BCA3" w14:textId="77777777" w:rsidR="00101249" w:rsidRPr="00C047AD" w:rsidRDefault="00101249" w:rsidP="00021A92">
      <w:pPr>
        <w:pStyle w:val="Listparagraf"/>
        <w:numPr>
          <w:ilvl w:val="0"/>
          <w:numId w:val="36"/>
        </w:numPr>
        <w:suppressAutoHyphens/>
        <w:spacing w:before="120" w:after="120" w:line="240" w:lineRule="auto"/>
        <w:jc w:val="both"/>
        <w:rPr>
          <w:rFonts w:ascii="Trebuchet MS" w:eastAsia="Times New Roman" w:hAnsi="Trebuchet MS" w:cs="Arial"/>
          <w:color w:val="002060"/>
          <w:lang w:eastAsia="ar-SA"/>
        </w:rPr>
      </w:pPr>
      <w:r w:rsidRPr="00C047AD">
        <w:rPr>
          <w:rFonts w:ascii="Trebuchet MS" w:eastAsia="Times New Roman" w:hAnsi="Trebuchet MS" w:cs="Arial"/>
          <w:color w:val="002060"/>
          <w:lang w:eastAsia="ar-SA"/>
        </w:rPr>
        <w:t>asigurarea vizibilității proiectului (prin expunerea unui afiș) la sediul de implementare a proiectului;</w:t>
      </w:r>
    </w:p>
    <w:p w14:paraId="03A57B75" w14:textId="77777777" w:rsidR="00101249" w:rsidRPr="00C047AD" w:rsidRDefault="00101249" w:rsidP="00021A92">
      <w:pPr>
        <w:pStyle w:val="Listparagraf"/>
        <w:numPr>
          <w:ilvl w:val="0"/>
          <w:numId w:val="36"/>
        </w:numPr>
        <w:suppressAutoHyphens/>
        <w:spacing w:before="120" w:after="120" w:line="240" w:lineRule="auto"/>
        <w:jc w:val="both"/>
        <w:rPr>
          <w:rFonts w:ascii="Trebuchet MS" w:eastAsia="Times New Roman" w:hAnsi="Trebuchet MS" w:cs="Arial"/>
          <w:color w:val="002060"/>
          <w:lang w:eastAsia="ar-SA"/>
        </w:rPr>
      </w:pPr>
      <w:r w:rsidRPr="00C047AD">
        <w:rPr>
          <w:rFonts w:ascii="Trebuchet MS" w:eastAsia="Times New Roman" w:hAnsi="Trebuchet MS" w:cs="Arial"/>
          <w:color w:val="002060"/>
          <w:lang w:eastAsia="ar-SA"/>
        </w:rPr>
        <w:t>beneficiarii se asigură că cei care participă în cadrul proiectului sunt informați în mod specific cu privire la sprijinul acordat prin FSE;</w:t>
      </w:r>
    </w:p>
    <w:p w14:paraId="3D340D4F" w14:textId="56F0A375" w:rsidR="00101249" w:rsidRPr="00C047AD" w:rsidRDefault="00101249" w:rsidP="00101249">
      <w:pPr>
        <w:pStyle w:val="Listparagraf"/>
        <w:numPr>
          <w:ilvl w:val="0"/>
          <w:numId w:val="36"/>
        </w:numPr>
        <w:suppressAutoHyphens/>
        <w:spacing w:before="120" w:after="120" w:line="240" w:lineRule="auto"/>
        <w:jc w:val="both"/>
        <w:rPr>
          <w:rFonts w:ascii="Trebuchet MS" w:eastAsia="Times New Roman" w:hAnsi="Trebuchet MS" w:cs="Arial"/>
          <w:color w:val="002060"/>
          <w:lang w:eastAsia="ar-SA"/>
        </w:rPr>
      </w:pPr>
      <w:r w:rsidRPr="00C047AD">
        <w:rPr>
          <w:rFonts w:ascii="Trebuchet MS" w:eastAsia="Times New Roman" w:hAnsi="Trebuchet MS" w:cs="Arial"/>
          <w:color w:val="002060"/>
          <w:lang w:eastAsia="ar-SA"/>
        </w:rPr>
        <w:t>orice fel de documente referitoare la implementarea proiectelor și publicate pentru public sau participanți, inclusiv certificatele de prezență sau alte certificate, trebuie să includă o mențiune cu privire la faptul că operațiunea a fost sprijinită în cadrul FSE.</w:t>
      </w:r>
    </w:p>
    <w:p w14:paraId="10EF5B28" w14:textId="77777777" w:rsidR="00101249" w:rsidRPr="00C047AD" w:rsidRDefault="00101249" w:rsidP="00101249">
      <w:pPr>
        <w:suppressAutoHyphens/>
        <w:spacing w:before="120" w:after="120" w:line="240" w:lineRule="auto"/>
        <w:jc w:val="both"/>
        <w:rPr>
          <w:rFonts w:ascii="Trebuchet MS" w:eastAsia="Times New Roman" w:hAnsi="Trebuchet MS" w:cs="Arial"/>
          <w:color w:val="002060"/>
          <w:lang w:eastAsia="ar-SA"/>
        </w:rPr>
      </w:pPr>
      <w:r w:rsidRPr="00C047AD">
        <w:rPr>
          <w:rFonts w:ascii="Trebuchet MS" w:eastAsia="Times New Roman" w:hAnsi="Trebuchet MS" w:cs="Arial"/>
          <w:color w:val="002060"/>
          <w:lang w:eastAsia="ar-SA"/>
        </w:rPr>
        <w:t xml:space="preserve">NB Cheltuielile aferente activității de informare și publicitate </w:t>
      </w:r>
      <w:r w:rsidRPr="00C047AD">
        <w:rPr>
          <w:rFonts w:ascii="Trebuchet MS" w:eastAsia="Times New Roman" w:hAnsi="Trebuchet MS" w:cs="Arial"/>
          <w:color w:val="002060"/>
          <w:u w:val="single"/>
          <w:lang w:eastAsia="ar-SA"/>
        </w:rPr>
        <w:t>proiect</w:t>
      </w:r>
      <w:r w:rsidRPr="00C047AD">
        <w:rPr>
          <w:rFonts w:ascii="Trebuchet MS" w:eastAsia="Times New Roman" w:hAnsi="Trebuchet MS" w:cs="Arial"/>
          <w:color w:val="002060"/>
          <w:lang w:eastAsia="ar-SA"/>
        </w:rPr>
        <w:t xml:space="preserve"> vor fi incluse la capitolul </w:t>
      </w:r>
      <w:r w:rsidRPr="00C047AD">
        <w:rPr>
          <w:rFonts w:ascii="Trebuchet MS" w:eastAsia="Times New Roman" w:hAnsi="Trebuchet MS" w:cs="Arial"/>
          <w:color w:val="002060"/>
          <w:u w:val="single"/>
          <w:lang w:eastAsia="ar-SA"/>
        </w:rPr>
        <w:t>cheltuieli indirecte</w:t>
      </w:r>
      <w:r w:rsidRPr="00C047AD">
        <w:rPr>
          <w:rFonts w:ascii="Trebuchet MS" w:eastAsia="Times New Roman" w:hAnsi="Trebuchet MS" w:cs="Arial"/>
          <w:color w:val="002060"/>
          <w:lang w:eastAsia="ar-SA"/>
        </w:rPr>
        <w:t xml:space="preserve">, iar cheltuielile aferente activității 4 la cheltuieli directe. </w:t>
      </w:r>
    </w:p>
    <w:p w14:paraId="559997B9" w14:textId="77777777" w:rsidR="00700C2E" w:rsidRPr="00C047AD" w:rsidRDefault="00700C2E" w:rsidP="00971A32">
      <w:pPr>
        <w:spacing w:after="0" w:line="240" w:lineRule="auto"/>
        <w:jc w:val="both"/>
        <w:rPr>
          <w:rFonts w:ascii="Trebuchet MS" w:eastAsia="Calibri" w:hAnsi="Trebuchet MS" w:cs="Arial"/>
          <w:i/>
          <w:color w:val="002060"/>
        </w:rPr>
      </w:pPr>
    </w:p>
    <w:p w14:paraId="4AE86DA8" w14:textId="499FC50B" w:rsidR="00DA2666" w:rsidRPr="00C047AD" w:rsidRDefault="00DA2666" w:rsidP="00021A92">
      <w:pPr>
        <w:pStyle w:val="Titlu2"/>
        <w:numPr>
          <w:ilvl w:val="0"/>
          <w:numId w:val="38"/>
        </w:numPr>
        <w:ind w:left="392"/>
        <w:rPr>
          <w:rFonts w:ascii="Trebuchet MS" w:eastAsia="Calibri" w:hAnsi="Trebuchet MS" w:cs="Arial"/>
          <w:b/>
          <w:color w:val="002060"/>
          <w:sz w:val="22"/>
          <w:szCs w:val="22"/>
        </w:rPr>
      </w:pPr>
      <w:bookmarkStart w:id="18" w:name="_Toc492367607"/>
      <w:r w:rsidRPr="00C047AD">
        <w:rPr>
          <w:rFonts w:ascii="Trebuchet MS" w:eastAsia="Calibri" w:hAnsi="Trebuchet MS" w:cs="Arial"/>
          <w:b/>
          <w:color w:val="002060"/>
          <w:sz w:val="22"/>
          <w:szCs w:val="22"/>
        </w:rPr>
        <w:t xml:space="preserve">Tipuri de solicitanți </w:t>
      </w:r>
      <w:r w:rsidR="005C792F" w:rsidRPr="00C047AD">
        <w:rPr>
          <w:rFonts w:ascii="Trebuchet MS" w:eastAsia="Calibri" w:hAnsi="Trebuchet MS" w:cs="Arial"/>
          <w:b/>
          <w:color w:val="002060"/>
          <w:sz w:val="22"/>
          <w:szCs w:val="22"/>
        </w:rPr>
        <w:t xml:space="preserve">și parteneri </w:t>
      </w:r>
      <w:r w:rsidR="00FC22C2" w:rsidRPr="00C047AD">
        <w:rPr>
          <w:rFonts w:ascii="Trebuchet MS" w:eastAsia="Calibri" w:hAnsi="Trebuchet MS" w:cs="Arial"/>
          <w:b/>
          <w:color w:val="002060"/>
          <w:sz w:val="22"/>
          <w:szCs w:val="22"/>
        </w:rPr>
        <w:t>eligibili</w:t>
      </w:r>
      <w:bookmarkEnd w:id="18"/>
    </w:p>
    <w:p w14:paraId="51C3AA5C" w14:textId="77777777" w:rsidR="00BF0ED1" w:rsidRPr="00C047AD" w:rsidRDefault="00BF0ED1" w:rsidP="00971A32">
      <w:pPr>
        <w:spacing w:after="0" w:line="240" w:lineRule="auto"/>
        <w:jc w:val="both"/>
        <w:rPr>
          <w:rFonts w:ascii="Trebuchet MS" w:eastAsia="Calibri" w:hAnsi="Trebuchet MS" w:cs="Arial"/>
          <w:i/>
          <w:color w:val="002060"/>
        </w:rPr>
      </w:pPr>
    </w:p>
    <w:p w14:paraId="5A6B6D94" w14:textId="3A6BF084" w:rsidR="00965DD7" w:rsidRPr="00C047AD" w:rsidRDefault="00965DD7" w:rsidP="00971A32">
      <w:pPr>
        <w:spacing w:after="0" w:line="240" w:lineRule="auto"/>
        <w:jc w:val="both"/>
        <w:rPr>
          <w:rFonts w:ascii="Trebuchet MS" w:eastAsia="Calibri" w:hAnsi="Trebuchet MS" w:cs="Arial"/>
          <w:color w:val="002060"/>
        </w:rPr>
      </w:pPr>
      <w:r w:rsidRPr="00C047AD">
        <w:rPr>
          <w:rFonts w:ascii="Trebuchet MS" w:eastAsia="Calibri" w:hAnsi="Trebuchet MS" w:cs="Arial"/>
          <w:color w:val="002060"/>
        </w:rPr>
        <w:t>Pentru această cerere de propuneri de proiecte categoriile</w:t>
      </w:r>
      <w:r w:rsidR="00F60C4C" w:rsidRPr="00C047AD">
        <w:rPr>
          <w:rFonts w:ascii="Trebuchet MS" w:eastAsia="Calibri" w:hAnsi="Trebuchet MS" w:cs="Arial"/>
          <w:color w:val="002060"/>
        </w:rPr>
        <w:t xml:space="preserve"> de solicitan</w:t>
      </w:r>
      <w:r w:rsidR="008524C0" w:rsidRPr="00C047AD">
        <w:rPr>
          <w:rFonts w:ascii="Trebuchet MS" w:eastAsia="Calibri" w:hAnsi="Trebuchet MS" w:cs="Arial"/>
          <w:color w:val="002060"/>
        </w:rPr>
        <w:t>tul eligibil este</w:t>
      </w:r>
      <w:r w:rsidR="00F60C4C" w:rsidRPr="00C047AD">
        <w:rPr>
          <w:rFonts w:ascii="Trebuchet MS" w:eastAsia="Calibri" w:hAnsi="Trebuchet MS" w:cs="Arial"/>
          <w:color w:val="002060"/>
        </w:rPr>
        <w:t>:</w:t>
      </w:r>
    </w:p>
    <w:p w14:paraId="66579EA8" w14:textId="3F263141" w:rsidR="004871D9" w:rsidRPr="00C047AD" w:rsidRDefault="005C792F" w:rsidP="00021A92">
      <w:pPr>
        <w:pStyle w:val="Listparagraf"/>
        <w:numPr>
          <w:ilvl w:val="0"/>
          <w:numId w:val="9"/>
        </w:numPr>
        <w:autoSpaceDE w:val="0"/>
        <w:autoSpaceDN w:val="0"/>
        <w:adjustRightInd w:val="0"/>
        <w:spacing w:after="0" w:line="240" w:lineRule="auto"/>
        <w:jc w:val="both"/>
        <w:rPr>
          <w:rFonts w:ascii="Trebuchet MS" w:hAnsi="Trebuchet MS" w:cs="Arial"/>
          <w:iCs/>
          <w:color w:val="002060"/>
        </w:rPr>
      </w:pPr>
      <w:r w:rsidRPr="00C047AD">
        <w:rPr>
          <w:rFonts w:ascii="Trebuchet MS" w:hAnsi="Trebuchet MS" w:cs="TimesNewRomanPS-ItalicMT"/>
          <w:iCs/>
          <w:color w:val="0F243E" w:themeColor="text2" w:themeShade="80"/>
        </w:rPr>
        <w:t>Ministerul Educației Naționale (</w:t>
      </w:r>
      <w:r w:rsidR="00971A32" w:rsidRPr="00C047AD">
        <w:rPr>
          <w:rFonts w:ascii="Trebuchet MS" w:hAnsi="Trebuchet MS" w:cs="Arial"/>
          <w:iCs/>
          <w:color w:val="002060"/>
        </w:rPr>
        <w:t>MEN</w:t>
      </w:r>
      <w:r w:rsidRPr="00C047AD">
        <w:rPr>
          <w:rFonts w:ascii="Trebuchet MS" w:hAnsi="Trebuchet MS" w:cs="Arial"/>
          <w:iCs/>
          <w:color w:val="002060"/>
        </w:rPr>
        <w:t>)</w:t>
      </w:r>
    </w:p>
    <w:p w14:paraId="1B5E58FE" w14:textId="77777777" w:rsidR="00F80A97" w:rsidRPr="00C047AD" w:rsidRDefault="00F80A97" w:rsidP="00971A32">
      <w:pPr>
        <w:autoSpaceDE w:val="0"/>
        <w:autoSpaceDN w:val="0"/>
        <w:adjustRightInd w:val="0"/>
        <w:spacing w:after="0" w:line="240" w:lineRule="auto"/>
        <w:jc w:val="both"/>
        <w:rPr>
          <w:rFonts w:ascii="Trebuchet MS" w:hAnsi="Trebuchet MS" w:cs="Arial"/>
          <w:iCs/>
          <w:color w:val="002060"/>
        </w:rPr>
      </w:pPr>
    </w:p>
    <w:p w14:paraId="0D88D5FA" w14:textId="373C6D72" w:rsidR="00F80A97" w:rsidRPr="00C047AD" w:rsidRDefault="00F80A97" w:rsidP="00971A32">
      <w:pPr>
        <w:autoSpaceDE w:val="0"/>
        <w:autoSpaceDN w:val="0"/>
        <w:adjustRightInd w:val="0"/>
        <w:spacing w:after="0" w:line="240" w:lineRule="auto"/>
        <w:jc w:val="both"/>
        <w:rPr>
          <w:rFonts w:ascii="Trebuchet MS" w:eastAsia="Calibri" w:hAnsi="Trebuchet MS" w:cs="Arial"/>
          <w:color w:val="002060"/>
        </w:rPr>
      </w:pPr>
      <w:r w:rsidRPr="00C047AD">
        <w:rPr>
          <w:rFonts w:ascii="Trebuchet MS" w:eastAsia="Calibri" w:hAnsi="Trebuchet MS" w:cs="Arial"/>
          <w:color w:val="002060"/>
        </w:rPr>
        <w:lastRenderedPageBreak/>
        <w:t>Partenerii</w:t>
      </w:r>
      <w:r w:rsidR="005C792F" w:rsidRPr="00C047AD">
        <w:rPr>
          <w:rFonts w:ascii="Trebuchet MS" w:eastAsia="Calibri" w:hAnsi="Trebuchet MS" w:cs="Arial"/>
          <w:color w:val="002060"/>
        </w:rPr>
        <w:t xml:space="preserve"> eligibili</w:t>
      </w:r>
      <w:r w:rsidRPr="00C047AD">
        <w:rPr>
          <w:rFonts w:ascii="Trebuchet MS" w:eastAsia="Calibri" w:hAnsi="Trebuchet MS" w:cs="Arial"/>
          <w:color w:val="002060"/>
        </w:rPr>
        <w:t xml:space="preserve"> pot fi:</w:t>
      </w:r>
    </w:p>
    <w:p w14:paraId="55859928" w14:textId="77777777" w:rsidR="00F80A97" w:rsidRPr="00C047AD" w:rsidRDefault="00F80A97" w:rsidP="00971A32">
      <w:pPr>
        <w:autoSpaceDE w:val="0"/>
        <w:autoSpaceDN w:val="0"/>
        <w:adjustRightInd w:val="0"/>
        <w:spacing w:after="0" w:line="240" w:lineRule="auto"/>
        <w:jc w:val="both"/>
        <w:rPr>
          <w:rFonts w:ascii="Trebuchet MS" w:hAnsi="Trebuchet MS" w:cs="Arial"/>
          <w:iCs/>
          <w:color w:val="002060"/>
        </w:rPr>
      </w:pPr>
    </w:p>
    <w:p w14:paraId="01517C5C" w14:textId="7A2C37E3" w:rsidR="00F80A97" w:rsidRPr="00C047AD" w:rsidRDefault="00F80A97" w:rsidP="00021A92">
      <w:pPr>
        <w:pStyle w:val="Listparagraf"/>
        <w:numPr>
          <w:ilvl w:val="0"/>
          <w:numId w:val="30"/>
        </w:numPr>
        <w:autoSpaceDE w:val="0"/>
        <w:autoSpaceDN w:val="0"/>
        <w:adjustRightInd w:val="0"/>
        <w:spacing w:after="0" w:line="240" w:lineRule="auto"/>
        <w:ind w:left="1080"/>
        <w:jc w:val="both"/>
        <w:rPr>
          <w:rFonts w:ascii="Trebuchet MS" w:hAnsi="Trebuchet MS" w:cs="Arial"/>
          <w:iCs/>
          <w:color w:val="002060"/>
        </w:rPr>
      </w:pPr>
      <w:r w:rsidRPr="00C047AD">
        <w:rPr>
          <w:rFonts w:ascii="Trebuchet MS" w:hAnsi="Trebuchet MS" w:cs="Arial"/>
          <w:iCs/>
          <w:color w:val="002060"/>
        </w:rPr>
        <w:t>Agenţii, structuri/alte organisme aflate</w:t>
      </w:r>
      <w:r w:rsidR="002C3028" w:rsidRPr="00C047AD">
        <w:rPr>
          <w:rFonts w:ascii="Trebuchet MS" w:hAnsi="Trebuchet MS" w:cs="Arial"/>
          <w:iCs/>
          <w:color w:val="002060"/>
        </w:rPr>
        <w:t xml:space="preserve"> în subordinea/coordonarea MEN</w:t>
      </w:r>
      <w:r w:rsidRPr="00C047AD">
        <w:rPr>
          <w:rFonts w:ascii="Trebuchet MS" w:hAnsi="Trebuchet MS" w:cs="Arial"/>
          <w:iCs/>
          <w:color w:val="002060"/>
        </w:rPr>
        <w:t xml:space="preserve"> şi alte organisme publice cu atribuţii în domeniul educaţiei şi formării profesionale, inclusiv asigurarea calității în învățământul preuniversitar;</w:t>
      </w:r>
    </w:p>
    <w:p w14:paraId="2E1C8D52" w14:textId="5820B19D" w:rsidR="00F80A97" w:rsidRPr="00C047AD" w:rsidRDefault="00F80A97" w:rsidP="00021A92">
      <w:pPr>
        <w:pStyle w:val="Listparagraf"/>
        <w:numPr>
          <w:ilvl w:val="0"/>
          <w:numId w:val="9"/>
        </w:numPr>
        <w:autoSpaceDE w:val="0"/>
        <w:autoSpaceDN w:val="0"/>
        <w:adjustRightInd w:val="0"/>
        <w:spacing w:after="0" w:line="240" w:lineRule="auto"/>
        <w:jc w:val="both"/>
        <w:rPr>
          <w:rFonts w:ascii="Trebuchet MS" w:hAnsi="Trebuchet MS" w:cs="Arial"/>
          <w:iCs/>
          <w:color w:val="002060"/>
        </w:rPr>
      </w:pPr>
      <w:r w:rsidRPr="00C047AD">
        <w:rPr>
          <w:rFonts w:ascii="Trebuchet MS" w:hAnsi="Trebuchet MS" w:cs="Arial"/>
          <w:iCs/>
          <w:color w:val="002060"/>
        </w:rPr>
        <w:t xml:space="preserve">Instituţii de învăţământ (ISCED </w:t>
      </w:r>
      <w:r w:rsidR="007C0CF2" w:rsidRPr="00C047AD">
        <w:rPr>
          <w:rFonts w:ascii="Trebuchet MS" w:hAnsi="Trebuchet MS" w:cs="Arial"/>
          <w:iCs/>
          <w:color w:val="002060"/>
        </w:rPr>
        <w:t>0</w:t>
      </w:r>
      <w:r w:rsidR="00C930E4" w:rsidRPr="00C047AD">
        <w:rPr>
          <w:rFonts w:ascii="Trebuchet MS" w:hAnsi="Trebuchet MS" w:cs="Arial"/>
          <w:iCs/>
          <w:color w:val="002060"/>
        </w:rPr>
        <w:t>-2</w:t>
      </w:r>
      <w:r w:rsidRPr="00C047AD">
        <w:rPr>
          <w:rFonts w:ascii="Trebuchet MS" w:hAnsi="Trebuchet MS" w:cs="Arial"/>
          <w:iCs/>
          <w:color w:val="002060"/>
        </w:rPr>
        <w:t>) acreditate, publice şi private, din reţeaua şcolară naţională</w:t>
      </w:r>
      <w:r w:rsidR="000C543C" w:rsidRPr="00C047AD">
        <w:rPr>
          <w:rFonts w:ascii="Trebuchet MS" w:hAnsi="Trebuchet MS" w:cs="Arial"/>
          <w:iCs/>
          <w:color w:val="002060"/>
        </w:rPr>
        <w:t>;</w:t>
      </w:r>
    </w:p>
    <w:p w14:paraId="1866499A" w14:textId="77777777" w:rsidR="00F80A97" w:rsidRPr="00C047AD" w:rsidRDefault="00F80A97" w:rsidP="00021A92">
      <w:pPr>
        <w:pStyle w:val="Listparagraf"/>
        <w:numPr>
          <w:ilvl w:val="0"/>
          <w:numId w:val="9"/>
        </w:numPr>
        <w:autoSpaceDE w:val="0"/>
        <w:autoSpaceDN w:val="0"/>
        <w:adjustRightInd w:val="0"/>
        <w:spacing w:after="0" w:line="240" w:lineRule="auto"/>
        <w:jc w:val="both"/>
        <w:rPr>
          <w:rFonts w:ascii="Trebuchet MS" w:hAnsi="Trebuchet MS" w:cs="Arial"/>
          <w:iCs/>
          <w:color w:val="002060"/>
        </w:rPr>
      </w:pPr>
      <w:r w:rsidRPr="00C047AD">
        <w:rPr>
          <w:rFonts w:ascii="Trebuchet MS" w:hAnsi="Trebuchet MS" w:cs="Arial"/>
          <w:iCs/>
          <w:color w:val="002060"/>
        </w:rPr>
        <w:t>Furnizori de servicii de orientare, consiliere, mediere şcolară şi servicii alternative, publici şi privaţi;</w:t>
      </w:r>
    </w:p>
    <w:p w14:paraId="69915034" w14:textId="77777777" w:rsidR="00F80A97" w:rsidRPr="00C047AD" w:rsidRDefault="00F80A97" w:rsidP="00021A92">
      <w:pPr>
        <w:pStyle w:val="Listparagraf"/>
        <w:numPr>
          <w:ilvl w:val="0"/>
          <w:numId w:val="9"/>
        </w:numPr>
        <w:autoSpaceDE w:val="0"/>
        <w:autoSpaceDN w:val="0"/>
        <w:adjustRightInd w:val="0"/>
        <w:spacing w:after="0" w:line="240" w:lineRule="auto"/>
        <w:jc w:val="both"/>
        <w:rPr>
          <w:rFonts w:ascii="Trebuchet MS" w:hAnsi="Trebuchet MS" w:cs="Arial"/>
          <w:iCs/>
          <w:color w:val="002060"/>
        </w:rPr>
      </w:pPr>
      <w:r w:rsidRPr="00C047AD">
        <w:rPr>
          <w:rFonts w:ascii="Trebuchet MS" w:hAnsi="Trebuchet MS" w:cs="Arial"/>
          <w:iCs/>
          <w:color w:val="002060"/>
        </w:rPr>
        <w:t>Autoritățile publice locale cu atribuții în domeniul educaţiei de nivel preuniversitar;</w:t>
      </w:r>
    </w:p>
    <w:p w14:paraId="06BEBD76" w14:textId="77777777" w:rsidR="00F80A97" w:rsidRPr="00C047AD" w:rsidRDefault="00F80A97" w:rsidP="00021A92">
      <w:pPr>
        <w:pStyle w:val="Listparagraf"/>
        <w:numPr>
          <w:ilvl w:val="0"/>
          <w:numId w:val="9"/>
        </w:numPr>
        <w:autoSpaceDE w:val="0"/>
        <w:autoSpaceDN w:val="0"/>
        <w:adjustRightInd w:val="0"/>
        <w:spacing w:after="0" w:line="240" w:lineRule="auto"/>
        <w:jc w:val="both"/>
        <w:rPr>
          <w:rFonts w:ascii="Trebuchet MS" w:hAnsi="Trebuchet MS" w:cs="Arial"/>
          <w:iCs/>
          <w:color w:val="002060"/>
        </w:rPr>
      </w:pPr>
      <w:r w:rsidRPr="00C047AD">
        <w:rPr>
          <w:rFonts w:ascii="Trebuchet MS" w:hAnsi="Trebuchet MS" w:cs="Arial"/>
          <w:iCs/>
          <w:color w:val="002060"/>
        </w:rPr>
        <w:t>ONGuri;</w:t>
      </w:r>
    </w:p>
    <w:p w14:paraId="5E771C80" w14:textId="77777777" w:rsidR="00F80A97" w:rsidRPr="00C047AD" w:rsidRDefault="00F80A97" w:rsidP="00021A92">
      <w:pPr>
        <w:pStyle w:val="Listparagraf"/>
        <w:numPr>
          <w:ilvl w:val="0"/>
          <w:numId w:val="9"/>
        </w:numPr>
        <w:autoSpaceDE w:val="0"/>
        <w:autoSpaceDN w:val="0"/>
        <w:adjustRightInd w:val="0"/>
        <w:spacing w:after="0" w:line="240" w:lineRule="auto"/>
        <w:jc w:val="both"/>
        <w:rPr>
          <w:rFonts w:ascii="Trebuchet MS" w:hAnsi="Trebuchet MS" w:cs="Arial"/>
          <w:iCs/>
          <w:color w:val="002060"/>
        </w:rPr>
      </w:pPr>
      <w:r w:rsidRPr="00C047AD">
        <w:rPr>
          <w:rFonts w:ascii="Trebuchet MS" w:hAnsi="Trebuchet MS" w:cs="Arial"/>
          <w:iCs/>
          <w:color w:val="002060"/>
        </w:rPr>
        <w:t>Parteneri sociali din învăţământul preuniversitar (ex. organizaţii sindicale).</w:t>
      </w:r>
    </w:p>
    <w:p w14:paraId="1A8D4307" w14:textId="77777777" w:rsidR="00F80A97" w:rsidRPr="00C047AD" w:rsidRDefault="00F80A97" w:rsidP="00971A32">
      <w:pPr>
        <w:pStyle w:val="Listparagraf"/>
        <w:autoSpaceDE w:val="0"/>
        <w:autoSpaceDN w:val="0"/>
        <w:adjustRightInd w:val="0"/>
        <w:spacing w:after="0" w:line="240" w:lineRule="auto"/>
        <w:ind w:left="1080"/>
        <w:jc w:val="both"/>
        <w:rPr>
          <w:rFonts w:ascii="Trebuchet MS" w:hAnsi="Trebuchet MS" w:cs="Arial"/>
          <w:iCs/>
          <w:color w:val="002060"/>
        </w:rPr>
      </w:pPr>
    </w:p>
    <w:p w14:paraId="385125EE" w14:textId="77777777" w:rsidR="00F80A97" w:rsidRPr="00C047AD" w:rsidRDefault="00F80A97" w:rsidP="00971A32">
      <w:pPr>
        <w:spacing w:after="0" w:line="240" w:lineRule="auto"/>
        <w:jc w:val="both"/>
        <w:rPr>
          <w:rFonts w:ascii="Trebuchet MS" w:hAnsi="Trebuchet MS" w:cs="Arial"/>
          <w:i/>
          <w:iCs/>
          <w:color w:val="002060"/>
        </w:rPr>
      </w:pPr>
      <w:r w:rsidRPr="00C047AD">
        <w:rPr>
          <w:rFonts w:ascii="Trebuchet MS" w:hAnsi="Trebuchet MS" w:cs="Arial"/>
          <w:b/>
          <w:bCs/>
          <w:i/>
          <w:iCs/>
          <w:color w:val="002060"/>
        </w:rPr>
        <w:t xml:space="preserve">NB: </w:t>
      </w:r>
      <w:r w:rsidRPr="00C047AD">
        <w:rPr>
          <w:rFonts w:ascii="Trebuchet MS" w:hAnsi="Trebuchet MS" w:cs="Arial"/>
          <w:i/>
          <w:iCs/>
          <w:color w:val="002060"/>
        </w:rPr>
        <w:t>sunt încurajate cu precădere parteneriatele între entitățile mai sus menționate</w:t>
      </w:r>
      <w:r w:rsidRPr="00C047AD">
        <w:rPr>
          <w:rStyle w:val="Referinnotdesubsol"/>
          <w:rFonts w:ascii="Trebuchet MS" w:hAnsi="Trebuchet MS" w:cs="Arial"/>
          <w:i/>
          <w:iCs/>
          <w:color w:val="002060"/>
        </w:rPr>
        <w:footnoteReference w:id="4"/>
      </w:r>
      <w:r w:rsidRPr="00C047AD">
        <w:rPr>
          <w:rFonts w:ascii="Trebuchet MS" w:hAnsi="Trebuchet MS" w:cs="Arial"/>
          <w:i/>
          <w:iCs/>
          <w:color w:val="002060"/>
        </w:rPr>
        <w:t>.</w:t>
      </w:r>
    </w:p>
    <w:p w14:paraId="1C28F2C1" w14:textId="77777777" w:rsidR="00F80A97" w:rsidRPr="00C047AD" w:rsidRDefault="00F80A97" w:rsidP="00971A32">
      <w:pPr>
        <w:spacing w:after="0" w:line="240" w:lineRule="auto"/>
        <w:jc w:val="both"/>
        <w:rPr>
          <w:rFonts w:ascii="Trebuchet MS" w:eastAsia="Calibri" w:hAnsi="Trebuchet MS" w:cs="Arial"/>
          <w:color w:val="002060"/>
        </w:rPr>
      </w:pPr>
      <w:r w:rsidRPr="00C047AD">
        <w:rPr>
          <w:rFonts w:ascii="Trebuchet MS" w:eastAsia="Calibri" w:hAnsi="Trebuchet MS" w:cs="Arial"/>
          <w:color w:val="002060"/>
        </w:rPr>
        <w:t>Partenerii pot fi instituții similare categoriilor de solicitanți eligibili și/sau categorii de organizații detaliate mai sus și care demonstrează realizarea de activități relevante în domeniul curricular de nivel gimnazial.</w:t>
      </w:r>
    </w:p>
    <w:p w14:paraId="4A6E6F58" w14:textId="77777777" w:rsidR="004871D9" w:rsidRPr="00C047AD" w:rsidRDefault="004871D9" w:rsidP="00971A32">
      <w:pPr>
        <w:autoSpaceDE w:val="0"/>
        <w:autoSpaceDN w:val="0"/>
        <w:adjustRightInd w:val="0"/>
        <w:spacing w:after="0" w:line="240" w:lineRule="auto"/>
        <w:jc w:val="both"/>
        <w:rPr>
          <w:rFonts w:ascii="Trebuchet MS" w:hAnsi="Trebuchet MS" w:cs="Arial"/>
          <w:iCs/>
          <w:color w:val="002060"/>
        </w:rPr>
      </w:pPr>
    </w:p>
    <w:p w14:paraId="0332CECB" w14:textId="7F00FCF6" w:rsidR="001D067E" w:rsidRPr="00C047AD" w:rsidRDefault="001D067E" w:rsidP="001E73EB">
      <w:pPr>
        <w:tabs>
          <w:tab w:val="left" w:pos="1290"/>
        </w:tabs>
        <w:spacing w:after="0" w:line="240" w:lineRule="auto"/>
        <w:jc w:val="both"/>
        <w:rPr>
          <w:rFonts w:ascii="Trebuchet MS" w:eastAsia="Calibri" w:hAnsi="Trebuchet MS" w:cs="Arial"/>
          <w:b/>
          <w:color w:val="002060"/>
        </w:rPr>
      </w:pPr>
    </w:p>
    <w:p w14:paraId="703079DB" w14:textId="6A04649F" w:rsidR="00CD5DF4" w:rsidRPr="00C047AD" w:rsidRDefault="00CD5DF4" w:rsidP="00021A92">
      <w:pPr>
        <w:pStyle w:val="Titlu2"/>
        <w:numPr>
          <w:ilvl w:val="0"/>
          <w:numId w:val="38"/>
        </w:numPr>
        <w:ind w:left="392"/>
        <w:rPr>
          <w:rFonts w:ascii="Trebuchet MS" w:eastAsia="Calibri" w:hAnsi="Trebuchet MS" w:cs="Arial"/>
          <w:b/>
          <w:color w:val="002060"/>
          <w:sz w:val="22"/>
          <w:szCs w:val="22"/>
        </w:rPr>
      </w:pPr>
      <w:bookmarkStart w:id="19" w:name="_Toc492367608"/>
      <w:r w:rsidRPr="00C047AD">
        <w:rPr>
          <w:rFonts w:ascii="Trebuchet MS" w:eastAsia="Calibri" w:hAnsi="Trebuchet MS" w:cs="Arial"/>
          <w:b/>
          <w:color w:val="002060"/>
          <w:sz w:val="22"/>
          <w:szCs w:val="22"/>
        </w:rPr>
        <w:t>Durata proiectului</w:t>
      </w:r>
      <w:bookmarkEnd w:id="19"/>
    </w:p>
    <w:p w14:paraId="2C547888" w14:textId="77777777" w:rsidR="00C97E76" w:rsidRPr="00C047AD" w:rsidRDefault="00C97E76" w:rsidP="00C97E76">
      <w:pPr>
        <w:tabs>
          <w:tab w:val="left" w:pos="3240"/>
        </w:tabs>
        <w:spacing w:after="0" w:line="240" w:lineRule="auto"/>
        <w:jc w:val="both"/>
        <w:outlineLvl w:val="1"/>
        <w:rPr>
          <w:rFonts w:ascii="Trebuchet MS" w:eastAsia="Calibri" w:hAnsi="Trebuchet MS" w:cs="Arial"/>
          <w:b/>
          <w:color w:val="002060"/>
        </w:rPr>
      </w:pPr>
    </w:p>
    <w:p w14:paraId="0EBFB3BC" w14:textId="34F207A2" w:rsidR="00CD5DF4" w:rsidRPr="00C047AD" w:rsidRDefault="00CD5DF4" w:rsidP="00CD5DF4">
      <w:pPr>
        <w:spacing w:after="0" w:line="240" w:lineRule="auto"/>
        <w:jc w:val="both"/>
        <w:rPr>
          <w:rFonts w:ascii="Trebuchet MS" w:eastAsia="Calibri" w:hAnsi="Trebuchet MS" w:cs="Arial"/>
          <w:color w:val="002060"/>
        </w:rPr>
      </w:pPr>
      <w:r w:rsidRPr="00C047AD">
        <w:rPr>
          <w:rFonts w:ascii="Trebuchet MS" w:eastAsia="Calibri" w:hAnsi="Trebuchet MS" w:cs="Arial"/>
          <w:color w:val="002060"/>
        </w:rPr>
        <w:t>Perioada de implementare a proiectului este de minim 36 luni. Proiectele care vor prevedea o perioadă de implementare mai mică de 36 luni vor fi respinse.</w:t>
      </w:r>
    </w:p>
    <w:p w14:paraId="30C8629F" w14:textId="1946C503" w:rsidR="00CD5DF4" w:rsidRPr="00C047AD" w:rsidRDefault="00CD5DF4" w:rsidP="009C5E7A">
      <w:pPr>
        <w:spacing w:after="0" w:line="240" w:lineRule="auto"/>
        <w:jc w:val="both"/>
        <w:rPr>
          <w:rFonts w:ascii="Trebuchet MS" w:eastAsia="Calibri" w:hAnsi="Trebuchet MS" w:cs="Arial"/>
          <w:color w:val="002060"/>
        </w:rPr>
      </w:pPr>
      <w:r w:rsidRPr="00C047AD">
        <w:rPr>
          <w:rFonts w:ascii="Trebuchet MS" w:eastAsia="Calibri" w:hAnsi="Trebuchet MS" w:cs="Arial"/>
          <w:color w:val="002060"/>
        </w:rPr>
        <w:t>La completarea cererii de finanțare în sistemul electronic va trebui evidențiată durata fiecărei activități și subactivități incluse în proiect.</w:t>
      </w:r>
    </w:p>
    <w:p w14:paraId="1987EF35" w14:textId="77777777" w:rsidR="00EB48E4" w:rsidRPr="00C047AD" w:rsidRDefault="00EB48E4" w:rsidP="00CD5DF4">
      <w:pPr>
        <w:tabs>
          <w:tab w:val="left" w:pos="3240"/>
        </w:tabs>
        <w:spacing w:after="0" w:line="240" w:lineRule="auto"/>
        <w:jc w:val="both"/>
        <w:rPr>
          <w:rFonts w:ascii="Trebuchet MS" w:eastAsia="Calibri" w:hAnsi="Trebuchet MS" w:cs="Arial"/>
          <w:b/>
          <w:color w:val="002060"/>
        </w:rPr>
      </w:pPr>
    </w:p>
    <w:p w14:paraId="0EF08B24" w14:textId="77777777" w:rsidR="00EB48E4" w:rsidRPr="00C047AD" w:rsidRDefault="00EB48E4" w:rsidP="00CD5DF4">
      <w:pPr>
        <w:tabs>
          <w:tab w:val="left" w:pos="3240"/>
        </w:tabs>
        <w:spacing w:after="0" w:line="240" w:lineRule="auto"/>
        <w:jc w:val="both"/>
        <w:rPr>
          <w:rFonts w:ascii="Trebuchet MS" w:eastAsia="Calibri" w:hAnsi="Trebuchet MS" w:cs="Arial"/>
          <w:b/>
          <w:color w:val="002060"/>
        </w:rPr>
      </w:pPr>
    </w:p>
    <w:p w14:paraId="127C4BCD" w14:textId="03A4D498" w:rsidR="00CD5DF4" w:rsidRPr="00C047AD" w:rsidRDefault="00CD5DF4" w:rsidP="00021A92">
      <w:pPr>
        <w:pStyle w:val="Titlu2"/>
        <w:numPr>
          <w:ilvl w:val="0"/>
          <w:numId w:val="38"/>
        </w:numPr>
        <w:ind w:left="392"/>
        <w:rPr>
          <w:rFonts w:ascii="Trebuchet MS" w:eastAsia="Calibri" w:hAnsi="Trebuchet MS" w:cs="Arial"/>
          <w:b/>
          <w:color w:val="002060"/>
          <w:sz w:val="22"/>
          <w:szCs w:val="22"/>
        </w:rPr>
      </w:pPr>
      <w:bookmarkStart w:id="20" w:name="_Toc492367609"/>
      <w:r w:rsidRPr="00C047AD">
        <w:rPr>
          <w:rFonts w:ascii="Trebuchet MS" w:eastAsia="Calibri" w:hAnsi="Trebuchet MS" w:cs="Arial"/>
          <w:b/>
          <w:color w:val="002060"/>
          <w:sz w:val="22"/>
          <w:szCs w:val="22"/>
        </w:rPr>
        <w:t>Grupul țintă al proiectului</w:t>
      </w:r>
      <w:bookmarkEnd w:id="20"/>
      <w:r w:rsidRPr="00C047AD">
        <w:rPr>
          <w:rFonts w:ascii="Trebuchet MS" w:eastAsia="Calibri" w:hAnsi="Trebuchet MS" w:cs="Arial"/>
          <w:b/>
          <w:color w:val="002060"/>
          <w:sz w:val="22"/>
          <w:szCs w:val="22"/>
        </w:rPr>
        <w:t xml:space="preserve"> </w:t>
      </w:r>
    </w:p>
    <w:p w14:paraId="14BE3B21" w14:textId="77777777" w:rsidR="00356EA3" w:rsidRPr="00C047AD" w:rsidRDefault="00356EA3" w:rsidP="00971A32">
      <w:pPr>
        <w:spacing w:after="0" w:line="240" w:lineRule="auto"/>
        <w:jc w:val="both"/>
        <w:rPr>
          <w:rFonts w:ascii="Trebuchet MS" w:eastAsia="Calibri" w:hAnsi="Trebuchet MS" w:cs="Arial"/>
          <w:color w:val="002060"/>
        </w:rPr>
      </w:pPr>
    </w:p>
    <w:p w14:paraId="50A2F760" w14:textId="4758174B" w:rsidR="00356EA3" w:rsidRPr="00C047AD" w:rsidRDefault="00356EA3" w:rsidP="00971A32">
      <w:pPr>
        <w:spacing w:after="0" w:line="240" w:lineRule="auto"/>
        <w:jc w:val="both"/>
        <w:rPr>
          <w:rFonts w:ascii="Trebuchet MS" w:hAnsi="Trebuchet MS" w:cs="Arial"/>
          <w:b/>
          <w:color w:val="002060"/>
        </w:rPr>
      </w:pPr>
      <w:r w:rsidRPr="00C047AD">
        <w:rPr>
          <w:rFonts w:ascii="Trebuchet MS" w:eastAsia="Calibri" w:hAnsi="Trebuchet MS" w:cs="Arial"/>
          <w:color w:val="002060"/>
        </w:rPr>
        <w:t>În cadrul prezentei cereri de propuner</w:t>
      </w:r>
      <w:r w:rsidR="00203CA9" w:rsidRPr="00C047AD">
        <w:rPr>
          <w:rFonts w:ascii="Trebuchet MS" w:eastAsia="Calibri" w:hAnsi="Trebuchet MS" w:cs="Arial"/>
          <w:color w:val="002060"/>
        </w:rPr>
        <w:t>i</w:t>
      </w:r>
      <w:r w:rsidRPr="00C047AD">
        <w:rPr>
          <w:rFonts w:ascii="Trebuchet MS" w:eastAsia="Calibri" w:hAnsi="Trebuchet MS" w:cs="Arial"/>
          <w:color w:val="002060"/>
        </w:rPr>
        <w:t xml:space="preserve"> de proiect grupul țintă </w:t>
      </w:r>
      <w:r w:rsidR="00877E0F" w:rsidRPr="00C047AD">
        <w:rPr>
          <w:rFonts w:ascii="Trebuchet MS" w:eastAsia="Calibri" w:hAnsi="Trebuchet MS" w:cs="Arial"/>
          <w:color w:val="002060"/>
        </w:rPr>
        <w:t xml:space="preserve">eligibil </w:t>
      </w:r>
      <w:r w:rsidRPr="00C047AD">
        <w:rPr>
          <w:rFonts w:ascii="Trebuchet MS" w:eastAsia="Calibri" w:hAnsi="Trebuchet MS" w:cs="Arial"/>
          <w:color w:val="002060"/>
        </w:rPr>
        <w:t xml:space="preserve">cuprinde </w:t>
      </w:r>
      <w:r w:rsidR="00203CA9" w:rsidRPr="00C047AD">
        <w:rPr>
          <w:rFonts w:ascii="Trebuchet MS" w:eastAsia="Calibri" w:hAnsi="Trebuchet MS" w:cs="Arial"/>
          <w:color w:val="002060"/>
        </w:rPr>
        <w:t>următoarele</w:t>
      </w:r>
      <w:r w:rsidRPr="00C047AD">
        <w:rPr>
          <w:rFonts w:ascii="Trebuchet MS" w:eastAsia="Calibri" w:hAnsi="Trebuchet MS" w:cs="Arial"/>
          <w:color w:val="002060"/>
        </w:rPr>
        <w:t xml:space="preserve"> categorii:</w:t>
      </w:r>
    </w:p>
    <w:p w14:paraId="16F8EECD" w14:textId="77777777" w:rsidR="000518C4" w:rsidRPr="00C047AD" w:rsidRDefault="000518C4" w:rsidP="00971A32">
      <w:pPr>
        <w:autoSpaceDE w:val="0"/>
        <w:autoSpaceDN w:val="0"/>
        <w:adjustRightInd w:val="0"/>
        <w:spacing w:after="0" w:line="240" w:lineRule="auto"/>
        <w:jc w:val="both"/>
        <w:rPr>
          <w:rFonts w:ascii="Trebuchet MS" w:hAnsi="Trebuchet MS" w:cs="Arial"/>
          <w:i/>
          <w:iCs/>
          <w:color w:val="002060"/>
        </w:rPr>
      </w:pPr>
    </w:p>
    <w:p w14:paraId="66EDE88A" w14:textId="77777777" w:rsidR="00D6008C" w:rsidRPr="00C047AD" w:rsidRDefault="00D6008C" w:rsidP="00971A32">
      <w:pPr>
        <w:autoSpaceDE w:val="0"/>
        <w:autoSpaceDN w:val="0"/>
        <w:adjustRightInd w:val="0"/>
        <w:spacing w:after="0" w:line="240" w:lineRule="auto"/>
        <w:jc w:val="both"/>
        <w:rPr>
          <w:rFonts w:ascii="Trebuchet MS" w:hAnsi="Trebuchet MS" w:cs="Arial"/>
          <w:i/>
          <w:iCs/>
          <w:color w:val="002060"/>
        </w:rPr>
      </w:pPr>
      <w:r w:rsidRPr="00C047AD">
        <w:rPr>
          <w:rFonts w:ascii="Trebuchet MS" w:hAnsi="Trebuchet MS" w:cs="Arial"/>
          <w:i/>
          <w:iCs/>
          <w:color w:val="002060"/>
        </w:rPr>
        <w:t xml:space="preserve">Pentru </w:t>
      </w:r>
      <w:r w:rsidR="00C61457" w:rsidRPr="00C047AD">
        <w:rPr>
          <w:rFonts w:ascii="Trebuchet MS" w:hAnsi="Trebuchet MS" w:cs="Arial"/>
          <w:i/>
          <w:iCs/>
          <w:color w:val="002060"/>
        </w:rPr>
        <w:t xml:space="preserve">realizarea OS </w:t>
      </w:r>
      <w:r w:rsidR="00FA0471" w:rsidRPr="00C047AD">
        <w:rPr>
          <w:rFonts w:ascii="Trebuchet MS" w:hAnsi="Trebuchet MS" w:cs="Arial"/>
          <w:i/>
          <w:iCs/>
          <w:color w:val="002060"/>
        </w:rPr>
        <w:t>6.</w:t>
      </w:r>
      <w:r w:rsidR="00B24124" w:rsidRPr="00C047AD">
        <w:rPr>
          <w:rFonts w:ascii="Trebuchet MS" w:hAnsi="Trebuchet MS" w:cs="Arial"/>
          <w:i/>
          <w:iCs/>
          <w:color w:val="002060"/>
        </w:rPr>
        <w:t>2</w:t>
      </w:r>
      <w:r w:rsidRPr="00C047AD">
        <w:rPr>
          <w:rFonts w:ascii="Trebuchet MS" w:hAnsi="Trebuchet MS" w:cs="Arial"/>
          <w:i/>
          <w:iCs/>
          <w:color w:val="002060"/>
        </w:rPr>
        <w:t>.:</w:t>
      </w:r>
    </w:p>
    <w:p w14:paraId="4FFEED91" w14:textId="77777777" w:rsidR="001D067E" w:rsidRPr="00C047AD" w:rsidRDefault="001D067E" w:rsidP="00971A32">
      <w:pPr>
        <w:autoSpaceDE w:val="0"/>
        <w:autoSpaceDN w:val="0"/>
        <w:adjustRightInd w:val="0"/>
        <w:spacing w:after="0" w:line="240" w:lineRule="auto"/>
        <w:jc w:val="both"/>
        <w:rPr>
          <w:rFonts w:ascii="Trebuchet MS" w:hAnsi="Trebuchet MS" w:cs="Arial"/>
          <w:i/>
          <w:iCs/>
          <w:color w:val="002060"/>
        </w:rPr>
      </w:pPr>
    </w:p>
    <w:p w14:paraId="01ECC20D" w14:textId="4B117B33" w:rsidR="00456DE7" w:rsidRPr="00C047AD" w:rsidRDefault="00072D0C" w:rsidP="00021A92">
      <w:pPr>
        <w:pStyle w:val="Listparagraf"/>
        <w:numPr>
          <w:ilvl w:val="0"/>
          <w:numId w:val="11"/>
        </w:numPr>
        <w:tabs>
          <w:tab w:val="left" w:pos="1080"/>
        </w:tabs>
        <w:autoSpaceDE w:val="0"/>
        <w:autoSpaceDN w:val="0"/>
        <w:adjustRightInd w:val="0"/>
        <w:spacing w:after="0" w:line="240" w:lineRule="auto"/>
        <w:ind w:firstLine="90"/>
        <w:rPr>
          <w:rFonts w:ascii="Trebuchet MS" w:hAnsi="Trebuchet MS" w:cs="Arial"/>
          <w:iCs/>
          <w:color w:val="002060"/>
        </w:rPr>
      </w:pPr>
      <w:r w:rsidRPr="00C047AD">
        <w:rPr>
          <w:rFonts w:ascii="Trebuchet MS" w:hAnsi="Trebuchet MS" w:cs="Arial"/>
          <w:iCs/>
          <w:color w:val="002060"/>
        </w:rPr>
        <w:t>Ante</w:t>
      </w:r>
      <w:r w:rsidR="00456DE7" w:rsidRPr="00C047AD">
        <w:rPr>
          <w:rFonts w:ascii="Trebuchet MS" w:hAnsi="Trebuchet MS" w:cs="Arial"/>
          <w:iCs/>
          <w:color w:val="002060"/>
        </w:rPr>
        <w:t>preşcolari</w:t>
      </w:r>
      <w:r w:rsidR="00283B42" w:rsidRPr="00C047AD">
        <w:rPr>
          <w:rFonts w:ascii="Trebuchet MS" w:hAnsi="Trebuchet MS" w:cs="Arial"/>
          <w:iCs/>
          <w:color w:val="002060"/>
        </w:rPr>
        <w:t>;</w:t>
      </w:r>
    </w:p>
    <w:p w14:paraId="72DD0F30" w14:textId="77777777" w:rsidR="00456DE7" w:rsidRPr="00C047AD" w:rsidRDefault="00456DE7" w:rsidP="00021A92">
      <w:pPr>
        <w:pStyle w:val="Listparagraf"/>
        <w:numPr>
          <w:ilvl w:val="0"/>
          <w:numId w:val="11"/>
        </w:numPr>
        <w:tabs>
          <w:tab w:val="left" w:pos="1080"/>
        </w:tabs>
        <w:autoSpaceDE w:val="0"/>
        <w:autoSpaceDN w:val="0"/>
        <w:adjustRightInd w:val="0"/>
        <w:spacing w:after="0" w:line="240" w:lineRule="auto"/>
        <w:ind w:firstLine="90"/>
        <w:rPr>
          <w:rFonts w:ascii="Trebuchet MS" w:hAnsi="Trebuchet MS" w:cs="Arial"/>
          <w:iCs/>
          <w:color w:val="002060"/>
        </w:rPr>
      </w:pPr>
      <w:r w:rsidRPr="00C047AD">
        <w:rPr>
          <w:rFonts w:ascii="Trebuchet MS" w:hAnsi="Trebuchet MS" w:cs="Arial"/>
          <w:iCs/>
          <w:color w:val="002060"/>
        </w:rPr>
        <w:t>Părinți/tutori</w:t>
      </w:r>
      <w:r w:rsidR="00283B42" w:rsidRPr="00C047AD">
        <w:rPr>
          <w:rFonts w:ascii="Trebuchet MS" w:hAnsi="Trebuchet MS" w:cs="Arial"/>
          <w:iCs/>
          <w:color w:val="002060"/>
        </w:rPr>
        <w:t>.</w:t>
      </w:r>
    </w:p>
    <w:p w14:paraId="259C938F" w14:textId="77777777" w:rsidR="00D6008C" w:rsidRPr="00C047AD" w:rsidRDefault="00D6008C" w:rsidP="00971A32">
      <w:pPr>
        <w:autoSpaceDE w:val="0"/>
        <w:autoSpaceDN w:val="0"/>
        <w:adjustRightInd w:val="0"/>
        <w:spacing w:after="0" w:line="240" w:lineRule="auto"/>
        <w:jc w:val="both"/>
        <w:rPr>
          <w:rFonts w:ascii="Trebuchet MS" w:hAnsi="Trebuchet MS" w:cs="Arial"/>
          <w:i/>
          <w:iCs/>
          <w:color w:val="002060"/>
        </w:rPr>
      </w:pPr>
    </w:p>
    <w:p w14:paraId="02D5ADBE" w14:textId="77777777" w:rsidR="00F43861" w:rsidRPr="00C047AD" w:rsidRDefault="00D6008C" w:rsidP="00971A32">
      <w:pPr>
        <w:spacing w:after="0" w:line="240" w:lineRule="auto"/>
        <w:jc w:val="both"/>
        <w:rPr>
          <w:rFonts w:ascii="Trebuchet MS" w:eastAsia="Calibri" w:hAnsi="Trebuchet MS" w:cs="Arial"/>
          <w:i/>
          <w:color w:val="002060"/>
        </w:rPr>
      </w:pPr>
      <w:r w:rsidRPr="00C047AD">
        <w:rPr>
          <w:rFonts w:ascii="Trebuchet MS" w:eastAsia="Calibri" w:hAnsi="Trebuchet MS" w:cs="Arial"/>
          <w:i/>
          <w:color w:val="002060"/>
        </w:rPr>
        <w:t>Pentru</w:t>
      </w:r>
      <w:r w:rsidR="001936DE" w:rsidRPr="00C047AD">
        <w:rPr>
          <w:rFonts w:ascii="Trebuchet MS" w:eastAsia="Calibri" w:hAnsi="Trebuchet MS" w:cs="Arial"/>
          <w:i/>
          <w:color w:val="002060"/>
        </w:rPr>
        <w:t xml:space="preserve"> realizarea</w:t>
      </w:r>
      <w:r w:rsidRPr="00C047AD">
        <w:rPr>
          <w:rFonts w:ascii="Trebuchet MS" w:eastAsia="Calibri" w:hAnsi="Trebuchet MS" w:cs="Arial"/>
          <w:i/>
          <w:color w:val="002060"/>
        </w:rPr>
        <w:t xml:space="preserve"> OS 6.6.:</w:t>
      </w:r>
    </w:p>
    <w:p w14:paraId="78B0354E" w14:textId="77777777" w:rsidR="00072D0C" w:rsidRPr="00C047AD" w:rsidRDefault="00072D0C" w:rsidP="00971A32">
      <w:pPr>
        <w:spacing w:after="0" w:line="240" w:lineRule="auto"/>
        <w:jc w:val="both"/>
        <w:rPr>
          <w:rFonts w:ascii="Trebuchet MS" w:eastAsia="Calibri" w:hAnsi="Trebuchet MS" w:cs="Arial"/>
          <w:i/>
          <w:color w:val="002060"/>
        </w:rPr>
      </w:pPr>
    </w:p>
    <w:p w14:paraId="5A770EDD" w14:textId="77777777" w:rsidR="00555098" w:rsidRPr="00C047AD" w:rsidRDefault="00555098" w:rsidP="00021A92">
      <w:pPr>
        <w:pStyle w:val="Listparagraf"/>
        <w:numPr>
          <w:ilvl w:val="0"/>
          <w:numId w:val="6"/>
        </w:numPr>
        <w:autoSpaceDE w:val="0"/>
        <w:autoSpaceDN w:val="0"/>
        <w:adjustRightInd w:val="0"/>
        <w:spacing w:after="0" w:line="240" w:lineRule="auto"/>
        <w:rPr>
          <w:rFonts w:ascii="Trebuchet MS" w:hAnsi="Trebuchet MS" w:cs="Arial"/>
          <w:iCs/>
          <w:color w:val="002060"/>
        </w:rPr>
      </w:pPr>
      <w:r w:rsidRPr="00C047AD">
        <w:rPr>
          <w:rFonts w:ascii="Trebuchet MS" w:hAnsi="Trebuchet MS" w:cs="Arial"/>
          <w:iCs/>
          <w:color w:val="002060"/>
        </w:rPr>
        <w:t>Personal didactic din învățământul preuniversitar</w:t>
      </w:r>
      <w:r w:rsidR="006A1448" w:rsidRPr="00C047AD">
        <w:rPr>
          <w:rFonts w:ascii="Trebuchet MS" w:hAnsi="Trebuchet MS" w:cs="Arial"/>
          <w:iCs/>
          <w:color w:val="002060"/>
        </w:rPr>
        <w:t xml:space="preserve"> </w:t>
      </w:r>
      <w:r w:rsidR="006A1448" w:rsidRPr="00C047AD">
        <w:rPr>
          <w:rFonts w:ascii="Trebuchet MS" w:hAnsi="Trebuchet MS" w:cs="Arial"/>
          <w:color w:val="002060"/>
        </w:rPr>
        <w:t>de nivel</w:t>
      </w:r>
      <w:r w:rsidR="00283B42" w:rsidRPr="00C047AD">
        <w:rPr>
          <w:rFonts w:ascii="Trebuchet MS" w:hAnsi="Trebuchet MS" w:cs="Arial"/>
          <w:color w:val="002060"/>
        </w:rPr>
        <w:t xml:space="preserve"> antepreșcolar</w:t>
      </w:r>
      <w:r w:rsidR="006A1448" w:rsidRPr="00C047AD">
        <w:rPr>
          <w:rFonts w:ascii="Trebuchet MS" w:hAnsi="Trebuchet MS" w:cs="Arial"/>
          <w:color w:val="002060"/>
        </w:rPr>
        <w:t xml:space="preserve"> (ISCED </w:t>
      </w:r>
      <w:r w:rsidR="003720CA" w:rsidRPr="00C047AD">
        <w:rPr>
          <w:rFonts w:ascii="Trebuchet MS" w:hAnsi="Trebuchet MS" w:cs="Arial"/>
          <w:color w:val="002060"/>
        </w:rPr>
        <w:t>0</w:t>
      </w:r>
      <w:r w:rsidR="006A1448" w:rsidRPr="00C047AD">
        <w:rPr>
          <w:rFonts w:ascii="Trebuchet MS" w:hAnsi="Trebuchet MS" w:cs="Arial"/>
          <w:color w:val="002060"/>
        </w:rPr>
        <w:t>)</w:t>
      </w:r>
      <w:r w:rsidRPr="00C047AD">
        <w:rPr>
          <w:rFonts w:ascii="Trebuchet MS" w:hAnsi="Trebuchet MS" w:cs="Arial"/>
          <w:iCs/>
          <w:color w:val="002060"/>
        </w:rPr>
        <w:t>;</w:t>
      </w:r>
    </w:p>
    <w:p w14:paraId="24822103" w14:textId="77777777" w:rsidR="00555098" w:rsidRPr="00C047AD" w:rsidRDefault="00555098" w:rsidP="00021A92">
      <w:pPr>
        <w:pStyle w:val="Listparagraf"/>
        <w:numPr>
          <w:ilvl w:val="0"/>
          <w:numId w:val="6"/>
        </w:numPr>
        <w:autoSpaceDE w:val="0"/>
        <w:autoSpaceDN w:val="0"/>
        <w:adjustRightInd w:val="0"/>
        <w:spacing w:after="0" w:line="240" w:lineRule="auto"/>
        <w:rPr>
          <w:rFonts w:ascii="Trebuchet MS" w:hAnsi="Trebuchet MS" w:cs="Arial"/>
          <w:iCs/>
          <w:color w:val="002060"/>
        </w:rPr>
      </w:pPr>
      <w:r w:rsidRPr="00C047AD">
        <w:rPr>
          <w:rFonts w:ascii="Trebuchet MS" w:hAnsi="Trebuchet MS" w:cs="Arial"/>
          <w:iCs/>
          <w:color w:val="002060"/>
        </w:rPr>
        <w:t>Personal de sprijin din școli</w:t>
      </w:r>
      <w:r w:rsidR="00C06C05" w:rsidRPr="00C047AD">
        <w:rPr>
          <w:rFonts w:ascii="Trebuchet MS" w:hAnsi="Trebuchet MS" w:cs="Arial"/>
          <w:iCs/>
          <w:color w:val="002060"/>
        </w:rPr>
        <w:t xml:space="preserve"> </w:t>
      </w:r>
      <w:r w:rsidR="00C06C05" w:rsidRPr="00C047AD">
        <w:rPr>
          <w:rFonts w:ascii="Trebuchet MS" w:hAnsi="Trebuchet MS" w:cs="Arial"/>
          <w:color w:val="002060"/>
        </w:rPr>
        <w:t xml:space="preserve">de nivel </w:t>
      </w:r>
      <w:r w:rsidR="00283B42" w:rsidRPr="00C047AD">
        <w:rPr>
          <w:rFonts w:ascii="Trebuchet MS" w:hAnsi="Trebuchet MS" w:cs="Arial"/>
          <w:color w:val="002060"/>
        </w:rPr>
        <w:t xml:space="preserve">antepreșcolar </w:t>
      </w:r>
      <w:r w:rsidR="00C06C05" w:rsidRPr="00C047AD">
        <w:rPr>
          <w:rFonts w:ascii="Trebuchet MS" w:hAnsi="Trebuchet MS" w:cs="Arial"/>
          <w:color w:val="002060"/>
        </w:rPr>
        <w:t xml:space="preserve">(ISCED </w:t>
      </w:r>
      <w:r w:rsidR="003720CA" w:rsidRPr="00C047AD">
        <w:rPr>
          <w:rFonts w:ascii="Trebuchet MS" w:hAnsi="Trebuchet MS" w:cs="Arial"/>
          <w:color w:val="002060"/>
        </w:rPr>
        <w:t>0</w:t>
      </w:r>
      <w:r w:rsidR="00C06C05" w:rsidRPr="00C047AD">
        <w:rPr>
          <w:rFonts w:ascii="Trebuchet MS" w:hAnsi="Trebuchet MS" w:cs="Arial"/>
          <w:color w:val="002060"/>
        </w:rPr>
        <w:t>)</w:t>
      </w:r>
      <w:r w:rsidRPr="00C047AD">
        <w:rPr>
          <w:rFonts w:ascii="Trebuchet MS" w:hAnsi="Trebuchet MS" w:cs="Arial"/>
          <w:iCs/>
          <w:color w:val="002060"/>
        </w:rPr>
        <w:t>;</w:t>
      </w:r>
    </w:p>
    <w:p w14:paraId="2F3929B6" w14:textId="77777777" w:rsidR="00555098" w:rsidRPr="00C047AD" w:rsidRDefault="00555098" w:rsidP="00021A92">
      <w:pPr>
        <w:pStyle w:val="Listparagraf"/>
        <w:numPr>
          <w:ilvl w:val="0"/>
          <w:numId w:val="6"/>
        </w:numPr>
        <w:autoSpaceDE w:val="0"/>
        <w:autoSpaceDN w:val="0"/>
        <w:adjustRightInd w:val="0"/>
        <w:spacing w:after="0" w:line="240" w:lineRule="auto"/>
        <w:rPr>
          <w:rFonts w:ascii="Trebuchet MS" w:hAnsi="Trebuchet MS" w:cs="Arial"/>
          <w:iCs/>
          <w:color w:val="002060"/>
        </w:rPr>
      </w:pPr>
      <w:r w:rsidRPr="00C047AD">
        <w:rPr>
          <w:rFonts w:ascii="Trebuchet MS" w:hAnsi="Trebuchet MS" w:cs="Arial"/>
          <w:iCs/>
          <w:color w:val="002060"/>
        </w:rPr>
        <w:t>Manageri școlari</w:t>
      </w:r>
      <w:r w:rsidR="00C06C05" w:rsidRPr="00C047AD">
        <w:rPr>
          <w:rFonts w:ascii="Trebuchet MS" w:hAnsi="Trebuchet MS" w:cs="Arial"/>
          <w:iCs/>
          <w:color w:val="002060"/>
        </w:rPr>
        <w:t xml:space="preserve"> din învățământul preuniversitar </w:t>
      </w:r>
      <w:r w:rsidR="00C06C05" w:rsidRPr="00C047AD">
        <w:rPr>
          <w:rFonts w:ascii="Trebuchet MS" w:hAnsi="Trebuchet MS" w:cs="Arial"/>
          <w:color w:val="002060"/>
        </w:rPr>
        <w:t>de nivel</w:t>
      </w:r>
      <w:r w:rsidR="00283B42" w:rsidRPr="00C047AD">
        <w:rPr>
          <w:rFonts w:ascii="Trebuchet MS" w:hAnsi="Trebuchet MS" w:cs="Arial"/>
          <w:color w:val="002060"/>
        </w:rPr>
        <w:t xml:space="preserve"> antepreșcolar</w:t>
      </w:r>
      <w:r w:rsidR="00C06C05" w:rsidRPr="00C047AD">
        <w:rPr>
          <w:rFonts w:ascii="Trebuchet MS" w:hAnsi="Trebuchet MS" w:cs="Arial"/>
          <w:color w:val="002060"/>
        </w:rPr>
        <w:t xml:space="preserve"> (ISCED </w:t>
      </w:r>
      <w:r w:rsidR="003720CA" w:rsidRPr="00C047AD">
        <w:rPr>
          <w:rFonts w:ascii="Trebuchet MS" w:hAnsi="Trebuchet MS" w:cs="Arial"/>
          <w:color w:val="002060"/>
        </w:rPr>
        <w:t>0</w:t>
      </w:r>
      <w:r w:rsidR="00C06C05" w:rsidRPr="00C047AD">
        <w:rPr>
          <w:rFonts w:ascii="Trebuchet MS" w:hAnsi="Trebuchet MS" w:cs="Arial"/>
          <w:color w:val="002060"/>
        </w:rPr>
        <w:t>)</w:t>
      </w:r>
      <w:r w:rsidR="00C06C05" w:rsidRPr="00C047AD">
        <w:rPr>
          <w:rFonts w:ascii="Trebuchet MS" w:hAnsi="Trebuchet MS" w:cs="Arial"/>
          <w:iCs/>
          <w:color w:val="002060"/>
        </w:rPr>
        <w:t>;</w:t>
      </w:r>
    </w:p>
    <w:p w14:paraId="3F01F8BE" w14:textId="77777777" w:rsidR="00555098" w:rsidRPr="00C047AD" w:rsidRDefault="00555098" w:rsidP="00021A92">
      <w:pPr>
        <w:pStyle w:val="Listparagraf"/>
        <w:numPr>
          <w:ilvl w:val="0"/>
          <w:numId w:val="6"/>
        </w:numPr>
        <w:autoSpaceDE w:val="0"/>
        <w:autoSpaceDN w:val="0"/>
        <w:adjustRightInd w:val="0"/>
        <w:spacing w:after="0" w:line="240" w:lineRule="auto"/>
        <w:jc w:val="both"/>
        <w:rPr>
          <w:rFonts w:ascii="Trebuchet MS" w:hAnsi="Trebuchet MS" w:cs="Arial"/>
          <w:iCs/>
          <w:color w:val="002060"/>
        </w:rPr>
      </w:pPr>
      <w:r w:rsidRPr="00C047AD">
        <w:rPr>
          <w:rFonts w:ascii="Trebuchet MS" w:hAnsi="Trebuchet MS" w:cs="Arial"/>
          <w:iCs/>
          <w:color w:val="002060"/>
        </w:rPr>
        <w:t>Experți in dezvoltarea curriculara, autori de manuale școlare sau alte auxiliare didactice (inclusiv în format digital)</w:t>
      </w:r>
      <w:r w:rsidR="00C06C05" w:rsidRPr="00C047AD">
        <w:rPr>
          <w:rFonts w:ascii="Trebuchet MS" w:hAnsi="Trebuchet MS" w:cs="Arial"/>
          <w:iCs/>
          <w:color w:val="002060"/>
        </w:rPr>
        <w:t xml:space="preserve"> pentru învățământul preuniversitar </w:t>
      </w:r>
      <w:r w:rsidR="00283B42" w:rsidRPr="00C047AD">
        <w:rPr>
          <w:rFonts w:ascii="Trebuchet MS" w:hAnsi="Trebuchet MS" w:cs="Arial"/>
          <w:color w:val="002060"/>
        </w:rPr>
        <w:t xml:space="preserve">antepreșcolar </w:t>
      </w:r>
      <w:r w:rsidR="003720CA" w:rsidRPr="00C047AD">
        <w:rPr>
          <w:rFonts w:ascii="Trebuchet MS" w:hAnsi="Trebuchet MS" w:cs="Arial"/>
          <w:color w:val="002060"/>
        </w:rPr>
        <w:t>(ISCED 0</w:t>
      </w:r>
      <w:r w:rsidR="00C06C05" w:rsidRPr="00C047AD">
        <w:rPr>
          <w:rFonts w:ascii="Trebuchet MS" w:hAnsi="Trebuchet MS" w:cs="Arial"/>
          <w:color w:val="002060"/>
        </w:rPr>
        <w:t>)</w:t>
      </w:r>
      <w:r w:rsidR="00C06C05" w:rsidRPr="00C047AD">
        <w:rPr>
          <w:rFonts w:ascii="Trebuchet MS" w:hAnsi="Trebuchet MS" w:cs="Arial"/>
          <w:iCs/>
          <w:color w:val="002060"/>
        </w:rPr>
        <w:t>;</w:t>
      </w:r>
    </w:p>
    <w:p w14:paraId="49B071C1" w14:textId="77777777" w:rsidR="003B19C9" w:rsidRPr="00C047AD" w:rsidRDefault="00555098" w:rsidP="00021A92">
      <w:pPr>
        <w:pStyle w:val="Listparagraf"/>
        <w:numPr>
          <w:ilvl w:val="0"/>
          <w:numId w:val="6"/>
        </w:numPr>
        <w:autoSpaceDE w:val="0"/>
        <w:autoSpaceDN w:val="0"/>
        <w:adjustRightInd w:val="0"/>
        <w:spacing w:after="0" w:line="240" w:lineRule="auto"/>
        <w:rPr>
          <w:rFonts w:ascii="Trebuchet MS" w:hAnsi="Trebuchet MS" w:cs="Arial"/>
          <w:iCs/>
          <w:color w:val="002060"/>
        </w:rPr>
      </w:pPr>
      <w:r w:rsidRPr="00C047AD">
        <w:rPr>
          <w:rFonts w:ascii="Trebuchet MS" w:hAnsi="Trebuchet MS" w:cs="Arial"/>
          <w:iCs/>
          <w:color w:val="002060"/>
        </w:rPr>
        <w:t>Personalul partenerilor sociali în educație, inclusiv din ONG-uri.</w:t>
      </w:r>
    </w:p>
    <w:p w14:paraId="1108E610" w14:textId="77777777" w:rsidR="00EA5022" w:rsidRPr="00C047AD" w:rsidRDefault="00EA5022" w:rsidP="00971A32">
      <w:pPr>
        <w:pStyle w:val="Listparagraf"/>
        <w:autoSpaceDE w:val="0"/>
        <w:autoSpaceDN w:val="0"/>
        <w:adjustRightInd w:val="0"/>
        <w:spacing w:after="0" w:line="240" w:lineRule="auto"/>
        <w:ind w:left="1080"/>
        <w:rPr>
          <w:rFonts w:ascii="Trebuchet MS" w:hAnsi="Trebuchet MS" w:cs="Arial"/>
          <w:iCs/>
          <w:color w:val="002060"/>
        </w:rPr>
      </w:pPr>
    </w:p>
    <w:p w14:paraId="63F55A6F" w14:textId="3113A8DE" w:rsidR="001E73EB" w:rsidRPr="00C047AD" w:rsidRDefault="00E07FDB" w:rsidP="00971A32">
      <w:pPr>
        <w:spacing w:after="0" w:line="240" w:lineRule="auto"/>
        <w:jc w:val="both"/>
        <w:rPr>
          <w:rFonts w:ascii="Trebuchet MS" w:eastAsia="Calibri" w:hAnsi="Trebuchet MS" w:cs="Arial"/>
          <w:b/>
          <w:color w:val="002060"/>
        </w:rPr>
      </w:pPr>
      <w:r w:rsidRPr="00C047AD">
        <w:rPr>
          <w:rFonts w:ascii="Trebuchet MS" w:eastAsia="Calibri" w:hAnsi="Trebuchet MS" w:cs="Arial"/>
          <w:b/>
          <w:color w:val="002060"/>
        </w:rPr>
        <w:t xml:space="preserve">Valorile minime acceptate </w:t>
      </w:r>
      <w:r w:rsidR="00F573A6" w:rsidRPr="00C047AD">
        <w:rPr>
          <w:rFonts w:ascii="Trebuchet MS" w:eastAsia="Calibri" w:hAnsi="Trebuchet MS" w:cs="Arial"/>
          <w:b/>
          <w:color w:val="002060"/>
        </w:rPr>
        <w:t xml:space="preserve">ale participanților pe categorii de grupuri țintă </w:t>
      </w:r>
      <w:r w:rsidRPr="00C047AD">
        <w:rPr>
          <w:rFonts w:ascii="Trebuchet MS" w:eastAsia="Calibri" w:hAnsi="Trebuchet MS" w:cs="Arial"/>
          <w:b/>
          <w:color w:val="002060"/>
        </w:rPr>
        <w:t xml:space="preserve">eligibil sunt </w:t>
      </w:r>
      <w:r w:rsidR="00F573A6" w:rsidRPr="00C047AD">
        <w:rPr>
          <w:rFonts w:ascii="Trebuchet MS" w:eastAsia="Calibri" w:hAnsi="Trebuchet MS" w:cs="Arial"/>
          <w:b/>
          <w:color w:val="002060"/>
        </w:rPr>
        <w:t>prezentate mai jos</w:t>
      </w:r>
      <w:r w:rsidRPr="00C047AD">
        <w:rPr>
          <w:rFonts w:ascii="Trebuchet MS" w:eastAsia="Calibri" w:hAnsi="Trebuchet MS" w:cs="Arial"/>
          <w:b/>
          <w:color w:val="002060"/>
        </w:rPr>
        <w:t>:</w:t>
      </w:r>
    </w:p>
    <w:p w14:paraId="569B31E9" w14:textId="77777777" w:rsidR="001E73EB" w:rsidRPr="00C047AD" w:rsidRDefault="001E73EB" w:rsidP="00971A32">
      <w:pPr>
        <w:spacing w:after="0" w:line="240" w:lineRule="auto"/>
        <w:jc w:val="both"/>
        <w:rPr>
          <w:rFonts w:ascii="Trebuchet MS" w:eastAsia="Calibri" w:hAnsi="Trebuchet MS" w:cs="Arial"/>
          <w:b/>
          <w:color w:val="002060"/>
        </w:rPr>
      </w:pPr>
    </w:p>
    <w:tbl>
      <w:tblPr>
        <w:tblStyle w:val="Tabelgril"/>
        <w:tblW w:w="10413" w:type="dxa"/>
        <w:tblInd w:w="-275" w:type="dxa"/>
        <w:tblLayout w:type="fixed"/>
        <w:tblLook w:val="04A0" w:firstRow="1" w:lastRow="0" w:firstColumn="1" w:lastColumn="0" w:noHBand="0" w:noVBand="1"/>
      </w:tblPr>
      <w:tblGrid>
        <w:gridCol w:w="1170"/>
        <w:gridCol w:w="3690"/>
        <w:gridCol w:w="2777"/>
        <w:gridCol w:w="2776"/>
      </w:tblGrid>
      <w:tr w:rsidR="00C97E76" w:rsidRPr="00C047AD" w14:paraId="3DF23653" w14:textId="77777777" w:rsidTr="00C047AD">
        <w:tc>
          <w:tcPr>
            <w:tcW w:w="1170" w:type="dxa"/>
          </w:tcPr>
          <w:p w14:paraId="681F3AFE" w14:textId="7102A1CE" w:rsidR="00156487" w:rsidRPr="00C047AD" w:rsidRDefault="00937553" w:rsidP="00971A32">
            <w:pPr>
              <w:jc w:val="both"/>
              <w:rPr>
                <w:rFonts w:ascii="Trebuchet MS" w:eastAsia="Calibri" w:hAnsi="Trebuchet MS" w:cs="Arial"/>
                <w:b/>
                <w:color w:val="002060"/>
                <w:lang w:val="ro-RO"/>
              </w:rPr>
            </w:pPr>
            <w:r w:rsidRPr="00C047AD">
              <w:rPr>
                <w:rFonts w:ascii="Trebuchet MS" w:eastAsia="Calibri" w:hAnsi="Trebuchet MS" w:cs="Arial"/>
                <w:b/>
                <w:color w:val="002060"/>
                <w:lang w:val="ro-RO"/>
              </w:rPr>
              <w:t xml:space="preserve">Obiectiv </w:t>
            </w:r>
            <w:r w:rsidR="00156487" w:rsidRPr="00C047AD">
              <w:rPr>
                <w:rFonts w:ascii="Trebuchet MS" w:eastAsia="Calibri" w:hAnsi="Trebuchet MS" w:cs="Arial"/>
                <w:b/>
                <w:color w:val="002060"/>
                <w:lang w:val="ro-RO"/>
              </w:rPr>
              <w:t>specific</w:t>
            </w:r>
          </w:p>
        </w:tc>
        <w:tc>
          <w:tcPr>
            <w:tcW w:w="3690" w:type="dxa"/>
          </w:tcPr>
          <w:p w14:paraId="1127160A" w14:textId="77777777" w:rsidR="00156487" w:rsidRPr="00C047AD" w:rsidRDefault="00156487" w:rsidP="00971A32">
            <w:pPr>
              <w:jc w:val="both"/>
              <w:rPr>
                <w:rFonts w:ascii="Trebuchet MS" w:eastAsia="Calibri" w:hAnsi="Trebuchet MS" w:cs="Arial"/>
                <w:b/>
                <w:color w:val="002060"/>
                <w:lang w:val="ro-RO"/>
              </w:rPr>
            </w:pPr>
            <w:r w:rsidRPr="00C047AD">
              <w:rPr>
                <w:rFonts w:ascii="Trebuchet MS" w:eastAsia="Calibri" w:hAnsi="Trebuchet MS" w:cs="Arial"/>
                <w:b/>
                <w:color w:val="002060"/>
                <w:lang w:val="ro-RO"/>
              </w:rPr>
              <w:t>Categorie de grup țintă</w:t>
            </w:r>
          </w:p>
        </w:tc>
        <w:tc>
          <w:tcPr>
            <w:tcW w:w="2777" w:type="dxa"/>
          </w:tcPr>
          <w:p w14:paraId="23854976" w14:textId="77777777" w:rsidR="00156487" w:rsidRPr="00C047AD" w:rsidRDefault="00156487" w:rsidP="00971A32">
            <w:pPr>
              <w:jc w:val="both"/>
              <w:rPr>
                <w:rFonts w:ascii="Trebuchet MS" w:eastAsia="Calibri" w:hAnsi="Trebuchet MS" w:cs="Arial"/>
                <w:b/>
                <w:color w:val="002060"/>
                <w:lang w:val="ro-RO"/>
              </w:rPr>
            </w:pPr>
            <w:r w:rsidRPr="00C047AD">
              <w:rPr>
                <w:rFonts w:ascii="Trebuchet MS" w:eastAsia="Calibri" w:hAnsi="Trebuchet MS" w:cs="Arial"/>
                <w:b/>
                <w:color w:val="002060"/>
                <w:lang w:val="ro-RO"/>
              </w:rPr>
              <w:t xml:space="preserve">Pentru </w:t>
            </w:r>
            <w:r w:rsidR="006B3F4E" w:rsidRPr="00C047AD">
              <w:rPr>
                <w:rFonts w:ascii="Trebuchet MS" w:eastAsia="Calibri" w:hAnsi="Trebuchet MS" w:cs="Arial"/>
                <w:b/>
                <w:color w:val="002060"/>
                <w:lang w:val="ro-RO"/>
              </w:rPr>
              <w:t xml:space="preserve">grupul țintă cu domiciliul stabil </w:t>
            </w:r>
            <w:r w:rsidR="006B3F4E" w:rsidRPr="00C047AD">
              <w:rPr>
                <w:rFonts w:ascii="Trebuchet MS" w:eastAsia="Calibri" w:hAnsi="Trebuchet MS" w:cs="Arial"/>
                <w:color w:val="002060"/>
                <w:lang w:val="ro-RO"/>
              </w:rPr>
              <w:t>în</w:t>
            </w:r>
            <w:r w:rsidRPr="00C047AD">
              <w:rPr>
                <w:rFonts w:ascii="Trebuchet MS" w:eastAsia="Calibri" w:hAnsi="Trebuchet MS" w:cs="Arial"/>
                <w:b/>
                <w:color w:val="002060"/>
                <w:lang w:val="ro-RO"/>
              </w:rPr>
              <w:t xml:space="preserve"> </w:t>
            </w:r>
            <w:r w:rsidRPr="00C047AD">
              <w:rPr>
                <w:rFonts w:ascii="Trebuchet MS" w:hAnsi="Trebuchet MS" w:cs="Arial"/>
                <w:color w:val="002060"/>
                <w:lang w:val="ro-RO"/>
              </w:rPr>
              <w:t xml:space="preserve">cele 7 regiuni mai puțin </w:t>
            </w:r>
            <w:r w:rsidRPr="00C047AD">
              <w:rPr>
                <w:rFonts w:ascii="Trebuchet MS" w:hAnsi="Trebuchet MS" w:cs="Arial"/>
                <w:color w:val="002060"/>
                <w:lang w:val="ro-RO"/>
              </w:rPr>
              <w:lastRenderedPageBreak/>
              <w:t>dezvoltate ale României</w:t>
            </w:r>
          </w:p>
        </w:tc>
        <w:tc>
          <w:tcPr>
            <w:tcW w:w="2776" w:type="dxa"/>
          </w:tcPr>
          <w:p w14:paraId="4B6006D0" w14:textId="77777777" w:rsidR="00156487" w:rsidRPr="00C047AD" w:rsidRDefault="006B3F4E" w:rsidP="00971A32">
            <w:pPr>
              <w:jc w:val="both"/>
              <w:rPr>
                <w:rFonts w:ascii="Trebuchet MS" w:eastAsia="Calibri" w:hAnsi="Trebuchet MS" w:cs="Arial"/>
                <w:b/>
                <w:color w:val="002060"/>
                <w:lang w:val="ro-RO"/>
              </w:rPr>
            </w:pPr>
            <w:r w:rsidRPr="00C047AD">
              <w:rPr>
                <w:rFonts w:ascii="Trebuchet MS" w:eastAsia="Calibri" w:hAnsi="Trebuchet MS" w:cs="Arial"/>
                <w:b/>
                <w:color w:val="002060"/>
                <w:lang w:val="ro-RO"/>
              </w:rPr>
              <w:lastRenderedPageBreak/>
              <w:t xml:space="preserve">Pentru grupul țintă cu domiciliul stabil </w:t>
            </w:r>
            <w:r w:rsidR="00156487" w:rsidRPr="00C047AD">
              <w:rPr>
                <w:rFonts w:ascii="Trebuchet MS" w:eastAsia="Calibri" w:hAnsi="Trebuchet MS" w:cs="Arial"/>
                <w:b/>
                <w:color w:val="002060"/>
                <w:lang w:val="ro-RO"/>
              </w:rPr>
              <w:t xml:space="preserve">în </w:t>
            </w:r>
            <w:r w:rsidR="00156487" w:rsidRPr="00C047AD">
              <w:rPr>
                <w:rFonts w:ascii="Trebuchet MS" w:hAnsi="Trebuchet MS" w:cs="Arial"/>
                <w:color w:val="002060"/>
                <w:lang w:val="ro-RO"/>
              </w:rPr>
              <w:t xml:space="preserve">regiunea dezvoltată a </w:t>
            </w:r>
            <w:r w:rsidR="00156487" w:rsidRPr="00C047AD">
              <w:rPr>
                <w:rFonts w:ascii="Trebuchet MS" w:hAnsi="Trebuchet MS" w:cs="Arial"/>
                <w:color w:val="002060"/>
                <w:lang w:val="ro-RO"/>
              </w:rPr>
              <w:lastRenderedPageBreak/>
              <w:t>României</w:t>
            </w:r>
          </w:p>
        </w:tc>
      </w:tr>
      <w:tr w:rsidR="00C97E76" w:rsidRPr="00C047AD" w14:paraId="32EE40A8" w14:textId="77777777" w:rsidTr="00C047AD">
        <w:tc>
          <w:tcPr>
            <w:tcW w:w="1170" w:type="dxa"/>
            <w:vMerge w:val="restart"/>
          </w:tcPr>
          <w:p w14:paraId="101AE30D" w14:textId="77777777" w:rsidR="00156487" w:rsidRPr="00C047AD" w:rsidRDefault="00334AE1" w:rsidP="00971A32">
            <w:pPr>
              <w:jc w:val="both"/>
              <w:rPr>
                <w:rFonts w:ascii="Trebuchet MS" w:hAnsi="Trebuchet MS" w:cs="Arial"/>
                <w:b/>
                <w:iCs/>
                <w:color w:val="002060"/>
                <w:lang w:val="ro-RO"/>
              </w:rPr>
            </w:pPr>
            <w:r w:rsidRPr="00C047AD">
              <w:rPr>
                <w:rFonts w:ascii="Trebuchet MS" w:hAnsi="Trebuchet MS" w:cs="Arial"/>
                <w:b/>
                <w:iCs/>
                <w:color w:val="002060"/>
                <w:lang w:val="ro-RO"/>
              </w:rPr>
              <w:lastRenderedPageBreak/>
              <w:t>OS 6.2</w:t>
            </w:r>
            <w:r w:rsidR="00156487" w:rsidRPr="00C047AD">
              <w:rPr>
                <w:rFonts w:ascii="Trebuchet MS" w:hAnsi="Trebuchet MS" w:cs="Arial"/>
                <w:b/>
                <w:iCs/>
                <w:color w:val="002060"/>
                <w:lang w:val="ro-RO"/>
              </w:rPr>
              <w:t>.</w:t>
            </w:r>
          </w:p>
        </w:tc>
        <w:tc>
          <w:tcPr>
            <w:tcW w:w="3690" w:type="dxa"/>
          </w:tcPr>
          <w:p w14:paraId="7285157A" w14:textId="794AAFBF" w:rsidR="008714FB" w:rsidRPr="00C047AD" w:rsidRDefault="00334AE1" w:rsidP="00971A32">
            <w:pPr>
              <w:autoSpaceDE w:val="0"/>
              <w:autoSpaceDN w:val="0"/>
              <w:adjustRightInd w:val="0"/>
              <w:jc w:val="both"/>
              <w:rPr>
                <w:rFonts w:ascii="Trebuchet MS" w:hAnsi="Trebuchet MS" w:cs="Arial"/>
                <w:iCs/>
                <w:color w:val="002060"/>
                <w:lang w:val="ro-RO"/>
              </w:rPr>
            </w:pPr>
            <w:r w:rsidRPr="00C047AD">
              <w:rPr>
                <w:rFonts w:ascii="Trebuchet MS" w:hAnsi="Trebuchet MS" w:cs="Arial"/>
                <w:iCs/>
                <w:color w:val="002060"/>
                <w:lang w:val="ro-RO"/>
              </w:rPr>
              <w:t>Ante-preşcolari</w:t>
            </w:r>
          </w:p>
        </w:tc>
        <w:tc>
          <w:tcPr>
            <w:tcW w:w="2777" w:type="dxa"/>
            <w:vAlign w:val="center"/>
          </w:tcPr>
          <w:p w14:paraId="7695EC84" w14:textId="664FBF80" w:rsidR="00156487" w:rsidRPr="00C047AD" w:rsidRDefault="00150798" w:rsidP="00971A32">
            <w:pPr>
              <w:jc w:val="center"/>
              <w:rPr>
                <w:rFonts w:ascii="Trebuchet MS" w:eastAsia="Calibri" w:hAnsi="Trebuchet MS" w:cs="Arial"/>
                <w:b/>
                <w:color w:val="002060"/>
                <w:lang w:val="ro-RO"/>
              </w:rPr>
            </w:pPr>
            <w:r w:rsidRPr="00C047AD">
              <w:rPr>
                <w:rFonts w:ascii="Trebuchet MS" w:eastAsia="Calibri" w:hAnsi="Trebuchet MS" w:cs="Arial"/>
                <w:b/>
                <w:color w:val="002060"/>
                <w:lang w:val="ro-RO"/>
              </w:rPr>
              <w:t>4.</w:t>
            </w:r>
            <w:r w:rsidR="001347A6" w:rsidRPr="00C047AD">
              <w:rPr>
                <w:rFonts w:ascii="Trebuchet MS" w:eastAsia="Calibri" w:hAnsi="Trebuchet MS" w:cs="Arial"/>
                <w:b/>
                <w:color w:val="002060"/>
                <w:lang w:val="ro-RO"/>
              </w:rPr>
              <w:t>600</w:t>
            </w:r>
          </w:p>
        </w:tc>
        <w:tc>
          <w:tcPr>
            <w:tcW w:w="2776" w:type="dxa"/>
            <w:vAlign w:val="center"/>
          </w:tcPr>
          <w:p w14:paraId="709F8640" w14:textId="5AF7D33A" w:rsidR="00156487" w:rsidRPr="00C047AD" w:rsidRDefault="006C6A17" w:rsidP="00971A32">
            <w:pPr>
              <w:jc w:val="center"/>
              <w:rPr>
                <w:rFonts w:ascii="Trebuchet MS" w:eastAsia="Calibri" w:hAnsi="Trebuchet MS" w:cs="Arial"/>
                <w:b/>
                <w:color w:val="002060"/>
                <w:lang w:val="ro-RO"/>
              </w:rPr>
            </w:pPr>
            <w:r w:rsidRPr="00C047AD">
              <w:rPr>
                <w:rFonts w:ascii="Trebuchet MS" w:eastAsia="Calibri" w:hAnsi="Trebuchet MS" w:cs="Arial"/>
                <w:b/>
                <w:color w:val="002060"/>
                <w:lang w:val="ro-RO"/>
              </w:rPr>
              <w:t>520</w:t>
            </w:r>
          </w:p>
        </w:tc>
      </w:tr>
      <w:tr w:rsidR="00C97E76" w:rsidRPr="00C047AD" w14:paraId="71686288" w14:textId="77777777" w:rsidTr="00C047AD">
        <w:tc>
          <w:tcPr>
            <w:tcW w:w="1170" w:type="dxa"/>
            <w:vMerge/>
          </w:tcPr>
          <w:p w14:paraId="79334D29" w14:textId="77777777" w:rsidR="00156487" w:rsidRPr="00C047AD" w:rsidRDefault="00156487" w:rsidP="00971A32">
            <w:pPr>
              <w:jc w:val="both"/>
              <w:rPr>
                <w:rFonts w:ascii="Trebuchet MS" w:hAnsi="Trebuchet MS" w:cs="Arial"/>
                <w:b/>
                <w:iCs/>
                <w:color w:val="002060"/>
                <w:lang w:val="ro-RO"/>
              </w:rPr>
            </w:pPr>
          </w:p>
        </w:tc>
        <w:tc>
          <w:tcPr>
            <w:tcW w:w="3690" w:type="dxa"/>
          </w:tcPr>
          <w:p w14:paraId="40241FD2" w14:textId="77777777" w:rsidR="00156487" w:rsidRPr="00C047AD" w:rsidRDefault="00EB3AE9" w:rsidP="00971A32">
            <w:pPr>
              <w:autoSpaceDE w:val="0"/>
              <w:autoSpaceDN w:val="0"/>
              <w:adjustRightInd w:val="0"/>
              <w:rPr>
                <w:rFonts w:ascii="Trebuchet MS" w:hAnsi="Trebuchet MS" w:cs="Arial"/>
                <w:iCs/>
                <w:color w:val="002060"/>
                <w:lang w:val="ro-RO"/>
              </w:rPr>
            </w:pPr>
            <w:r w:rsidRPr="00C047AD">
              <w:rPr>
                <w:rFonts w:ascii="Trebuchet MS" w:hAnsi="Trebuchet MS" w:cs="Arial"/>
                <w:iCs/>
                <w:color w:val="002060"/>
                <w:lang w:val="ro-RO"/>
              </w:rPr>
              <w:t>Părinți/tutori ai antepreșcolarilor</w:t>
            </w:r>
          </w:p>
        </w:tc>
        <w:tc>
          <w:tcPr>
            <w:tcW w:w="2777" w:type="dxa"/>
            <w:vAlign w:val="center"/>
          </w:tcPr>
          <w:p w14:paraId="44E593EE" w14:textId="77777777" w:rsidR="00156487" w:rsidRPr="00C047AD" w:rsidRDefault="006A54F1" w:rsidP="00971A32">
            <w:pPr>
              <w:jc w:val="center"/>
              <w:rPr>
                <w:rFonts w:ascii="Trebuchet MS" w:eastAsia="Calibri" w:hAnsi="Trebuchet MS" w:cs="Arial"/>
                <w:b/>
                <w:color w:val="002060"/>
                <w:lang w:val="ro-RO"/>
              </w:rPr>
            </w:pPr>
            <w:r w:rsidRPr="00C047AD">
              <w:rPr>
                <w:rFonts w:ascii="Trebuchet MS" w:eastAsia="Calibri" w:hAnsi="Trebuchet MS" w:cs="Arial"/>
                <w:b/>
                <w:color w:val="002060"/>
                <w:lang w:val="ro-RO"/>
              </w:rPr>
              <w:t>2.000</w:t>
            </w:r>
          </w:p>
        </w:tc>
        <w:tc>
          <w:tcPr>
            <w:tcW w:w="2776" w:type="dxa"/>
            <w:vAlign w:val="center"/>
          </w:tcPr>
          <w:p w14:paraId="3668E6BB" w14:textId="457AE00A" w:rsidR="00156487" w:rsidRPr="00C047AD" w:rsidRDefault="006C6A17" w:rsidP="00971A32">
            <w:pPr>
              <w:jc w:val="center"/>
              <w:rPr>
                <w:rFonts w:ascii="Trebuchet MS" w:eastAsia="Calibri" w:hAnsi="Trebuchet MS" w:cs="Arial"/>
                <w:b/>
                <w:color w:val="002060"/>
                <w:lang w:val="ro-RO"/>
              </w:rPr>
            </w:pPr>
            <w:r w:rsidRPr="00C047AD">
              <w:rPr>
                <w:rFonts w:ascii="Trebuchet MS" w:eastAsia="Calibri" w:hAnsi="Trebuchet MS" w:cs="Arial"/>
                <w:b/>
                <w:color w:val="002060"/>
                <w:lang w:val="ro-RO"/>
              </w:rPr>
              <w:t>260</w:t>
            </w:r>
          </w:p>
        </w:tc>
      </w:tr>
      <w:tr w:rsidR="00C97E76" w:rsidRPr="00C047AD" w14:paraId="6D786013" w14:textId="77777777" w:rsidTr="00C047AD">
        <w:trPr>
          <w:trHeight w:val="986"/>
        </w:trPr>
        <w:tc>
          <w:tcPr>
            <w:tcW w:w="1170" w:type="dxa"/>
            <w:vMerge w:val="restart"/>
          </w:tcPr>
          <w:p w14:paraId="4C98EA00" w14:textId="77777777" w:rsidR="00922182" w:rsidRPr="00C047AD" w:rsidRDefault="00922182" w:rsidP="00971A32">
            <w:pPr>
              <w:jc w:val="both"/>
              <w:rPr>
                <w:rFonts w:ascii="Trebuchet MS" w:hAnsi="Trebuchet MS" w:cs="Arial"/>
                <w:b/>
                <w:iCs/>
                <w:color w:val="002060"/>
                <w:lang w:val="ro-RO"/>
              </w:rPr>
            </w:pPr>
            <w:r w:rsidRPr="00C047AD">
              <w:rPr>
                <w:rFonts w:ascii="Trebuchet MS" w:hAnsi="Trebuchet MS" w:cs="Arial"/>
                <w:b/>
                <w:iCs/>
                <w:color w:val="002060"/>
                <w:lang w:val="ro-RO"/>
              </w:rPr>
              <w:t>OS 6.6.</w:t>
            </w:r>
          </w:p>
        </w:tc>
        <w:tc>
          <w:tcPr>
            <w:tcW w:w="3690" w:type="dxa"/>
          </w:tcPr>
          <w:p w14:paraId="2155DFBD" w14:textId="77777777" w:rsidR="00922182" w:rsidRPr="00C047AD" w:rsidRDefault="00922182" w:rsidP="00971A32">
            <w:pPr>
              <w:autoSpaceDE w:val="0"/>
              <w:autoSpaceDN w:val="0"/>
              <w:adjustRightInd w:val="0"/>
              <w:jc w:val="both"/>
              <w:rPr>
                <w:rFonts w:ascii="Trebuchet MS" w:hAnsi="Trebuchet MS" w:cs="Arial"/>
                <w:iCs/>
                <w:color w:val="002060"/>
                <w:lang w:val="ro-RO"/>
              </w:rPr>
            </w:pPr>
            <w:r w:rsidRPr="00C047AD">
              <w:rPr>
                <w:rFonts w:ascii="Trebuchet MS" w:hAnsi="Trebuchet MS" w:cs="Arial"/>
                <w:iCs/>
                <w:color w:val="002060"/>
                <w:lang w:val="ro-RO"/>
              </w:rPr>
              <w:t>Personal didactic din învățământul preuniversitar</w:t>
            </w:r>
            <w:r w:rsidR="00FB68BA" w:rsidRPr="00C047AD">
              <w:rPr>
                <w:rFonts w:ascii="Trebuchet MS" w:hAnsi="Trebuchet MS" w:cs="Arial"/>
                <w:iCs/>
                <w:color w:val="002060"/>
                <w:lang w:val="ro-RO"/>
              </w:rPr>
              <w:t xml:space="preserve"> </w:t>
            </w:r>
            <w:r w:rsidR="002E6B78" w:rsidRPr="00C047AD">
              <w:rPr>
                <w:rFonts w:ascii="Trebuchet MS" w:hAnsi="Trebuchet MS" w:cs="Arial"/>
                <w:color w:val="002060"/>
                <w:lang w:val="ro-RO"/>
              </w:rPr>
              <w:t>de nivel antepreșcolar (ISCED 0)</w:t>
            </w:r>
            <w:r w:rsidR="002E6B78" w:rsidRPr="00C047AD">
              <w:rPr>
                <w:rFonts w:ascii="Trebuchet MS" w:hAnsi="Trebuchet MS" w:cs="Arial"/>
                <w:iCs/>
                <w:color w:val="002060"/>
                <w:lang w:val="ro-RO"/>
              </w:rPr>
              <w:t>;</w:t>
            </w:r>
          </w:p>
        </w:tc>
        <w:tc>
          <w:tcPr>
            <w:tcW w:w="2777" w:type="dxa"/>
            <w:vMerge w:val="restart"/>
            <w:vAlign w:val="center"/>
          </w:tcPr>
          <w:p w14:paraId="7675120D" w14:textId="77777777" w:rsidR="000A4EE1" w:rsidRPr="00C047AD" w:rsidRDefault="008F339B" w:rsidP="00971A32">
            <w:pPr>
              <w:jc w:val="center"/>
              <w:rPr>
                <w:rFonts w:ascii="Trebuchet MS" w:eastAsia="Calibri" w:hAnsi="Trebuchet MS" w:cs="Arial"/>
                <w:b/>
                <w:color w:val="002060"/>
                <w:lang w:val="ro-RO"/>
              </w:rPr>
            </w:pPr>
            <w:r w:rsidRPr="00C047AD">
              <w:rPr>
                <w:rFonts w:ascii="Trebuchet MS" w:eastAsia="Calibri" w:hAnsi="Trebuchet MS" w:cs="Arial"/>
                <w:b/>
                <w:color w:val="002060"/>
                <w:lang w:val="ro-RO"/>
              </w:rPr>
              <w:t>1.200</w:t>
            </w:r>
          </w:p>
          <w:p w14:paraId="04426600" w14:textId="77777777" w:rsidR="00922182" w:rsidRPr="00C047AD" w:rsidRDefault="00922182" w:rsidP="00971A32">
            <w:pPr>
              <w:jc w:val="both"/>
              <w:rPr>
                <w:rFonts w:ascii="Trebuchet MS" w:eastAsia="Calibri" w:hAnsi="Trebuchet MS" w:cs="Arial"/>
                <w:b/>
                <w:color w:val="002060"/>
                <w:lang w:val="ro-RO"/>
              </w:rPr>
            </w:pPr>
            <w:r w:rsidRPr="00C047AD">
              <w:rPr>
                <w:rFonts w:ascii="Trebuchet MS" w:eastAsia="Calibri" w:hAnsi="Trebuchet MS" w:cs="Arial"/>
                <w:color w:val="002060"/>
                <w:lang w:val="ro-RO"/>
              </w:rPr>
              <w:t>*Sunt acceptate combinații din</w:t>
            </w:r>
            <w:r w:rsidR="009D76C1" w:rsidRPr="00C047AD">
              <w:rPr>
                <w:rFonts w:ascii="Trebuchet MS" w:eastAsia="Calibri" w:hAnsi="Trebuchet MS" w:cs="Arial"/>
                <w:color w:val="002060"/>
                <w:lang w:val="ro-RO"/>
              </w:rPr>
              <w:t xml:space="preserve"> una, mai multe sau toate cele 5</w:t>
            </w:r>
            <w:r w:rsidRPr="00C047AD">
              <w:rPr>
                <w:rFonts w:ascii="Trebuchet MS" w:eastAsia="Calibri" w:hAnsi="Trebuchet MS" w:cs="Arial"/>
                <w:color w:val="002060"/>
                <w:lang w:val="ro-RO"/>
              </w:rPr>
              <w:t xml:space="preserve"> categorii enunțate, în funcție de specificul nevoilor de formare continuă a personalului </w:t>
            </w:r>
            <w:r w:rsidR="009D76C1" w:rsidRPr="00C047AD">
              <w:rPr>
                <w:rFonts w:ascii="Trebuchet MS" w:eastAsia="Calibri" w:hAnsi="Trebuchet MS" w:cs="Arial"/>
                <w:color w:val="002060"/>
                <w:lang w:val="ro-RO"/>
              </w:rPr>
              <w:t>didactic.</w:t>
            </w:r>
          </w:p>
        </w:tc>
        <w:tc>
          <w:tcPr>
            <w:tcW w:w="2776" w:type="dxa"/>
            <w:vMerge w:val="restart"/>
            <w:vAlign w:val="center"/>
          </w:tcPr>
          <w:p w14:paraId="024FC96C" w14:textId="77777777" w:rsidR="000A4EE1" w:rsidRPr="00C047AD" w:rsidRDefault="008F339B" w:rsidP="00971A32">
            <w:pPr>
              <w:jc w:val="center"/>
              <w:rPr>
                <w:rFonts w:ascii="Trebuchet MS" w:eastAsia="Calibri" w:hAnsi="Trebuchet MS" w:cs="Arial"/>
                <w:b/>
                <w:color w:val="002060"/>
                <w:lang w:val="ro-RO"/>
              </w:rPr>
            </w:pPr>
            <w:r w:rsidRPr="00C047AD">
              <w:rPr>
                <w:rFonts w:ascii="Trebuchet MS" w:eastAsia="Calibri" w:hAnsi="Trebuchet MS" w:cs="Arial"/>
                <w:b/>
                <w:color w:val="002060"/>
                <w:lang w:val="ro-RO"/>
              </w:rPr>
              <w:t>1.000</w:t>
            </w:r>
          </w:p>
          <w:p w14:paraId="49EEE949" w14:textId="77777777" w:rsidR="00922182" w:rsidRPr="00C047AD" w:rsidRDefault="00922182" w:rsidP="00971A32">
            <w:pPr>
              <w:jc w:val="both"/>
              <w:rPr>
                <w:rFonts w:ascii="Trebuchet MS" w:eastAsia="Calibri" w:hAnsi="Trebuchet MS" w:cs="Arial"/>
                <w:b/>
                <w:color w:val="002060"/>
                <w:lang w:val="ro-RO"/>
              </w:rPr>
            </w:pPr>
            <w:r w:rsidRPr="00C047AD">
              <w:rPr>
                <w:rFonts w:ascii="Trebuchet MS" w:eastAsia="Calibri" w:hAnsi="Trebuchet MS" w:cs="Arial"/>
                <w:color w:val="002060"/>
                <w:lang w:val="ro-RO"/>
              </w:rPr>
              <w:t>* Sunt acceptate combinații din</w:t>
            </w:r>
            <w:r w:rsidR="009D76C1" w:rsidRPr="00C047AD">
              <w:rPr>
                <w:rFonts w:ascii="Trebuchet MS" w:eastAsia="Calibri" w:hAnsi="Trebuchet MS" w:cs="Arial"/>
                <w:color w:val="002060"/>
                <w:lang w:val="ro-RO"/>
              </w:rPr>
              <w:t xml:space="preserve"> una, mai multe sau toate cele 5</w:t>
            </w:r>
            <w:r w:rsidRPr="00C047AD">
              <w:rPr>
                <w:rFonts w:ascii="Trebuchet MS" w:eastAsia="Calibri" w:hAnsi="Trebuchet MS" w:cs="Arial"/>
                <w:color w:val="002060"/>
                <w:lang w:val="ro-RO"/>
              </w:rPr>
              <w:t xml:space="preserve"> categorii enunțate, în funcție de specificul nevoilor de formare continuă a personalului </w:t>
            </w:r>
            <w:r w:rsidR="009D76C1" w:rsidRPr="00C047AD">
              <w:rPr>
                <w:rFonts w:ascii="Trebuchet MS" w:eastAsia="Calibri" w:hAnsi="Trebuchet MS" w:cs="Arial"/>
                <w:color w:val="002060"/>
                <w:lang w:val="ro-RO"/>
              </w:rPr>
              <w:t>didactic.</w:t>
            </w:r>
          </w:p>
        </w:tc>
      </w:tr>
      <w:tr w:rsidR="00C97E76" w:rsidRPr="00C047AD" w14:paraId="78DBE2BE" w14:textId="77777777" w:rsidTr="00C047AD">
        <w:trPr>
          <w:trHeight w:val="968"/>
        </w:trPr>
        <w:tc>
          <w:tcPr>
            <w:tcW w:w="1170" w:type="dxa"/>
            <w:vMerge/>
          </w:tcPr>
          <w:p w14:paraId="3E0A9F7B" w14:textId="77777777" w:rsidR="00922182" w:rsidRPr="00C047AD" w:rsidRDefault="00922182" w:rsidP="00971A32">
            <w:pPr>
              <w:jc w:val="both"/>
              <w:rPr>
                <w:rFonts w:ascii="Trebuchet MS" w:hAnsi="Trebuchet MS" w:cs="Arial"/>
                <w:i/>
                <w:iCs/>
                <w:color w:val="002060"/>
                <w:lang w:val="ro-RO"/>
              </w:rPr>
            </w:pPr>
          </w:p>
        </w:tc>
        <w:tc>
          <w:tcPr>
            <w:tcW w:w="3690" w:type="dxa"/>
          </w:tcPr>
          <w:p w14:paraId="3894FEC9" w14:textId="77777777" w:rsidR="00922182" w:rsidRPr="00C047AD" w:rsidRDefault="00922182" w:rsidP="00971A32">
            <w:pPr>
              <w:autoSpaceDE w:val="0"/>
              <w:autoSpaceDN w:val="0"/>
              <w:adjustRightInd w:val="0"/>
              <w:jc w:val="both"/>
              <w:rPr>
                <w:rFonts w:ascii="Trebuchet MS" w:hAnsi="Trebuchet MS" w:cs="Arial"/>
                <w:iCs/>
                <w:color w:val="002060"/>
                <w:lang w:val="ro-RO"/>
              </w:rPr>
            </w:pPr>
            <w:r w:rsidRPr="00C047AD">
              <w:rPr>
                <w:rFonts w:ascii="Trebuchet MS" w:hAnsi="Trebuchet MS" w:cs="Arial"/>
                <w:iCs/>
                <w:color w:val="002060"/>
                <w:lang w:val="ro-RO"/>
              </w:rPr>
              <w:t>Manageri școlari</w:t>
            </w:r>
            <w:r w:rsidR="00FB68BA" w:rsidRPr="00C047AD">
              <w:rPr>
                <w:rFonts w:ascii="Trebuchet MS" w:hAnsi="Trebuchet MS" w:cs="Arial"/>
                <w:iCs/>
                <w:color w:val="002060"/>
                <w:lang w:val="ro-RO"/>
              </w:rPr>
              <w:t xml:space="preserve"> din învățământul preuniversitar </w:t>
            </w:r>
            <w:r w:rsidR="002E6B78" w:rsidRPr="00C047AD">
              <w:rPr>
                <w:rFonts w:ascii="Trebuchet MS" w:hAnsi="Trebuchet MS" w:cs="Arial"/>
                <w:color w:val="002060"/>
                <w:lang w:val="ro-RO"/>
              </w:rPr>
              <w:t>de nivel antepreșcolar (ISCED 0)</w:t>
            </w:r>
            <w:r w:rsidR="002E6B78" w:rsidRPr="00C047AD">
              <w:rPr>
                <w:rFonts w:ascii="Trebuchet MS" w:hAnsi="Trebuchet MS" w:cs="Arial"/>
                <w:iCs/>
                <w:color w:val="002060"/>
                <w:lang w:val="ro-RO"/>
              </w:rPr>
              <w:t>;</w:t>
            </w:r>
          </w:p>
        </w:tc>
        <w:tc>
          <w:tcPr>
            <w:tcW w:w="2777" w:type="dxa"/>
            <w:vMerge/>
            <w:vAlign w:val="center"/>
          </w:tcPr>
          <w:p w14:paraId="46FF3B56" w14:textId="77777777" w:rsidR="00922182" w:rsidRPr="00C047AD" w:rsidRDefault="00922182" w:rsidP="00971A32">
            <w:pPr>
              <w:jc w:val="center"/>
              <w:rPr>
                <w:rFonts w:ascii="Trebuchet MS" w:eastAsia="Calibri" w:hAnsi="Trebuchet MS" w:cs="Arial"/>
                <w:b/>
                <w:color w:val="002060"/>
                <w:lang w:val="ro-RO"/>
              </w:rPr>
            </w:pPr>
          </w:p>
        </w:tc>
        <w:tc>
          <w:tcPr>
            <w:tcW w:w="2776" w:type="dxa"/>
            <w:vMerge/>
            <w:vAlign w:val="center"/>
          </w:tcPr>
          <w:p w14:paraId="489435AC" w14:textId="77777777" w:rsidR="00922182" w:rsidRPr="00C047AD" w:rsidRDefault="00922182" w:rsidP="00971A32">
            <w:pPr>
              <w:jc w:val="center"/>
              <w:rPr>
                <w:rFonts w:ascii="Trebuchet MS" w:eastAsia="Calibri" w:hAnsi="Trebuchet MS" w:cs="Arial"/>
                <w:b/>
                <w:color w:val="002060"/>
                <w:lang w:val="ro-RO"/>
              </w:rPr>
            </w:pPr>
          </w:p>
        </w:tc>
      </w:tr>
      <w:tr w:rsidR="00C97E76" w:rsidRPr="00C047AD" w14:paraId="56B1CA45" w14:textId="77777777" w:rsidTr="00C047AD">
        <w:tc>
          <w:tcPr>
            <w:tcW w:w="1170" w:type="dxa"/>
            <w:vMerge/>
          </w:tcPr>
          <w:p w14:paraId="26969C5E" w14:textId="77777777" w:rsidR="00922182" w:rsidRPr="00C047AD" w:rsidRDefault="00922182" w:rsidP="00971A32">
            <w:pPr>
              <w:jc w:val="both"/>
              <w:rPr>
                <w:rFonts w:ascii="Trebuchet MS" w:hAnsi="Trebuchet MS" w:cs="Arial"/>
                <w:i/>
                <w:iCs/>
                <w:color w:val="002060"/>
                <w:lang w:val="ro-RO"/>
              </w:rPr>
            </w:pPr>
          </w:p>
        </w:tc>
        <w:tc>
          <w:tcPr>
            <w:tcW w:w="3690" w:type="dxa"/>
          </w:tcPr>
          <w:p w14:paraId="7AF99A09" w14:textId="77777777" w:rsidR="00922182" w:rsidRPr="00C047AD" w:rsidRDefault="00922182" w:rsidP="00971A32">
            <w:pPr>
              <w:autoSpaceDE w:val="0"/>
              <w:autoSpaceDN w:val="0"/>
              <w:adjustRightInd w:val="0"/>
              <w:jc w:val="both"/>
              <w:rPr>
                <w:rFonts w:ascii="Trebuchet MS" w:hAnsi="Trebuchet MS" w:cs="Arial"/>
                <w:iCs/>
                <w:color w:val="002060"/>
                <w:lang w:val="ro-RO"/>
              </w:rPr>
            </w:pPr>
            <w:r w:rsidRPr="00C047AD">
              <w:rPr>
                <w:rFonts w:ascii="Trebuchet MS" w:hAnsi="Trebuchet MS" w:cs="Arial"/>
                <w:iCs/>
                <w:color w:val="002060"/>
                <w:lang w:val="ro-RO"/>
              </w:rPr>
              <w:t>Personalul partenerilor sociali în educație, inclusiv din ONG-uri</w:t>
            </w:r>
          </w:p>
        </w:tc>
        <w:tc>
          <w:tcPr>
            <w:tcW w:w="2777" w:type="dxa"/>
            <w:vMerge/>
            <w:vAlign w:val="center"/>
          </w:tcPr>
          <w:p w14:paraId="54974DF2" w14:textId="77777777" w:rsidR="00922182" w:rsidRPr="00C047AD" w:rsidRDefault="00922182" w:rsidP="00971A32">
            <w:pPr>
              <w:jc w:val="center"/>
              <w:rPr>
                <w:rFonts w:ascii="Trebuchet MS" w:eastAsia="Calibri" w:hAnsi="Trebuchet MS" w:cs="Arial"/>
                <w:b/>
                <w:color w:val="002060"/>
                <w:lang w:val="ro-RO"/>
              </w:rPr>
            </w:pPr>
          </w:p>
        </w:tc>
        <w:tc>
          <w:tcPr>
            <w:tcW w:w="2776" w:type="dxa"/>
            <w:vMerge/>
            <w:vAlign w:val="center"/>
          </w:tcPr>
          <w:p w14:paraId="4B960E5C" w14:textId="77777777" w:rsidR="00922182" w:rsidRPr="00C047AD" w:rsidRDefault="00922182" w:rsidP="00971A32">
            <w:pPr>
              <w:jc w:val="center"/>
              <w:rPr>
                <w:rFonts w:ascii="Trebuchet MS" w:eastAsia="Calibri" w:hAnsi="Trebuchet MS" w:cs="Arial"/>
                <w:b/>
                <w:color w:val="002060"/>
                <w:lang w:val="ro-RO"/>
              </w:rPr>
            </w:pPr>
          </w:p>
        </w:tc>
      </w:tr>
      <w:tr w:rsidR="00C97E76" w:rsidRPr="00C047AD" w14:paraId="452BDFAA" w14:textId="77777777" w:rsidTr="00C047AD">
        <w:tc>
          <w:tcPr>
            <w:tcW w:w="1170" w:type="dxa"/>
            <w:vMerge/>
          </w:tcPr>
          <w:p w14:paraId="7DA993A7" w14:textId="77777777" w:rsidR="00922182" w:rsidRPr="00C047AD" w:rsidRDefault="00922182" w:rsidP="00971A32">
            <w:pPr>
              <w:jc w:val="both"/>
              <w:rPr>
                <w:rFonts w:ascii="Trebuchet MS" w:hAnsi="Trebuchet MS" w:cs="Arial"/>
                <w:i/>
                <w:iCs/>
                <w:color w:val="002060"/>
                <w:lang w:val="ro-RO"/>
              </w:rPr>
            </w:pPr>
          </w:p>
        </w:tc>
        <w:tc>
          <w:tcPr>
            <w:tcW w:w="3690" w:type="dxa"/>
          </w:tcPr>
          <w:p w14:paraId="6D925EA8" w14:textId="73C0AFEF" w:rsidR="00922182" w:rsidRPr="00C047AD" w:rsidRDefault="00922182" w:rsidP="007F11AE">
            <w:pPr>
              <w:autoSpaceDE w:val="0"/>
              <w:autoSpaceDN w:val="0"/>
              <w:adjustRightInd w:val="0"/>
              <w:rPr>
                <w:rFonts w:ascii="Trebuchet MS" w:hAnsi="Trebuchet MS" w:cs="Arial"/>
                <w:iCs/>
                <w:color w:val="002060"/>
                <w:lang w:val="ro-RO"/>
              </w:rPr>
            </w:pPr>
            <w:r w:rsidRPr="00C047AD">
              <w:rPr>
                <w:rFonts w:ascii="Trebuchet MS" w:hAnsi="Trebuchet MS" w:cs="Arial"/>
                <w:iCs/>
                <w:color w:val="002060"/>
                <w:lang w:val="ro-RO"/>
              </w:rPr>
              <w:t xml:space="preserve">Personal de sprijin din </w:t>
            </w:r>
            <w:r w:rsidR="007F11AE" w:rsidRPr="00C047AD">
              <w:rPr>
                <w:rFonts w:ascii="Trebuchet MS" w:hAnsi="Trebuchet MS" w:cs="Arial"/>
                <w:iCs/>
                <w:color w:val="002060"/>
                <w:lang w:val="ro-RO"/>
              </w:rPr>
              <w:t>unități</w:t>
            </w:r>
            <w:r w:rsidR="00FB68BA" w:rsidRPr="00C047AD">
              <w:rPr>
                <w:rFonts w:ascii="Trebuchet MS" w:hAnsi="Trebuchet MS" w:cs="Arial"/>
                <w:iCs/>
                <w:color w:val="002060"/>
                <w:lang w:val="ro-RO"/>
              </w:rPr>
              <w:t xml:space="preserve"> </w:t>
            </w:r>
            <w:r w:rsidR="002E6B78" w:rsidRPr="00C047AD">
              <w:rPr>
                <w:rFonts w:ascii="Trebuchet MS" w:hAnsi="Trebuchet MS" w:cs="Arial"/>
                <w:color w:val="002060"/>
                <w:lang w:val="ro-RO"/>
              </w:rPr>
              <w:t>de nivel antepreșcolar (ISCED 0)</w:t>
            </w:r>
            <w:r w:rsidR="002E6B78" w:rsidRPr="00C047AD">
              <w:rPr>
                <w:rFonts w:ascii="Trebuchet MS" w:hAnsi="Trebuchet MS" w:cs="Arial"/>
                <w:iCs/>
                <w:color w:val="002060"/>
                <w:lang w:val="ro-RO"/>
              </w:rPr>
              <w:t>;</w:t>
            </w:r>
          </w:p>
        </w:tc>
        <w:tc>
          <w:tcPr>
            <w:tcW w:w="2777" w:type="dxa"/>
            <w:vMerge/>
            <w:vAlign w:val="center"/>
          </w:tcPr>
          <w:p w14:paraId="23464FF0" w14:textId="77777777" w:rsidR="00922182" w:rsidRPr="00C047AD" w:rsidRDefault="00922182" w:rsidP="00971A32">
            <w:pPr>
              <w:jc w:val="center"/>
              <w:rPr>
                <w:rFonts w:ascii="Trebuchet MS" w:eastAsia="Calibri" w:hAnsi="Trebuchet MS" w:cs="Arial"/>
                <w:b/>
                <w:color w:val="002060"/>
                <w:lang w:val="ro-RO"/>
              </w:rPr>
            </w:pPr>
          </w:p>
        </w:tc>
        <w:tc>
          <w:tcPr>
            <w:tcW w:w="2776" w:type="dxa"/>
            <w:vMerge/>
            <w:vAlign w:val="center"/>
          </w:tcPr>
          <w:p w14:paraId="5B757C3C" w14:textId="77777777" w:rsidR="00922182" w:rsidRPr="00C047AD" w:rsidRDefault="00922182" w:rsidP="00971A32">
            <w:pPr>
              <w:jc w:val="center"/>
              <w:rPr>
                <w:rFonts w:ascii="Trebuchet MS" w:eastAsia="Calibri" w:hAnsi="Trebuchet MS" w:cs="Arial"/>
                <w:b/>
                <w:color w:val="002060"/>
                <w:lang w:val="ro-RO"/>
              </w:rPr>
            </w:pPr>
          </w:p>
        </w:tc>
      </w:tr>
      <w:tr w:rsidR="00C97E76" w:rsidRPr="00C047AD" w14:paraId="40C78CDE" w14:textId="77777777" w:rsidTr="00C047AD">
        <w:tc>
          <w:tcPr>
            <w:tcW w:w="1170" w:type="dxa"/>
            <w:vMerge/>
          </w:tcPr>
          <w:p w14:paraId="3F305CBE" w14:textId="77777777" w:rsidR="00922182" w:rsidRPr="00C047AD" w:rsidRDefault="00922182" w:rsidP="00971A32">
            <w:pPr>
              <w:jc w:val="both"/>
              <w:rPr>
                <w:rFonts w:ascii="Trebuchet MS" w:hAnsi="Trebuchet MS" w:cs="Arial"/>
                <w:i/>
                <w:iCs/>
                <w:color w:val="002060"/>
                <w:lang w:val="ro-RO"/>
              </w:rPr>
            </w:pPr>
          </w:p>
        </w:tc>
        <w:tc>
          <w:tcPr>
            <w:tcW w:w="3690" w:type="dxa"/>
          </w:tcPr>
          <w:p w14:paraId="3D62B2A6" w14:textId="126B9E5B" w:rsidR="00922182" w:rsidRPr="00C047AD" w:rsidRDefault="000C543C" w:rsidP="00971A32">
            <w:pPr>
              <w:autoSpaceDE w:val="0"/>
              <w:autoSpaceDN w:val="0"/>
              <w:adjustRightInd w:val="0"/>
              <w:jc w:val="both"/>
              <w:rPr>
                <w:rFonts w:ascii="Trebuchet MS" w:hAnsi="Trebuchet MS" w:cs="Arial"/>
                <w:iCs/>
                <w:color w:val="002060"/>
                <w:lang w:val="ro-RO"/>
              </w:rPr>
            </w:pPr>
            <w:r w:rsidRPr="00C047AD">
              <w:rPr>
                <w:rFonts w:ascii="Trebuchet MS" w:hAnsi="Trebuchet MS" w:cs="Arial"/>
                <w:iCs/>
                <w:color w:val="002060"/>
                <w:lang w:val="ro-RO"/>
              </w:rPr>
              <w:t>Experți în dezvoltarea curriculară</w:t>
            </w:r>
            <w:r w:rsidR="00922182" w:rsidRPr="00C047AD">
              <w:rPr>
                <w:rFonts w:ascii="Trebuchet MS" w:hAnsi="Trebuchet MS" w:cs="Arial"/>
                <w:iCs/>
                <w:color w:val="002060"/>
                <w:lang w:val="ro-RO"/>
              </w:rPr>
              <w:t>, autori de manuale școlare sau alte auxiliare didactice (inclusiv în format digital)</w:t>
            </w:r>
            <w:r w:rsidR="00FB68BA" w:rsidRPr="00C047AD">
              <w:rPr>
                <w:rFonts w:ascii="Trebuchet MS" w:hAnsi="Trebuchet MS" w:cs="Arial"/>
                <w:iCs/>
                <w:color w:val="002060"/>
                <w:lang w:val="ro-RO"/>
              </w:rPr>
              <w:t xml:space="preserve"> pentru învățământul preuniversitar </w:t>
            </w:r>
            <w:r w:rsidR="002E6B78" w:rsidRPr="00C047AD">
              <w:rPr>
                <w:rFonts w:ascii="Trebuchet MS" w:hAnsi="Trebuchet MS" w:cs="Arial"/>
                <w:color w:val="002060"/>
                <w:lang w:val="ro-RO"/>
              </w:rPr>
              <w:t>de nivel antepreșcolar (ISCED 0)</w:t>
            </w:r>
            <w:r w:rsidRPr="00C047AD">
              <w:rPr>
                <w:rFonts w:ascii="Trebuchet MS" w:hAnsi="Trebuchet MS" w:cs="Arial"/>
                <w:iCs/>
                <w:color w:val="002060"/>
                <w:lang w:val="ro-RO"/>
              </w:rPr>
              <w:t>.</w:t>
            </w:r>
          </w:p>
        </w:tc>
        <w:tc>
          <w:tcPr>
            <w:tcW w:w="2777" w:type="dxa"/>
            <w:vMerge/>
            <w:vAlign w:val="center"/>
          </w:tcPr>
          <w:p w14:paraId="0E6C6B0A" w14:textId="77777777" w:rsidR="00922182" w:rsidRPr="00C047AD" w:rsidRDefault="00922182" w:rsidP="00971A32">
            <w:pPr>
              <w:jc w:val="center"/>
              <w:rPr>
                <w:rFonts w:ascii="Trebuchet MS" w:eastAsia="Calibri" w:hAnsi="Trebuchet MS" w:cs="Arial"/>
                <w:b/>
                <w:color w:val="002060"/>
                <w:lang w:val="ro-RO"/>
              </w:rPr>
            </w:pPr>
          </w:p>
        </w:tc>
        <w:tc>
          <w:tcPr>
            <w:tcW w:w="2776" w:type="dxa"/>
            <w:vMerge/>
            <w:vAlign w:val="center"/>
          </w:tcPr>
          <w:p w14:paraId="70532536" w14:textId="77777777" w:rsidR="00922182" w:rsidRPr="00C047AD" w:rsidRDefault="00922182" w:rsidP="00971A32">
            <w:pPr>
              <w:jc w:val="center"/>
              <w:rPr>
                <w:rFonts w:ascii="Trebuchet MS" w:eastAsia="Calibri" w:hAnsi="Trebuchet MS" w:cs="Arial"/>
                <w:b/>
                <w:color w:val="002060"/>
                <w:lang w:val="ro-RO"/>
              </w:rPr>
            </w:pPr>
          </w:p>
        </w:tc>
      </w:tr>
    </w:tbl>
    <w:p w14:paraId="4273EB0D" w14:textId="77777777" w:rsidR="00B837D0" w:rsidRPr="00C047AD" w:rsidRDefault="00B837D0" w:rsidP="00971A32">
      <w:pPr>
        <w:pStyle w:val="Listparagraf"/>
        <w:autoSpaceDE w:val="0"/>
        <w:autoSpaceDN w:val="0"/>
        <w:adjustRightInd w:val="0"/>
        <w:spacing w:after="0" w:line="240" w:lineRule="auto"/>
        <w:jc w:val="both"/>
        <w:rPr>
          <w:rFonts w:ascii="Trebuchet MS" w:hAnsi="Trebuchet MS" w:cs="Arial"/>
          <w:iCs/>
          <w:color w:val="002060"/>
        </w:rPr>
      </w:pPr>
    </w:p>
    <w:p w14:paraId="2DC9CCA2" w14:textId="77777777" w:rsidR="00C97E76" w:rsidRPr="00C047AD" w:rsidRDefault="00C97E76" w:rsidP="00971A32">
      <w:pPr>
        <w:pStyle w:val="Listparagraf"/>
        <w:autoSpaceDE w:val="0"/>
        <w:autoSpaceDN w:val="0"/>
        <w:adjustRightInd w:val="0"/>
        <w:spacing w:after="0" w:line="240" w:lineRule="auto"/>
        <w:jc w:val="both"/>
        <w:rPr>
          <w:rFonts w:ascii="Trebuchet MS" w:hAnsi="Trebuchet MS" w:cs="Arial"/>
          <w:iCs/>
          <w:color w:val="002060"/>
        </w:rPr>
      </w:pPr>
    </w:p>
    <w:p w14:paraId="31BC4097" w14:textId="77777777" w:rsidR="00C97E76" w:rsidRPr="00C047AD" w:rsidRDefault="00C97E76" w:rsidP="00971A32">
      <w:pPr>
        <w:pStyle w:val="Listparagraf"/>
        <w:autoSpaceDE w:val="0"/>
        <w:autoSpaceDN w:val="0"/>
        <w:adjustRightInd w:val="0"/>
        <w:spacing w:after="0" w:line="240" w:lineRule="auto"/>
        <w:jc w:val="both"/>
        <w:rPr>
          <w:rFonts w:ascii="Trebuchet MS" w:hAnsi="Trebuchet MS" w:cs="Arial"/>
          <w:iCs/>
          <w:color w:val="002060"/>
        </w:rPr>
      </w:pPr>
    </w:p>
    <w:p w14:paraId="3A6C4C8B" w14:textId="3FA0D08C" w:rsidR="00B837D0" w:rsidRPr="00C047AD" w:rsidRDefault="00B837D0" w:rsidP="00971A32">
      <w:pPr>
        <w:autoSpaceDE w:val="0"/>
        <w:autoSpaceDN w:val="0"/>
        <w:adjustRightInd w:val="0"/>
        <w:spacing w:after="0" w:line="240" w:lineRule="auto"/>
        <w:jc w:val="both"/>
        <w:rPr>
          <w:rFonts w:ascii="Trebuchet MS" w:hAnsi="Trebuchet MS" w:cs="Arial"/>
          <w:b/>
          <w:bCs/>
          <w:color w:val="002060"/>
        </w:rPr>
      </w:pPr>
    </w:p>
    <w:p w14:paraId="67C13E58" w14:textId="5B88115F" w:rsidR="00E00669" w:rsidRPr="00C047AD" w:rsidRDefault="00E00669" w:rsidP="00C97E76">
      <w:pPr>
        <w:pBdr>
          <w:top w:val="single" w:sz="4" w:space="1" w:color="auto"/>
          <w:left w:val="single" w:sz="4" w:space="4" w:color="auto"/>
          <w:bottom w:val="single" w:sz="4" w:space="1" w:color="auto"/>
          <w:right w:val="single" w:sz="4" w:space="4" w:color="auto"/>
        </w:pBdr>
        <w:shd w:val="clear" w:color="auto" w:fill="B6DDE8" w:themeFill="accent5" w:themeFillTint="66"/>
        <w:autoSpaceDE w:val="0"/>
        <w:autoSpaceDN w:val="0"/>
        <w:adjustRightInd w:val="0"/>
        <w:spacing w:after="0" w:line="240" w:lineRule="auto"/>
        <w:jc w:val="both"/>
        <w:rPr>
          <w:rFonts w:ascii="Trebuchet MS" w:hAnsi="Trebuchet MS" w:cs="Arial"/>
          <w:bCs/>
          <w:color w:val="002060"/>
        </w:rPr>
      </w:pPr>
      <w:r w:rsidRPr="00C047AD">
        <w:rPr>
          <w:rFonts w:ascii="Trebuchet MS" w:hAnsi="Trebuchet MS" w:cs="Arial"/>
          <w:bCs/>
          <w:color w:val="002060"/>
        </w:rPr>
        <w:t>Proiectele care au un grup ţint</w:t>
      </w:r>
      <w:r w:rsidRPr="00C047AD">
        <w:rPr>
          <w:rFonts w:ascii="Trebuchet MS" w:hAnsi="Trebuchet MS" w:cs="Arial"/>
          <w:color w:val="002060"/>
        </w:rPr>
        <w:t xml:space="preserve">ă </w:t>
      </w:r>
      <w:r w:rsidRPr="00C047AD">
        <w:rPr>
          <w:rFonts w:ascii="Trebuchet MS" w:hAnsi="Trebuchet MS" w:cs="Arial"/>
          <w:bCs/>
          <w:color w:val="002060"/>
        </w:rPr>
        <w:t>mai mic decât cele precizate în condiţ</w:t>
      </w:r>
      <w:r w:rsidR="00072D0C" w:rsidRPr="00C047AD">
        <w:rPr>
          <w:rFonts w:ascii="Trebuchet MS" w:hAnsi="Trebuchet MS" w:cs="Arial"/>
          <w:bCs/>
          <w:color w:val="002060"/>
        </w:rPr>
        <w:t>iile de mai sus vor fi respinse</w:t>
      </w:r>
    </w:p>
    <w:p w14:paraId="52888CA2" w14:textId="77777777" w:rsidR="00072D0C" w:rsidRPr="00C047AD" w:rsidRDefault="00072D0C" w:rsidP="00072D0C">
      <w:pPr>
        <w:autoSpaceDE w:val="0"/>
        <w:autoSpaceDN w:val="0"/>
        <w:adjustRightInd w:val="0"/>
        <w:spacing w:after="0" w:line="240" w:lineRule="auto"/>
        <w:jc w:val="both"/>
        <w:rPr>
          <w:rFonts w:ascii="Trebuchet MS" w:hAnsi="Trebuchet MS" w:cs="Arial"/>
          <w:iCs/>
          <w:color w:val="002060"/>
        </w:rPr>
      </w:pPr>
    </w:p>
    <w:p w14:paraId="7B81AB9A" w14:textId="491BC1D5" w:rsidR="00B90DB0" w:rsidRPr="00C047AD" w:rsidRDefault="00B90DB0" w:rsidP="00C97E76">
      <w:pPr>
        <w:autoSpaceDE w:val="0"/>
        <w:autoSpaceDN w:val="0"/>
        <w:adjustRightInd w:val="0"/>
        <w:spacing w:after="0" w:line="240" w:lineRule="auto"/>
        <w:jc w:val="both"/>
        <w:rPr>
          <w:rFonts w:ascii="Trebuchet MS" w:hAnsi="Trebuchet MS" w:cs="Arial"/>
          <w:iCs/>
          <w:color w:val="002060"/>
        </w:rPr>
      </w:pPr>
      <w:r w:rsidRPr="00C047AD">
        <w:rPr>
          <w:rFonts w:ascii="Trebuchet MS" w:hAnsi="Trebuchet MS" w:cs="Arial"/>
          <w:color w:val="002060"/>
        </w:rPr>
        <w:t xml:space="preserve">Activitățile proiectului vor implica </w:t>
      </w:r>
      <w:r w:rsidR="008F6CCF" w:rsidRPr="00C047AD">
        <w:rPr>
          <w:rFonts w:ascii="Trebuchet MS" w:hAnsi="Trebuchet MS" w:cs="Arial"/>
          <w:color w:val="002060"/>
        </w:rPr>
        <w:t xml:space="preserve">în proporție de </w:t>
      </w:r>
      <w:r w:rsidR="00C97E76" w:rsidRPr="00C047AD">
        <w:rPr>
          <w:rFonts w:ascii="Trebuchet MS" w:hAnsi="Trebuchet MS" w:cs="Arial"/>
          <w:color w:val="002060"/>
        </w:rPr>
        <w:t xml:space="preserve">minim </w:t>
      </w:r>
      <w:r w:rsidR="008F6CCF" w:rsidRPr="00C047AD">
        <w:rPr>
          <w:rFonts w:ascii="Trebuchet MS" w:hAnsi="Trebuchet MS" w:cs="Arial"/>
          <w:color w:val="002060"/>
        </w:rPr>
        <w:t>2</w:t>
      </w:r>
      <w:r w:rsidR="007D25EC" w:rsidRPr="00C047AD">
        <w:rPr>
          <w:rFonts w:ascii="Trebuchet MS" w:hAnsi="Trebuchet MS" w:cs="Arial"/>
          <w:color w:val="002060"/>
        </w:rPr>
        <w:t xml:space="preserve">0% </w:t>
      </w:r>
      <w:r w:rsidRPr="00C047AD">
        <w:rPr>
          <w:rFonts w:ascii="Trebuchet MS" w:hAnsi="Trebuchet MS" w:cs="Arial"/>
          <w:color w:val="002060"/>
        </w:rPr>
        <w:t xml:space="preserve">grupul țintă format din personal didactic care își desfășoară activitatea didactică în unități </w:t>
      </w:r>
      <w:r w:rsidR="00604F1A" w:rsidRPr="00C047AD">
        <w:rPr>
          <w:rFonts w:ascii="Trebuchet MS" w:hAnsi="Trebuchet MS" w:cs="Arial"/>
          <w:color w:val="002060"/>
        </w:rPr>
        <w:t xml:space="preserve">de învățământ </w:t>
      </w:r>
      <w:r w:rsidR="001F5EDD" w:rsidRPr="00C047AD">
        <w:rPr>
          <w:rFonts w:ascii="Trebuchet MS" w:hAnsi="Trebuchet MS" w:cs="Arial"/>
          <w:color w:val="002060"/>
        </w:rPr>
        <w:t>antepreșcolar</w:t>
      </w:r>
      <w:r w:rsidR="00604F1A" w:rsidRPr="00C047AD">
        <w:rPr>
          <w:rFonts w:ascii="Trebuchet MS" w:hAnsi="Trebuchet MS" w:cs="Arial"/>
          <w:color w:val="002060"/>
        </w:rPr>
        <w:t xml:space="preserve"> </w:t>
      </w:r>
      <w:r w:rsidRPr="00C047AD">
        <w:rPr>
          <w:rFonts w:ascii="Trebuchet MS" w:hAnsi="Trebuchet MS" w:cs="Arial"/>
          <w:color w:val="002060"/>
        </w:rPr>
        <w:t>din localități din mediul rural</w:t>
      </w:r>
      <w:r w:rsidR="008F6CCF" w:rsidRPr="00C047AD">
        <w:rPr>
          <w:rFonts w:ascii="Trebuchet MS" w:hAnsi="Trebuchet MS" w:cs="Arial"/>
          <w:color w:val="002060"/>
        </w:rPr>
        <w:t xml:space="preserve">, precum și o proporție de </w:t>
      </w:r>
      <w:r w:rsidR="00C97E76" w:rsidRPr="00C047AD">
        <w:rPr>
          <w:rFonts w:ascii="Trebuchet MS" w:hAnsi="Trebuchet MS" w:cs="Arial"/>
          <w:color w:val="002060"/>
        </w:rPr>
        <w:t xml:space="preserve">minim </w:t>
      </w:r>
      <w:r w:rsidR="008F6CCF" w:rsidRPr="00C047AD">
        <w:rPr>
          <w:rFonts w:ascii="Trebuchet MS" w:hAnsi="Trebuchet MS" w:cs="Arial"/>
          <w:color w:val="002060"/>
        </w:rPr>
        <w:t>2</w:t>
      </w:r>
      <w:r w:rsidR="00F14B98" w:rsidRPr="00C047AD">
        <w:rPr>
          <w:rFonts w:ascii="Trebuchet MS" w:hAnsi="Trebuchet MS" w:cs="Arial"/>
          <w:color w:val="002060"/>
        </w:rPr>
        <w:t>0% copii din mediul rural</w:t>
      </w:r>
      <w:r w:rsidR="00272BC8" w:rsidRPr="00C047AD">
        <w:rPr>
          <w:rFonts w:ascii="Trebuchet MS" w:hAnsi="Trebuchet MS" w:cs="Arial"/>
          <w:color w:val="002060"/>
        </w:rPr>
        <w:t xml:space="preserve"> și zone periurbane de</w:t>
      </w:r>
      <w:r w:rsidR="007C0CF2" w:rsidRPr="00C047AD">
        <w:rPr>
          <w:rFonts w:ascii="Trebuchet MS" w:hAnsi="Trebuchet MS" w:cs="Arial"/>
          <w:color w:val="002060"/>
        </w:rPr>
        <w:t>z</w:t>
      </w:r>
      <w:r w:rsidR="00272BC8" w:rsidRPr="00C047AD">
        <w:rPr>
          <w:rFonts w:ascii="Trebuchet MS" w:hAnsi="Trebuchet MS" w:cs="Arial"/>
          <w:color w:val="002060"/>
        </w:rPr>
        <w:t>industrializate</w:t>
      </w:r>
      <w:r w:rsidR="00F14B98" w:rsidRPr="00C047AD">
        <w:rPr>
          <w:rFonts w:ascii="Trebuchet MS" w:hAnsi="Trebuchet MS" w:cs="Arial"/>
          <w:color w:val="002060"/>
        </w:rPr>
        <w:t xml:space="preserve">, respectiv </w:t>
      </w:r>
      <w:r w:rsidR="00C97E76" w:rsidRPr="00C047AD">
        <w:rPr>
          <w:rFonts w:ascii="Trebuchet MS" w:hAnsi="Trebuchet MS" w:cs="Arial"/>
          <w:color w:val="002060"/>
        </w:rPr>
        <w:t xml:space="preserve">minim </w:t>
      </w:r>
      <w:r w:rsidR="00F14B98" w:rsidRPr="00C047AD">
        <w:rPr>
          <w:rFonts w:ascii="Trebuchet MS" w:hAnsi="Trebuchet MS" w:cs="Arial"/>
          <w:color w:val="002060"/>
        </w:rPr>
        <w:t>20% copii roma</w:t>
      </w:r>
      <w:r w:rsidRPr="00C047AD">
        <w:rPr>
          <w:rFonts w:ascii="Trebuchet MS" w:hAnsi="Trebuchet MS" w:cs="Arial"/>
          <w:color w:val="002060"/>
        </w:rPr>
        <w:t>.</w:t>
      </w:r>
      <w:r w:rsidRPr="00C047AD">
        <w:rPr>
          <w:rFonts w:ascii="Trebuchet MS" w:hAnsi="Trebuchet MS" w:cs="Arial"/>
          <w:bCs/>
          <w:color w:val="002060"/>
        </w:rPr>
        <w:t xml:space="preserve"> </w:t>
      </w:r>
    </w:p>
    <w:p w14:paraId="0E0F4048" w14:textId="77777777" w:rsidR="00072D0C" w:rsidRPr="00C047AD" w:rsidRDefault="00072D0C" w:rsidP="00072D0C">
      <w:pPr>
        <w:pStyle w:val="Listparagraf"/>
        <w:autoSpaceDE w:val="0"/>
        <w:autoSpaceDN w:val="0"/>
        <w:adjustRightInd w:val="0"/>
        <w:spacing w:after="0" w:line="240" w:lineRule="auto"/>
        <w:ind w:left="1080"/>
        <w:jc w:val="both"/>
        <w:rPr>
          <w:rFonts w:ascii="Trebuchet MS" w:hAnsi="Trebuchet MS" w:cs="Arial"/>
          <w:iCs/>
          <w:color w:val="002060"/>
        </w:rPr>
      </w:pPr>
    </w:p>
    <w:p w14:paraId="1C36BEEA" w14:textId="77777777" w:rsidR="00276CB6" w:rsidRPr="00C047AD" w:rsidRDefault="00276CB6" w:rsidP="00C97E76">
      <w:pPr>
        <w:autoSpaceDE w:val="0"/>
        <w:autoSpaceDN w:val="0"/>
        <w:adjustRightInd w:val="0"/>
        <w:spacing w:after="0" w:line="240" w:lineRule="auto"/>
        <w:jc w:val="both"/>
        <w:rPr>
          <w:rFonts w:ascii="Trebuchet MS" w:hAnsi="Trebuchet MS" w:cs="Arial"/>
          <w:color w:val="002060"/>
        </w:rPr>
      </w:pPr>
      <w:r w:rsidRPr="00C047AD">
        <w:rPr>
          <w:rFonts w:ascii="Trebuchet MS" w:hAnsi="Trebuchet MS" w:cs="Arial"/>
          <w:color w:val="002060"/>
        </w:rPr>
        <w:t>Grupul ţintă eligibil în cadrul acestei cereri de propuneri de proiecte include numai cetăţeni UE cu domiciliul sau reşedinţa legală în România.</w:t>
      </w:r>
    </w:p>
    <w:p w14:paraId="2EF9C357" w14:textId="77777777" w:rsidR="00F66936" w:rsidRPr="00C047AD" w:rsidRDefault="00F66936" w:rsidP="00C97E76">
      <w:pPr>
        <w:autoSpaceDE w:val="0"/>
        <w:autoSpaceDN w:val="0"/>
        <w:adjustRightInd w:val="0"/>
        <w:spacing w:after="0" w:line="240" w:lineRule="auto"/>
        <w:jc w:val="both"/>
        <w:rPr>
          <w:rFonts w:ascii="Trebuchet MS" w:hAnsi="Trebuchet MS" w:cs="Arial"/>
          <w:color w:val="002060"/>
        </w:rPr>
      </w:pPr>
    </w:p>
    <w:tbl>
      <w:tblPr>
        <w:tblStyle w:val="Tabelgril"/>
        <w:tblW w:w="0" w:type="auto"/>
        <w:tblLook w:val="04A0" w:firstRow="1" w:lastRow="0" w:firstColumn="1" w:lastColumn="0" w:noHBand="0" w:noVBand="1"/>
      </w:tblPr>
      <w:tblGrid>
        <w:gridCol w:w="9629"/>
      </w:tblGrid>
      <w:tr w:rsidR="00F66936" w:rsidRPr="00C047AD" w14:paraId="54F03582" w14:textId="77777777" w:rsidTr="00FA48C5">
        <w:tc>
          <w:tcPr>
            <w:tcW w:w="9629" w:type="dxa"/>
            <w:shd w:val="clear" w:color="auto" w:fill="B6DDE8" w:themeFill="accent5" w:themeFillTint="66"/>
          </w:tcPr>
          <w:p w14:paraId="15B4D230" w14:textId="53C90DAD" w:rsidR="00F66936" w:rsidRPr="00C047AD" w:rsidRDefault="00F66936" w:rsidP="00C97E76">
            <w:pPr>
              <w:autoSpaceDE w:val="0"/>
              <w:autoSpaceDN w:val="0"/>
              <w:adjustRightInd w:val="0"/>
              <w:jc w:val="both"/>
              <w:rPr>
                <w:rFonts w:ascii="Trebuchet MS" w:hAnsi="Trebuchet MS" w:cs="Arial"/>
                <w:color w:val="002060"/>
              </w:rPr>
            </w:pPr>
            <w:r w:rsidRPr="00C047AD">
              <w:rPr>
                <w:rFonts w:ascii="Trebuchet MS" w:hAnsi="Trebuchet MS" w:cs="Arial"/>
                <w:color w:val="002060"/>
              </w:rPr>
              <w:t>Grupul țintă format din antepreșcolari</w:t>
            </w:r>
            <w:r w:rsidR="00F84C79" w:rsidRPr="00C047AD">
              <w:rPr>
                <w:rFonts w:ascii="Trebuchet MS" w:hAnsi="Trebuchet MS" w:cs="Arial"/>
                <w:color w:val="002060"/>
              </w:rPr>
              <w:t xml:space="preserve"> (pentru activitățile de pilotare a serviciilor de creșă dezvoltate în proiect)</w:t>
            </w:r>
            <w:r w:rsidRPr="00C047AD">
              <w:rPr>
                <w:rFonts w:ascii="Trebuchet MS" w:hAnsi="Trebuchet MS" w:cs="Arial"/>
                <w:color w:val="002060"/>
              </w:rPr>
              <w:t xml:space="preserve"> va fi selectat pe baza </w:t>
            </w:r>
            <w:r w:rsidR="00422937" w:rsidRPr="00C047AD">
              <w:rPr>
                <w:rFonts w:ascii="Trebuchet MS" w:hAnsi="Trebuchet MS" w:cs="Arial"/>
                <w:color w:val="002060"/>
              </w:rPr>
              <w:t>unei metodologii, folosindu-se criteriile</w:t>
            </w:r>
            <w:r w:rsidRPr="00C047AD">
              <w:rPr>
                <w:rFonts w:ascii="Trebuchet MS" w:hAnsi="Trebuchet MS" w:cs="Arial"/>
                <w:color w:val="002060"/>
              </w:rPr>
              <w:t xml:space="preserve"> de selecție detaliate în Anexa </w:t>
            </w:r>
            <w:r w:rsidR="00422937" w:rsidRPr="00C047AD">
              <w:rPr>
                <w:rFonts w:ascii="Trebuchet MS" w:hAnsi="Trebuchet MS" w:cs="Arial"/>
                <w:color w:val="002060"/>
              </w:rPr>
              <w:t xml:space="preserve">6 </w:t>
            </w:r>
            <w:r w:rsidRPr="00C047AD">
              <w:rPr>
                <w:rFonts w:ascii="Trebuchet MS" w:hAnsi="Trebuchet MS" w:cs="Arial"/>
                <w:color w:val="002060"/>
              </w:rPr>
              <w:t>a prez</w:t>
            </w:r>
            <w:r w:rsidR="0023622E" w:rsidRPr="00C047AD">
              <w:rPr>
                <w:rFonts w:ascii="Trebuchet MS" w:hAnsi="Trebuchet MS" w:cs="Arial"/>
                <w:color w:val="002060"/>
              </w:rPr>
              <w:t>entului Ghid al solicitantului.</w:t>
            </w:r>
          </w:p>
        </w:tc>
      </w:tr>
    </w:tbl>
    <w:p w14:paraId="7B46DDBD" w14:textId="77777777" w:rsidR="00882D71" w:rsidRPr="00C047AD" w:rsidRDefault="00882D71" w:rsidP="00971A32">
      <w:pPr>
        <w:keepNext/>
        <w:keepLines/>
        <w:spacing w:after="0" w:line="240" w:lineRule="auto"/>
        <w:jc w:val="both"/>
        <w:rPr>
          <w:rFonts w:ascii="Trebuchet MS" w:hAnsi="Trebuchet MS" w:cs="Arial"/>
          <w:b/>
          <w:color w:val="002060"/>
        </w:rPr>
      </w:pPr>
    </w:p>
    <w:p w14:paraId="2160F91B" w14:textId="143AAF66" w:rsidR="00ED56E2" w:rsidRPr="00C047AD" w:rsidRDefault="0061191D" w:rsidP="00ED56E2">
      <w:pPr>
        <w:spacing w:after="0" w:line="240" w:lineRule="auto"/>
        <w:jc w:val="both"/>
        <w:rPr>
          <w:rFonts w:ascii="Trebuchet MS" w:hAnsi="Trebuchet MS" w:cs="Arial"/>
          <w:b/>
          <w:iCs/>
          <w:color w:val="002060"/>
        </w:rPr>
      </w:pPr>
      <w:r w:rsidRPr="00C047AD">
        <w:rPr>
          <w:rFonts w:ascii="Trebuchet MS" w:hAnsi="Trebuchet MS" w:cs="Arial"/>
          <w:b/>
          <w:iCs/>
          <w:color w:val="002060"/>
        </w:rPr>
        <w:t>Pentru a fi eligibile</w:t>
      </w:r>
      <w:r w:rsidRPr="00C047AD">
        <w:rPr>
          <w:rFonts w:ascii="Trebuchet MS" w:hAnsi="Trebuchet MS" w:cs="Arial"/>
          <w:iCs/>
          <w:color w:val="002060"/>
        </w:rPr>
        <w:t xml:space="preserve">, </w:t>
      </w:r>
      <w:r w:rsidRPr="00C047AD">
        <w:rPr>
          <w:rFonts w:ascii="Trebuchet MS" w:hAnsi="Trebuchet MS" w:cs="Arial"/>
          <w:b/>
          <w:iCs/>
          <w:color w:val="002060"/>
        </w:rPr>
        <w:t>persoanele din grupul țintă formate din</w:t>
      </w:r>
      <w:r w:rsidR="00ED56E2" w:rsidRPr="00C047AD">
        <w:rPr>
          <w:rFonts w:ascii="Trebuchet MS" w:hAnsi="Trebuchet MS" w:cs="Arial"/>
          <w:b/>
          <w:iCs/>
          <w:color w:val="002060"/>
        </w:rPr>
        <w:t>:</w:t>
      </w:r>
      <w:r w:rsidRPr="00C047AD">
        <w:rPr>
          <w:rFonts w:ascii="Trebuchet MS" w:hAnsi="Trebuchet MS" w:cs="Arial"/>
          <w:b/>
          <w:iCs/>
          <w:color w:val="002060"/>
        </w:rPr>
        <w:t xml:space="preserve"> </w:t>
      </w:r>
    </w:p>
    <w:p w14:paraId="0190B9E9" w14:textId="77777777" w:rsidR="00ED56E2" w:rsidRPr="00C047AD" w:rsidRDefault="00ED56E2" w:rsidP="00ED56E2">
      <w:pPr>
        <w:spacing w:after="0" w:line="240" w:lineRule="auto"/>
        <w:jc w:val="both"/>
        <w:rPr>
          <w:rFonts w:ascii="Trebuchet MS" w:hAnsi="Trebuchet MS" w:cs="Arial"/>
          <w:b/>
          <w:iCs/>
          <w:color w:val="002060"/>
        </w:rPr>
      </w:pPr>
    </w:p>
    <w:p w14:paraId="78F36C0E" w14:textId="25C90C4B" w:rsidR="0061191D" w:rsidRPr="00C047AD" w:rsidRDefault="0061191D" w:rsidP="000501DC">
      <w:pPr>
        <w:pStyle w:val="Listparagraf"/>
        <w:numPr>
          <w:ilvl w:val="0"/>
          <w:numId w:val="48"/>
        </w:numPr>
        <w:spacing w:after="0" w:line="240" w:lineRule="auto"/>
        <w:ind w:left="360"/>
        <w:jc w:val="both"/>
        <w:rPr>
          <w:rFonts w:ascii="Trebuchet MS" w:hAnsi="Trebuchet MS" w:cs="Arial"/>
          <w:b/>
          <w:iCs/>
          <w:color w:val="002060"/>
        </w:rPr>
      </w:pPr>
      <w:r w:rsidRPr="00C047AD">
        <w:rPr>
          <w:rFonts w:ascii="Trebuchet MS" w:hAnsi="Trebuchet MS" w:cs="Arial"/>
          <w:b/>
          <w:iCs/>
          <w:color w:val="002060"/>
        </w:rPr>
        <w:t>antepreșcolari trebuie să îndeplinească CUMULATIV următoarele condiții:</w:t>
      </w:r>
    </w:p>
    <w:p w14:paraId="37CE9A85" w14:textId="77777777" w:rsidR="002C3028" w:rsidRPr="00C047AD" w:rsidRDefault="002C3028" w:rsidP="002C3028">
      <w:pPr>
        <w:pStyle w:val="Listparagraf"/>
        <w:spacing w:after="0" w:line="240" w:lineRule="auto"/>
        <w:jc w:val="both"/>
        <w:rPr>
          <w:rFonts w:ascii="Trebuchet MS" w:hAnsi="Trebuchet MS" w:cs="Arial"/>
          <w:b/>
          <w:iCs/>
          <w:color w:val="002060"/>
        </w:rPr>
      </w:pPr>
    </w:p>
    <w:p w14:paraId="2D853AD7" w14:textId="6D7B96AF" w:rsidR="0061191D" w:rsidRPr="00C047AD" w:rsidRDefault="0061191D" w:rsidP="00021A92">
      <w:pPr>
        <w:pStyle w:val="Listparagraf"/>
        <w:numPr>
          <w:ilvl w:val="0"/>
          <w:numId w:val="18"/>
        </w:numPr>
        <w:spacing w:after="0" w:line="240" w:lineRule="auto"/>
        <w:jc w:val="both"/>
        <w:rPr>
          <w:rFonts w:ascii="Trebuchet MS" w:eastAsia="Calibri" w:hAnsi="Trebuchet MS" w:cs="Arial"/>
          <w:b/>
          <w:color w:val="002060"/>
        </w:rPr>
      </w:pPr>
      <w:r w:rsidRPr="00C047AD">
        <w:rPr>
          <w:rFonts w:ascii="Trebuchet MS" w:hAnsi="Trebuchet MS" w:cs="Arial"/>
          <w:color w:val="002060"/>
        </w:rPr>
        <w:t>au domiciliul/ locuiesc în regiunea de dezvoltare selectată prin proiect</w:t>
      </w:r>
      <w:r w:rsidR="00E54E92" w:rsidRPr="00C047AD">
        <w:rPr>
          <w:rFonts w:ascii="Trebuchet MS" w:hAnsi="Trebuchet MS" w:cs="Arial"/>
          <w:color w:val="002060"/>
        </w:rPr>
        <w:t>;</w:t>
      </w:r>
    </w:p>
    <w:p w14:paraId="6B2F175B" w14:textId="3950AAF7" w:rsidR="0061191D" w:rsidRPr="00C047AD" w:rsidRDefault="0061191D" w:rsidP="00021A92">
      <w:pPr>
        <w:pStyle w:val="Listparagraf"/>
        <w:numPr>
          <w:ilvl w:val="0"/>
          <w:numId w:val="18"/>
        </w:numPr>
        <w:spacing w:after="0" w:line="240" w:lineRule="auto"/>
        <w:jc w:val="both"/>
        <w:rPr>
          <w:rFonts w:ascii="Trebuchet MS" w:eastAsia="Calibri" w:hAnsi="Trebuchet MS" w:cs="Arial"/>
          <w:b/>
          <w:color w:val="002060"/>
        </w:rPr>
      </w:pPr>
      <w:r w:rsidRPr="00C047AD">
        <w:rPr>
          <w:rFonts w:ascii="Trebuchet MS" w:hAnsi="Trebuchet MS" w:cs="Arial"/>
          <w:color w:val="002060"/>
        </w:rPr>
        <w:t>la intrarea în  proiect să aibă vârsta între 0-2 ani</w:t>
      </w:r>
      <w:r w:rsidR="00E54E92" w:rsidRPr="00C047AD">
        <w:rPr>
          <w:rFonts w:ascii="Trebuchet MS" w:hAnsi="Trebuchet MS" w:cs="Arial"/>
          <w:color w:val="002060"/>
        </w:rPr>
        <w:t>;</w:t>
      </w:r>
      <w:r w:rsidRPr="00C047AD">
        <w:rPr>
          <w:rFonts w:ascii="Trebuchet MS" w:hAnsi="Trebuchet MS" w:cs="Arial"/>
          <w:color w:val="002060"/>
        </w:rPr>
        <w:t xml:space="preserve">  </w:t>
      </w:r>
    </w:p>
    <w:p w14:paraId="089FE251" w14:textId="455307D1" w:rsidR="0061191D" w:rsidRPr="00C047AD" w:rsidRDefault="0061191D" w:rsidP="00021A92">
      <w:pPr>
        <w:pStyle w:val="Listparagraf"/>
        <w:numPr>
          <w:ilvl w:val="0"/>
          <w:numId w:val="17"/>
        </w:numPr>
        <w:spacing w:after="0" w:line="240" w:lineRule="auto"/>
        <w:contextualSpacing w:val="0"/>
        <w:jc w:val="both"/>
        <w:rPr>
          <w:rFonts w:ascii="Trebuchet MS" w:eastAsia="Calibri" w:hAnsi="Trebuchet MS" w:cs="Arial"/>
          <w:color w:val="002060"/>
        </w:rPr>
      </w:pPr>
      <w:r w:rsidRPr="00C047AD">
        <w:rPr>
          <w:rFonts w:ascii="Trebuchet MS" w:hAnsi="Trebuchet MS" w:cs="Arial"/>
          <w:color w:val="002060"/>
        </w:rPr>
        <w:t>la intrarea în  proiect</w:t>
      </w:r>
      <w:r w:rsidR="00E54E92" w:rsidRPr="00C047AD">
        <w:rPr>
          <w:rFonts w:ascii="Trebuchet MS" w:eastAsia="Calibri" w:hAnsi="Trebuchet MS" w:cs="Arial"/>
          <w:color w:val="002060"/>
        </w:rPr>
        <w:t>, nu erau înscriși într-o creșă;</w:t>
      </w:r>
      <w:r w:rsidRPr="00C047AD">
        <w:rPr>
          <w:rFonts w:ascii="Trebuchet MS" w:eastAsia="Calibri" w:hAnsi="Trebuchet MS" w:cs="Arial"/>
          <w:color w:val="002060"/>
        </w:rPr>
        <w:t xml:space="preserve"> </w:t>
      </w:r>
    </w:p>
    <w:p w14:paraId="78B9F266" w14:textId="3538D756" w:rsidR="0061191D" w:rsidRPr="00C047AD" w:rsidRDefault="0061191D" w:rsidP="00021A92">
      <w:pPr>
        <w:pStyle w:val="Listparagraf"/>
        <w:numPr>
          <w:ilvl w:val="0"/>
          <w:numId w:val="17"/>
        </w:numPr>
        <w:spacing w:after="0" w:line="240" w:lineRule="auto"/>
        <w:contextualSpacing w:val="0"/>
        <w:jc w:val="both"/>
        <w:rPr>
          <w:rFonts w:ascii="Trebuchet MS" w:hAnsi="Trebuchet MS" w:cs="Arial"/>
          <w:color w:val="002060"/>
        </w:rPr>
      </w:pPr>
      <w:r w:rsidRPr="00C047AD">
        <w:rPr>
          <w:rFonts w:ascii="Trebuchet MS" w:hAnsi="Trebuchet MS" w:cs="Arial"/>
          <w:color w:val="002060"/>
        </w:rPr>
        <w:t xml:space="preserve">grupul țintă format din </w:t>
      </w:r>
      <w:r w:rsidR="00270715" w:rsidRPr="00C047AD">
        <w:rPr>
          <w:rFonts w:ascii="Trebuchet MS" w:hAnsi="Trebuchet MS" w:cs="Arial"/>
          <w:color w:val="002060"/>
        </w:rPr>
        <w:t>ante</w:t>
      </w:r>
      <w:r w:rsidRPr="00C047AD">
        <w:rPr>
          <w:rFonts w:ascii="Trebuchet MS" w:hAnsi="Trebuchet MS" w:cs="Arial"/>
          <w:color w:val="002060"/>
        </w:rPr>
        <w:t>preșcolari să vizeze cumulativ:</w:t>
      </w:r>
    </w:p>
    <w:p w14:paraId="10951D02" w14:textId="1D5FB7D1" w:rsidR="0061191D" w:rsidRPr="00C047AD" w:rsidRDefault="0061191D" w:rsidP="00021A92">
      <w:pPr>
        <w:pStyle w:val="Listparagraf"/>
        <w:numPr>
          <w:ilvl w:val="1"/>
          <w:numId w:val="17"/>
        </w:numPr>
        <w:spacing w:after="0" w:line="240" w:lineRule="auto"/>
        <w:contextualSpacing w:val="0"/>
        <w:jc w:val="both"/>
        <w:rPr>
          <w:rFonts w:ascii="Trebuchet MS" w:hAnsi="Trebuchet MS" w:cs="Arial"/>
          <w:color w:val="002060"/>
        </w:rPr>
      </w:pPr>
      <w:r w:rsidRPr="00C047AD">
        <w:rPr>
          <w:rFonts w:ascii="Trebuchet MS" w:hAnsi="Trebuchet MS" w:cs="Arial"/>
          <w:color w:val="002060"/>
        </w:rPr>
        <w:t>antepreșcolari care provin din zone rurale sau zone periurbane de</w:t>
      </w:r>
      <w:r w:rsidR="00174DFD" w:rsidRPr="00C047AD">
        <w:rPr>
          <w:rFonts w:ascii="Trebuchet MS" w:hAnsi="Trebuchet MS" w:cs="Arial"/>
          <w:color w:val="002060"/>
        </w:rPr>
        <w:t>z</w:t>
      </w:r>
      <w:r w:rsidRPr="00C047AD">
        <w:rPr>
          <w:rFonts w:ascii="Trebuchet MS" w:hAnsi="Trebuchet MS" w:cs="Arial"/>
          <w:color w:val="002060"/>
        </w:rPr>
        <w:t xml:space="preserve">industrializate </w:t>
      </w:r>
      <w:r w:rsidR="00174DFD" w:rsidRPr="00C047AD">
        <w:rPr>
          <w:rFonts w:ascii="Trebuchet MS" w:hAnsi="Trebuchet MS" w:cs="Arial"/>
          <w:color w:val="002060"/>
        </w:rPr>
        <w:t>minim 2</w:t>
      </w:r>
      <w:r w:rsidRPr="00C047AD">
        <w:rPr>
          <w:rFonts w:ascii="Trebuchet MS" w:hAnsi="Trebuchet MS" w:cs="Arial"/>
          <w:color w:val="002060"/>
        </w:rPr>
        <w:t xml:space="preserve">0% din total </w:t>
      </w:r>
      <w:r w:rsidR="00270715" w:rsidRPr="00C047AD">
        <w:rPr>
          <w:rFonts w:ascii="Trebuchet MS" w:hAnsi="Trebuchet MS" w:cs="Arial"/>
          <w:color w:val="002060"/>
        </w:rPr>
        <w:t>ante</w:t>
      </w:r>
      <w:r w:rsidRPr="00C047AD">
        <w:rPr>
          <w:rFonts w:ascii="Trebuchet MS" w:hAnsi="Trebuchet MS" w:cs="Arial"/>
          <w:color w:val="002060"/>
        </w:rPr>
        <w:t>preșcolari</w:t>
      </w:r>
      <w:r w:rsidR="00E54E92" w:rsidRPr="00C047AD">
        <w:rPr>
          <w:rFonts w:ascii="Trebuchet MS" w:hAnsi="Trebuchet MS" w:cs="Arial"/>
          <w:color w:val="002060"/>
        </w:rPr>
        <w:t>;</w:t>
      </w:r>
    </w:p>
    <w:p w14:paraId="18202B0A" w14:textId="7C1B8D10" w:rsidR="00072D0C" w:rsidRPr="00C047AD" w:rsidRDefault="0061191D" w:rsidP="00021A92">
      <w:pPr>
        <w:pStyle w:val="Listparagraf"/>
        <w:numPr>
          <w:ilvl w:val="1"/>
          <w:numId w:val="17"/>
        </w:numPr>
        <w:spacing w:after="0" w:line="240" w:lineRule="auto"/>
        <w:contextualSpacing w:val="0"/>
        <w:jc w:val="both"/>
        <w:rPr>
          <w:rFonts w:ascii="Trebuchet MS" w:hAnsi="Trebuchet MS" w:cs="Arial"/>
          <w:color w:val="002060"/>
        </w:rPr>
      </w:pPr>
      <w:r w:rsidRPr="00C047AD">
        <w:rPr>
          <w:rFonts w:ascii="Trebuchet MS" w:hAnsi="Trebuchet MS" w:cs="Arial"/>
          <w:color w:val="002060"/>
        </w:rPr>
        <w:t>antepreșcolari</w:t>
      </w:r>
      <w:r w:rsidRPr="00C047AD" w:rsidDel="006936DE">
        <w:rPr>
          <w:rFonts w:ascii="Trebuchet MS" w:hAnsi="Trebuchet MS" w:cs="Arial"/>
          <w:color w:val="002060"/>
        </w:rPr>
        <w:t xml:space="preserve"> </w:t>
      </w:r>
      <w:r w:rsidRPr="00C047AD">
        <w:rPr>
          <w:rFonts w:ascii="Trebuchet MS" w:hAnsi="Trebuchet MS" w:cs="Arial"/>
          <w:color w:val="002060"/>
        </w:rPr>
        <w:t>aparținând minorității roma min</w:t>
      </w:r>
      <w:r w:rsidR="00072D0C" w:rsidRPr="00C047AD">
        <w:rPr>
          <w:rFonts w:ascii="Trebuchet MS" w:hAnsi="Trebuchet MS" w:cs="Arial"/>
          <w:color w:val="002060"/>
        </w:rPr>
        <w:t xml:space="preserve">im 20% din total </w:t>
      </w:r>
      <w:r w:rsidR="00F6610C" w:rsidRPr="00C047AD">
        <w:rPr>
          <w:rFonts w:ascii="Trebuchet MS" w:hAnsi="Trebuchet MS" w:cs="Arial"/>
          <w:color w:val="002060"/>
        </w:rPr>
        <w:t>antepreșcolari</w:t>
      </w:r>
      <w:r w:rsidR="00E54E92" w:rsidRPr="00C047AD">
        <w:rPr>
          <w:rFonts w:ascii="Trebuchet MS" w:hAnsi="Trebuchet MS" w:cs="Arial"/>
          <w:color w:val="002060"/>
        </w:rPr>
        <w:t>.</w:t>
      </w:r>
    </w:p>
    <w:p w14:paraId="51A10446" w14:textId="77777777" w:rsidR="00072D0C" w:rsidRPr="00C047AD" w:rsidRDefault="00072D0C" w:rsidP="00072D0C">
      <w:pPr>
        <w:pStyle w:val="Listparagraf"/>
        <w:spacing w:after="0" w:line="240" w:lineRule="auto"/>
        <w:ind w:left="1080"/>
        <w:contextualSpacing w:val="0"/>
        <w:jc w:val="both"/>
        <w:rPr>
          <w:rFonts w:ascii="Trebuchet MS" w:hAnsi="Trebuchet MS" w:cs="Arial"/>
          <w:color w:val="002060"/>
        </w:rPr>
      </w:pPr>
    </w:p>
    <w:p w14:paraId="1A646BE9" w14:textId="69699770" w:rsidR="0061191D" w:rsidRPr="00C047AD" w:rsidRDefault="0061191D" w:rsidP="00072D0C">
      <w:pPr>
        <w:spacing w:after="0" w:line="240" w:lineRule="auto"/>
        <w:jc w:val="both"/>
        <w:rPr>
          <w:rFonts w:ascii="Trebuchet MS" w:hAnsi="Trebuchet MS" w:cs="Arial"/>
          <w:color w:val="002060"/>
        </w:rPr>
      </w:pPr>
      <w:r w:rsidRPr="00C047AD">
        <w:rPr>
          <w:rFonts w:ascii="Trebuchet MS" w:hAnsi="Trebuchet MS" w:cs="Arial"/>
          <w:color w:val="002060"/>
        </w:rPr>
        <w:t xml:space="preserve">Cele două proporții pot fi aplicabile cumulativ prin participarea la proiect a unor </w:t>
      </w:r>
      <w:r w:rsidR="00F6610C" w:rsidRPr="00C047AD">
        <w:rPr>
          <w:rFonts w:ascii="Trebuchet MS" w:hAnsi="Trebuchet MS" w:cs="Arial"/>
          <w:color w:val="002060"/>
        </w:rPr>
        <w:t>antepreșcolari</w:t>
      </w:r>
      <w:r w:rsidRPr="00C047AD">
        <w:rPr>
          <w:rFonts w:ascii="Trebuchet MS" w:hAnsi="Trebuchet MS" w:cs="Arial"/>
          <w:color w:val="002060"/>
        </w:rPr>
        <w:t xml:space="preserve"> roma din mediul rural.</w:t>
      </w:r>
    </w:p>
    <w:p w14:paraId="41017965" w14:textId="60A9BF5A" w:rsidR="0061191D" w:rsidRPr="00C047AD" w:rsidRDefault="0061191D" w:rsidP="00971A32">
      <w:pPr>
        <w:spacing w:after="0" w:line="240" w:lineRule="auto"/>
        <w:jc w:val="both"/>
        <w:rPr>
          <w:rFonts w:ascii="Trebuchet MS" w:hAnsi="Trebuchet MS" w:cs="Arial"/>
          <w:color w:val="002060"/>
        </w:rPr>
      </w:pPr>
      <w:r w:rsidRPr="00C047AD">
        <w:rPr>
          <w:rFonts w:ascii="Trebuchet MS" w:hAnsi="Trebuchet MS" w:cs="Arial"/>
          <w:color w:val="002060"/>
        </w:rPr>
        <w:t xml:space="preserve">Apartenența la grupul țintă format din </w:t>
      </w:r>
      <w:r w:rsidR="00F6610C" w:rsidRPr="00C047AD">
        <w:rPr>
          <w:rFonts w:ascii="Trebuchet MS" w:hAnsi="Trebuchet MS" w:cs="Arial"/>
          <w:color w:val="002060"/>
        </w:rPr>
        <w:t>antepreșcolari</w:t>
      </w:r>
      <w:r w:rsidRPr="00C047AD">
        <w:rPr>
          <w:rFonts w:ascii="Trebuchet MS" w:hAnsi="Trebuchet MS" w:cs="Arial"/>
          <w:color w:val="002060"/>
        </w:rPr>
        <w:t xml:space="preserve"> se va realiza la data la care persoana va beneficia pentru prima dată de sprijinul oferit prin proiect prin adeverința de înmatriculare a copilului în învățământul </w:t>
      </w:r>
      <w:r w:rsidR="00270715" w:rsidRPr="00C047AD">
        <w:rPr>
          <w:rFonts w:ascii="Trebuchet MS" w:hAnsi="Trebuchet MS" w:cs="Arial"/>
          <w:color w:val="002060"/>
        </w:rPr>
        <w:t>ante</w:t>
      </w:r>
      <w:r w:rsidRPr="00C047AD">
        <w:rPr>
          <w:rFonts w:ascii="Trebuchet MS" w:hAnsi="Trebuchet MS" w:cs="Arial"/>
          <w:color w:val="002060"/>
        </w:rPr>
        <w:t>preșcolar.</w:t>
      </w:r>
    </w:p>
    <w:p w14:paraId="3C74DB42" w14:textId="77777777" w:rsidR="0041794C" w:rsidRPr="00C047AD" w:rsidRDefault="0041794C" w:rsidP="00971A32">
      <w:pPr>
        <w:spacing w:after="0" w:line="240" w:lineRule="auto"/>
        <w:jc w:val="both"/>
        <w:rPr>
          <w:rFonts w:ascii="Trebuchet MS" w:hAnsi="Trebuchet MS" w:cs="Arial"/>
          <w:color w:val="002060"/>
        </w:rPr>
      </w:pPr>
    </w:p>
    <w:p w14:paraId="7B9E6C68" w14:textId="56CBD6C1" w:rsidR="0041794C" w:rsidRPr="00C047AD" w:rsidRDefault="00ED56E2" w:rsidP="000501DC">
      <w:pPr>
        <w:pStyle w:val="Listparagraf"/>
        <w:numPr>
          <w:ilvl w:val="0"/>
          <w:numId w:val="19"/>
        </w:numPr>
        <w:tabs>
          <w:tab w:val="left" w:pos="360"/>
          <w:tab w:val="left" w:pos="450"/>
        </w:tabs>
        <w:spacing w:after="0" w:line="240" w:lineRule="auto"/>
        <w:jc w:val="both"/>
        <w:rPr>
          <w:rFonts w:ascii="Trebuchet MS" w:hAnsi="Trebuchet MS" w:cs="Arial"/>
          <w:b/>
          <w:iCs/>
          <w:color w:val="002060"/>
        </w:rPr>
      </w:pPr>
      <w:r w:rsidRPr="00C047AD">
        <w:rPr>
          <w:rFonts w:ascii="Trebuchet MS" w:hAnsi="Trebuchet MS" w:cs="Arial"/>
          <w:b/>
          <w:i/>
          <w:iCs/>
          <w:color w:val="002060"/>
        </w:rPr>
        <w:lastRenderedPageBreak/>
        <w:t>p</w:t>
      </w:r>
      <w:r w:rsidR="0041794C" w:rsidRPr="00C047AD">
        <w:rPr>
          <w:rFonts w:ascii="Trebuchet MS" w:hAnsi="Trebuchet MS" w:cs="Arial"/>
          <w:b/>
          <w:i/>
          <w:iCs/>
          <w:color w:val="002060"/>
        </w:rPr>
        <w:t>ărinți/ tutori</w:t>
      </w:r>
      <w:r w:rsidR="0041794C" w:rsidRPr="00C047AD">
        <w:rPr>
          <w:rFonts w:ascii="Trebuchet MS" w:hAnsi="Trebuchet MS" w:cs="Arial"/>
          <w:b/>
          <w:iCs/>
          <w:color w:val="002060"/>
        </w:rPr>
        <w:t xml:space="preserve"> ai antepreșcolarilor trebuie să îndeplinească CUMULATIV următoarele condiții:</w:t>
      </w:r>
    </w:p>
    <w:p w14:paraId="234DC285" w14:textId="77777777" w:rsidR="0041794C" w:rsidRPr="00C047AD" w:rsidRDefault="0041794C" w:rsidP="00971A32">
      <w:pPr>
        <w:pStyle w:val="Listparagraf"/>
        <w:tabs>
          <w:tab w:val="left" w:pos="360"/>
          <w:tab w:val="left" w:pos="450"/>
        </w:tabs>
        <w:spacing w:after="0" w:line="240" w:lineRule="auto"/>
        <w:ind w:left="360"/>
        <w:jc w:val="both"/>
        <w:rPr>
          <w:rFonts w:ascii="Trebuchet MS" w:hAnsi="Trebuchet MS" w:cs="Arial"/>
          <w:b/>
          <w:iCs/>
          <w:color w:val="002060"/>
        </w:rPr>
      </w:pPr>
    </w:p>
    <w:p w14:paraId="07B1BCA2" w14:textId="47FF8B3C" w:rsidR="0041794C" w:rsidRPr="00C047AD" w:rsidRDefault="0041794C" w:rsidP="00021A92">
      <w:pPr>
        <w:pStyle w:val="Listparagraf"/>
        <w:numPr>
          <w:ilvl w:val="0"/>
          <w:numId w:val="18"/>
        </w:numPr>
        <w:spacing w:after="0" w:line="240" w:lineRule="auto"/>
        <w:jc w:val="both"/>
        <w:rPr>
          <w:rFonts w:ascii="Trebuchet MS" w:eastAsia="Calibri" w:hAnsi="Trebuchet MS" w:cs="Arial"/>
          <w:b/>
          <w:color w:val="002060"/>
        </w:rPr>
      </w:pPr>
      <w:r w:rsidRPr="00C047AD">
        <w:rPr>
          <w:rFonts w:ascii="Trebuchet MS" w:hAnsi="Trebuchet MS" w:cs="Arial"/>
          <w:color w:val="002060"/>
        </w:rPr>
        <w:t>au domiciliul/ locuiesc în regiunea de dezvoltare selectată prin proiect</w:t>
      </w:r>
      <w:r w:rsidR="00E54E92" w:rsidRPr="00C047AD">
        <w:rPr>
          <w:rFonts w:ascii="Trebuchet MS" w:hAnsi="Trebuchet MS" w:cs="Arial"/>
          <w:color w:val="002060"/>
        </w:rPr>
        <w:t>;</w:t>
      </w:r>
    </w:p>
    <w:p w14:paraId="489E473A" w14:textId="318D5058" w:rsidR="0041794C" w:rsidRPr="00C047AD" w:rsidRDefault="0041794C" w:rsidP="00021A92">
      <w:pPr>
        <w:pStyle w:val="Listparagraf"/>
        <w:numPr>
          <w:ilvl w:val="0"/>
          <w:numId w:val="18"/>
        </w:numPr>
        <w:spacing w:after="0" w:line="240" w:lineRule="auto"/>
        <w:jc w:val="both"/>
        <w:rPr>
          <w:rFonts w:ascii="Trebuchet MS" w:eastAsia="Calibri" w:hAnsi="Trebuchet MS" w:cs="Arial"/>
          <w:color w:val="002060"/>
        </w:rPr>
      </w:pPr>
      <w:r w:rsidRPr="00C047AD">
        <w:rPr>
          <w:rFonts w:ascii="Trebuchet MS" w:eastAsia="Calibri" w:hAnsi="Trebuchet MS" w:cs="Arial"/>
          <w:color w:val="002060"/>
        </w:rPr>
        <w:t xml:space="preserve">sunt </w:t>
      </w:r>
      <w:r w:rsidRPr="00C047AD">
        <w:rPr>
          <w:rFonts w:ascii="Trebuchet MS" w:hAnsi="Trebuchet MS" w:cs="Arial"/>
          <w:i/>
          <w:iCs/>
          <w:color w:val="002060"/>
        </w:rPr>
        <w:t xml:space="preserve">părinți/ tutori </w:t>
      </w:r>
      <w:r w:rsidRPr="00C047AD">
        <w:rPr>
          <w:rFonts w:ascii="Trebuchet MS" w:hAnsi="Trebuchet MS" w:cs="Arial"/>
          <w:iCs/>
          <w:color w:val="002060"/>
        </w:rPr>
        <w:t>ai antepreșcolarilor vizați prin proiect</w:t>
      </w:r>
      <w:r w:rsidR="00E54E92" w:rsidRPr="00C047AD">
        <w:rPr>
          <w:rFonts w:ascii="Trebuchet MS" w:hAnsi="Trebuchet MS" w:cs="Arial"/>
          <w:iCs/>
          <w:color w:val="002060"/>
        </w:rPr>
        <w:t>.</w:t>
      </w:r>
    </w:p>
    <w:p w14:paraId="576C1191" w14:textId="77777777" w:rsidR="00072D0C" w:rsidRPr="00C047AD" w:rsidRDefault="00072D0C" w:rsidP="00971A32">
      <w:pPr>
        <w:spacing w:after="0" w:line="240" w:lineRule="auto"/>
        <w:jc w:val="both"/>
        <w:rPr>
          <w:rFonts w:ascii="Trebuchet MS" w:hAnsi="Trebuchet MS" w:cs="Arial"/>
          <w:iCs/>
          <w:color w:val="002060"/>
        </w:rPr>
      </w:pPr>
    </w:p>
    <w:p w14:paraId="7B1F54A2" w14:textId="1AEED4F2" w:rsidR="0041794C" w:rsidRPr="00C047AD" w:rsidRDefault="0041794C" w:rsidP="00971A32">
      <w:pPr>
        <w:spacing w:after="0" w:line="240" w:lineRule="auto"/>
        <w:jc w:val="both"/>
        <w:rPr>
          <w:rFonts w:ascii="Trebuchet MS" w:hAnsi="Trebuchet MS" w:cs="Arial"/>
          <w:iCs/>
          <w:color w:val="002060"/>
        </w:rPr>
      </w:pPr>
      <w:r w:rsidRPr="00C047AD">
        <w:rPr>
          <w:rFonts w:ascii="Trebuchet MS" w:hAnsi="Trebuchet MS" w:cs="Arial"/>
          <w:iCs/>
          <w:color w:val="002060"/>
        </w:rPr>
        <w:t xml:space="preserve">Categoria de grup țintă formată din </w:t>
      </w:r>
      <w:r w:rsidRPr="00C047AD">
        <w:rPr>
          <w:rFonts w:ascii="Trebuchet MS" w:hAnsi="Trebuchet MS" w:cs="Arial"/>
          <w:i/>
          <w:iCs/>
          <w:color w:val="002060"/>
        </w:rPr>
        <w:t>Părinți/ tutori</w:t>
      </w:r>
      <w:r w:rsidRPr="00C047AD">
        <w:rPr>
          <w:rFonts w:ascii="Trebuchet MS" w:hAnsi="Trebuchet MS" w:cs="Arial"/>
          <w:iCs/>
          <w:color w:val="002060"/>
        </w:rPr>
        <w:t xml:space="preserve"> va avea o implicare secundară/minimă în cadrul proiectelor și se va limita strict la aria stimulării participării copiilor la învățământul antepreșcolar.</w:t>
      </w:r>
    </w:p>
    <w:p w14:paraId="6682FCC1" w14:textId="77777777" w:rsidR="0041794C" w:rsidRPr="00C047AD" w:rsidRDefault="0041794C" w:rsidP="00971A32">
      <w:pPr>
        <w:spacing w:after="0" w:line="240" w:lineRule="auto"/>
        <w:jc w:val="both"/>
        <w:rPr>
          <w:rFonts w:ascii="Trebuchet MS" w:hAnsi="Trebuchet MS" w:cs="Arial"/>
          <w:iCs/>
          <w:color w:val="002060"/>
        </w:rPr>
      </w:pPr>
    </w:p>
    <w:p w14:paraId="63939763" w14:textId="1CF5A620" w:rsidR="0041794C" w:rsidRPr="00C047AD" w:rsidRDefault="00ED56E2" w:rsidP="000501DC">
      <w:pPr>
        <w:pStyle w:val="Listparagraf"/>
        <w:numPr>
          <w:ilvl w:val="0"/>
          <w:numId w:val="19"/>
        </w:numPr>
        <w:spacing w:after="0" w:line="240" w:lineRule="auto"/>
        <w:ind w:left="450" w:hanging="450"/>
        <w:jc w:val="both"/>
        <w:rPr>
          <w:rFonts w:ascii="Trebuchet MS" w:hAnsi="Trebuchet MS" w:cs="Arial"/>
          <w:b/>
          <w:iCs/>
          <w:color w:val="002060"/>
        </w:rPr>
      </w:pPr>
      <w:r w:rsidRPr="00C047AD">
        <w:rPr>
          <w:rFonts w:ascii="Trebuchet MS" w:hAnsi="Trebuchet MS" w:cs="Arial"/>
          <w:b/>
          <w:i/>
          <w:iCs/>
          <w:color w:val="002060"/>
        </w:rPr>
        <w:t>p</w:t>
      </w:r>
      <w:r w:rsidR="0041794C" w:rsidRPr="00C047AD">
        <w:rPr>
          <w:rFonts w:ascii="Trebuchet MS" w:hAnsi="Trebuchet MS" w:cs="Arial"/>
          <w:b/>
          <w:i/>
          <w:iCs/>
          <w:color w:val="002060"/>
        </w:rPr>
        <w:t xml:space="preserve">ersonalul didactic </w:t>
      </w:r>
      <w:r w:rsidR="008056E3" w:rsidRPr="00C047AD">
        <w:rPr>
          <w:rFonts w:ascii="Trebuchet MS" w:hAnsi="Trebuchet MS" w:cs="Arial"/>
          <w:b/>
          <w:i/>
          <w:iCs/>
          <w:color w:val="002060"/>
        </w:rPr>
        <w:t>din învățământul preuniversitar de nivel antepreșcolar (ISCED 0)</w:t>
      </w:r>
      <w:r w:rsidR="0041794C" w:rsidRPr="00C047AD">
        <w:rPr>
          <w:rFonts w:ascii="Trebuchet MS" w:hAnsi="Trebuchet MS" w:cs="Arial"/>
          <w:b/>
          <w:iCs/>
          <w:color w:val="002060"/>
        </w:rPr>
        <w:t xml:space="preserve"> trebuie să îndeplinească CUMULATIV următoarele condiții:</w:t>
      </w:r>
    </w:p>
    <w:p w14:paraId="0024E442" w14:textId="77777777" w:rsidR="0041794C" w:rsidRPr="00C047AD" w:rsidRDefault="0041794C" w:rsidP="00971A32">
      <w:pPr>
        <w:pStyle w:val="Listparagraf"/>
        <w:spacing w:after="0" w:line="240" w:lineRule="auto"/>
        <w:ind w:left="450"/>
        <w:jc w:val="both"/>
        <w:rPr>
          <w:rFonts w:ascii="Trebuchet MS" w:hAnsi="Trebuchet MS" w:cs="Arial"/>
          <w:b/>
          <w:iCs/>
          <w:color w:val="002060"/>
        </w:rPr>
      </w:pPr>
    </w:p>
    <w:p w14:paraId="30238F3A" w14:textId="59EEAB9E" w:rsidR="0041794C" w:rsidRPr="00C047AD" w:rsidRDefault="00E768DE" w:rsidP="00021A92">
      <w:pPr>
        <w:pStyle w:val="Listparagraf"/>
        <w:numPr>
          <w:ilvl w:val="0"/>
          <w:numId w:val="18"/>
        </w:numPr>
        <w:spacing w:after="0" w:line="240" w:lineRule="auto"/>
        <w:jc w:val="both"/>
        <w:rPr>
          <w:rFonts w:ascii="Trebuchet MS" w:hAnsi="Trebuchet MS" w:cs="Arial"/>
          <w:iCs/>
          <w:color w:val="002060"/>
        </w:rPr>
      </w:pPr>
      <w:r w:rsidRPr="00C047AD">
        <w:rPr>
          <w:rFonts w:ascii="Trebuchet MS" w:hAnsi="Trebuchet MS" w:cs="Arial"/>
          <w:iCs/>
          <w:color w:val="002060"/>
        </w:rPr>
        <w:t xml:space="preserve">este </w:t>
      </w:r>
      <w:r w:rsidR="0041794C" w:rsidRPr="00C047AD">
        <w:rPr>
          <w:rFonts w:ascii="Trebuchet MS" w:hAnsi="Trebuchet MS" w:cs="Arial"/>
          <w:iCs/>
          <w:color w:val="002060"/>
        </w:rPr>
        <w:t xml:space="preserve">angajat într-o instituție de educație de nivel </w:t>
      </w:r>
      <w:r w:rsidR="008056E3" w:rsidRPr="00C047AD">
        <w:rPr>
          <w:rFonts w:ascii="Trebuchet MS" w:hAnsi="Trebuchet MS" w:cs="Arial"/>
          <w:iCs/>
          <w:color w:val="002060"/>
        </w:rPr>
        <w:t>ante</w:t>
      </w:r>
      <w:r w:rsidR="0041794C" w:rsidRPr="00C047AD">
        <w:rPr>
          <w:rFonts w:ascii="Trebuchet MS" w:hAnsi="Trebuchet MS" w:cs="Arial"/>
          <w:iCs/>
          <w:color w:val="002060"/>
        </w:rPr>
        <w:t>preșcolar localizată în regiunea de dezvoltare vizată prin proiect sau dețin</w:t>
      </w:r>
      <w:r w:rsidR="004475E3" w:rsidRPr="00C047AD">
        <w:rPr>
          <w:rFonts w:ascii="Trebuchet MS" w:hAnsi="Trebuchet MS" w:cs="Arial"/>
          <w:iCs/>
          <w:color w:val="002060"/>
        </w:rPr>
        <w:t>e</w:t>
      </w:r>
      <w:r w:rsidR="0041794C" w:rsidRPr="00C047AD">
        <w:rPr>
          <w:rFonts w:ascii="Trebuchet MS" w:hAnsi="Trebuchet MS" w:cs="Arial"/>
          <w:iCs/>
          <w:color w:val="002060"/>
        </w:rPr>
        <w:t xml:space="preserve"> experiență profesională specifică în domeniul educației de acest nivel;</w:t>
      </w:r>
    </w:p>
    <w:p w14:paraId="5F3A6AE0" w14:textId="5A85280E" w:rsidR="0041794C" w:rsidRPr="00C047AD" w:rsidRDefault="004475E3" w:rsidP="00021A92">
      <w:pPr>
        <w:pStyle w:val="Listparagraf"/>
        <w:numPr>
          <w:ilvl w:val="0"/>
          <w:numId w:val="18"/>
        </w:numPr>
        <w:spacing w:after="0" w:line="240" w:lineRule="auto"/>
        <w:jc w:val="both"/>
        <w:rPr>
          <w:rFonts w:ascii="Trebuchet MS" w:hAnsi="Trebuchet MS" w:cs="Arial"/>
          <w:iCs/>
          <w:color w:val="002060"/>
        </w:rPr>
      </w:pPr>
      <w:r w:rsidRPr="00C047AD">
        <w:rPr>
          <w:rFonts w:ascii="Trebuchet MS" w:hAnsi="Trebuchet MS" w:cs="Arial"/>
          <w:iCs/>
          <w:color w:val="002060"/>
        </w:rPr>
        <w:t>va</w:t>
      </w:r>
      <w:r w:rsidR="0041794C" w:rsidRPr="00C047AD">
        <w:rPr>
          <w:rFonts w:ascii="Trebuchet MS" w:hAnsi="Trebuchet MS" w:cs="Arial"/>
          <w:iCs/>
          <w:color w:val="002060"/>
        </w:rPr>
        <w:t xml:space="preserve"> fi implica</w:t>
      </w:r>
      <w:r w:rsidRPr="00C047AD">
        <w:rPr>
          <w:rFonts w:ascii="Trebuchet MS" w:hAnsi="Trebuchet MS" w:cs="Arial"/>
          <w:iCs/>
          <w:color w:val="002060"/>
        </w:rPr>
        <w:t xml:space="preserve">t </w:t>
      </w:r>
      <w:r w:rsidR="0041794C" w:rsidRPr="00C047AD">
        <w:rPr>
          <w:rFonts w:ascii="Trebuchet MS" w:hAnsi="Trebuchet MS" w:cs="Arial"/>
          <w:iCs/>
          <w:color w:val="002060"/>
        </w:rPr>
        <w:t xml:space="preserve">în derularea activităților prevăzute prin proiect și destinate grupului țintă – </w:t>
      </w:r>
      <w:r w:rsidR="008056E3" w:rsidRPr="00C047AD">
        <w:rPr>
          <w:rFonts w:ascii="Trebuchet MS" w:hAnsi="Trebuchet MS" w:cs="Arial"/>
          <w:iCs/>
          <w:color w:val="002060"/>
        </w:rPr>
        <w:t>ante</w:t>
      </w:r>
      <w:r w:rsidR="0041794C" w:rsidRPr="00C047AD">
        <w:rPr>
          <w:rFonts w:ascii="Trebuchet MS" w:hAnsi="Trebuchet MS" w:cs="Arial"/>
          <w:iCs/>
          <w:color w:val="002060"/>
        </w:rPr>
        <w:t xml:space="preserve">preșcolari și/sau părinți/tutori ai </w:t>
      </w:r>
      <w:r w:rsidR="008056E3" w:rsidRPr="00C047AD">
        <w:rPr>
          <w:rFonts w:ascii="Trebuchet MS" w:hAnsi="Trebuchet MS" w:cs="Arial"/>
          <w:iCs/>
          <w:color w:val="002060"/>
        </w:rPr>
        <w:t>ante</w:t>
      </w:r>
      <w:r w:rsidR="0041794C" w:rsidRPr="00C047AD">
        <w:rPr>
          <w:rFonts w:ascii="Trebuchet MS" w:hAnsi="Trebuchet MS" w:cs="Arial"/>
          <w:iCs/>
          <w:color w:val="002060"/>
        </w:rPr>
        <w:t>preșcolarilor.</w:t>
      </w:r>
    </w:p>
    <w:p w14:paraId="373C3207" w14:textId="77777777" w:rsidR="00072D0C" w:rsidRPr="00C047AD" w:rsidRDefault="00072D0C" w:rsidP="00971A32">
      <w:pPr>
        <w:spacing w:after="0" w:line="240" w:lineRule="auto"/>
        <w:jc w:val="both"/>
        <w:rPr>
          <w:rFonts w:ascii="Trebuchet MS" w:eastAsia="Calibri" w:hAnsi="Trebuchet MS" w:cs="Arial"/>
          <w:color w:val="002060"/>
        </w:rPr>
      </w:pPr>
    </w:p>
    <w:p w14:paraId="5F23062A" w14:textId="67EAD6B8" w:rsidR="0041794C" w:rsidRPr="00C047AD" w:rsidRDefault="0041794C" w:rsidP="00971A32">
      <w:pPr>
        <w:spacing w:after="0" w:line="240" w:lineRule="auto"/>
        <w:jc w:val="both"/>
        <w:rPr>
          <w:rFonts w:ascii="Trebuchet MS" w:eastAsia="Calibri" w:hAnsi="Trebuchet MS" w:cs="Arial"/>
          <w:color w:val="002060"/>
        </w:rPr>
      </w:pPr>
      <w:r w:rsidRPr="00C047AD">
        <w:rPr>
          <w:rFonts w:ascii="Trebuchet MS" w:eastAsia="Calibri" w:hAnsi="Trebuchet MS" w:cs="Arial"/>
          <w:color w:val="002060"/>
        </w:rPr>
        <w:t xml:space="preserve">Personalul didactic </w:t>
      </w:r>
      <w:r w:rsidRPr="00C047AD">
        <w:rPr>
          <w:rFonts w:ascii="Trebuchet MS" w:hAnsi="Trebuchet MS" w:cs="Arial"/>
          <w:iCs/>
          <w:color w:val="002060"/>
        </w:rPr>
        <w:t xml:space="preserve">din </w:t>
      </w:r>
      <w:r w:rsidR="008056E3" w:rsidRPr="00C047AD">
        <w:rPr>
          <w:rFonts w:ascii="Trebuchet MS" w:hAnsi="Trebuchet MS" w:cs="Arial"/>
          <w:iCs/>
          <w:color w:val="002060"/>
        </w:rPr>
        <w:t>învățământul preuniversitar de nivel antepreșcolar</w:t>
      </w:r>
      <w:r w:rsidR="008056E3" w:rsidRPr="00C047AD">
        <w:rPr>
          <w:rFonts w:ascii="Trebuchet MS" w:hAnsi="Trebuchet MS" w:cs="Arial"/>
          <w:b/>
          <w:i/>
          <w:iCs/>
          <w:color w:val="002060"/>
        </w:rPr>
        <w:t xml:space="preserve"> </w:t>
      </w:r>
      <w:r w:rsidRPr="00C047AD">
        <w:rPr>
          <w:rFonts w:ascii="Trebuchet MS" w:hAnsi="Trebuchet MS" w:cs="Arial"/>
          <w:iCs/>
          <w:color w:val="002060"/>
        </w:rPr>
        <w:t>va fi susținut în calitate de grup țintă în proiect, urmând ca, ulterior să dețină calitatea de experți care vor derula activități educaționale în cadrul proiectului.</w:t>
      </w:r>
    </w:p>
    <w:p w14:paraId="4A275FD0" w14:textId="77777777" w:rsidR="0041794C" w:rsidRPr="00C047AD" w:rsidRDefault="0041794C" w:rsidP="00971A32">
      <w:pPr>
        <w:spacing w:after="0" w:line="240" w:lineRule="auto"/>
        <w:jc w:val="both"/>
        <w:rPr>
          <w:rFonts w:ascii="Trebuchet MS" w:eastAsia="Calibri" w:hAnsi="Trebuchet MS" w:cs="Arial"/>
          <w:color w:val="002060"/>
        </w:rPr>
      </w:pPr>
    </w:p>
    <w:p w14:paraId="45FAA4DD" w14:textId="7ECF7C3F" w:rsidR="004475E3" w:rsidRPr="00C047AD" w:rsidRDefault="00ED56E2" w:rsidP="000501DC">
      <w:pPr>
        <w:pStyle w:val="Listparagraf"/>
        <w:numPr>
          <w:ilvl w:val="0"/>
          <w:numId w:val="19"/>
        </w:numPr>
        <w:spacing w:after="0" w:line="240" w:lineRule="auto"/>
        <w:ind w:left="450" w:hanging="450"/>
        <w:jc w:val="both"/>
        <w:rPr>
          <w:rFonts w:ascii="Trebuchet MS" w:hAnsi="Trebuchet MS" w:cs="Arial"/>
          <w:b/>
          <w:iCs/>
          <w:color w:val="002060"/>
        </w:rPr>
      </w:pPr>
      <w:r w:rsidRPr="00C047AD">
        <w:rPr>
          <w:rFonts w:ascii="Trebuchet MS" w:hAnsi="Trebuchet MS" w:cs="Arial"/>
          <w:b/>
          <w:i/>
          <w:iCs/>
          <w:color w:val="002060"/>
        </w:rPr>
        <w:t>m</w:t>
      </w:r>
      <w:r w:rsidR="004475E3" w:rsidRPr="00C047AD">
        <w:rPr>
          <w:rFonts w:ascii="Trebuchet MS" w:hAnsi="Trebuchet MS" w:cs="Arial"/>
          <w:b/>
          <w:i/>
          <w:iCs/>
          <w:color w:val="002060"/>
        </w:rPr>
        <w:t>anageri din învățământul preuniversitar de nivel antepreșcolar (ISCED 0)</w:t>
      </w:r>
      <w:r w:rsidR="004475E3" w:rsidRPr="00C047AD">
        <w:rPr>
          <w:rFonts w:ascii="Trebuchet MS" w:hAnsi="Trebuchet MS" w:cs="Arial"/>
          <w:b/>
          <w:iCs/>
          <w:color w:val="002060"/>
        </w:rPr>
        <w:t xml:space="preserve"> trebuie să îndeplinească CUMULATIV următoarele condiții:</w:t>
      </w:r>
    </w:p>
    <w:p w14:paraId="3B9387EE" w14:textId="77777777" w:rsidR="004475E3" w:rsidRPr="00C047AD" w:rsidRDefault="004475E3" w:rsidP="00971A32">
      <w:pPr>
        <w:pStyle w:val="Listparagraf"/>
        <w:spacing w:after="0" w:line="240" w:lineRule="auto"/>
        <w:ind w:left="450"/>
        <w:jc w:val="both"/>
        <w:rPr>
          <w:rFonts w:ascii="Trebuchet MS" w:hAnsi="Trebuchet MS" w:cs="Arial"/>
          <w:b/>
          <w:iCs/>
          <w:color w:val="002060"/>
        </w:rPr>
      </w:pPr>
    </w:p>
    <w:p w14:paraId="179A0820" w14:textId="07783374" w:rsidR="004475E3" w:rsidRPr="00C047AD" w:rsidRDefault="007E6F40" w:rsidP="00021A92">
      <w:pPr>
        <w:pStyle w:val="Listparagraf"/>
        <w:numPr>
          <w:ilvl w:val="0"/>
          <w:numId w:val="18"/>
        </w:numPr>
        <w:spacing w:after="0" w:line="240" w:lineRule="auto"/>
        <w:jc w:val="both"/>
        <w:rPr>
          <w:rFonts w:ascii="Trebuchet MS" w:hAnsi="Trebuchet MS" w:cs="Arial"/>
          <w:iCs/>
          <w:color w:val="002060"/>
        </w:rPr>
      </w:pPr>
      <w:r w:rsidRPr="00C047AD">
        <w:rPr>
          <w:rFonts w:ascii="Trebuchet MS" w:hAnsi="Trebuchet MS" w:cs="Arial"/>
          <w:iCs/>
          <w:color w:val="002060"/>
        </w:rPr>
        <w:t>sunt</w:t>
      </w:r>
      <w:r w:rsidR="004475E3" w:rsidRPr="00C047AD">
        <w:rPr>
          <w:rFonts w:ascii="Trebuchet MS" w:hAnsi="Trebuchet MS" w:cs="Arial"/>
          <w:iCs/>
          <w:color w:val="002060"/>
        </w:rPr>
        <w:t xml:space="preserve"> </w:t>
      </w:r>
      <w:r w:rsidRPr="00C047AD">
        <w:rPr>
          <w:rFonts w:ascii="Trebuchet MS" w:hAnsi="Trebuchet MS" w:cs="Arial"/>
          <w:iCs/>
          <w:color w:val="002060"/>
        </w:rPr>
        <w:t>angajați</w:t>
      </w:r>
      <w:r w:rsidR="004475E3" w:rsidRPr="00C047AD">
        <w:rPr>
          <w:rFonts w:ascii="Trebuchet MS" w:hAnsi="Trebuchet MS" w:cs="Arial"/>
          <w:iCs/>
          <w:color w:val="002060"/>
        </w:rPr>
        <w:t xml:space="preserve"> într-o instituție de educație de nivel antepreșcolar</w:t>
      </w:r>
      <w:r w:rsidRPr="00C047AD">
        <w:rPr>
          <w:rFonts w:ascii="Trebuchet MS" w:hAnsi="Trebuchet MS" w:cs="Arial"/>
          <w:iCs/>
          <w:color w:val="002060"/>
        </w:rPr>
        <w:t>/</w:t>
      </w:r>
      <w:r w:rsidR="004475E3" w:rsidRPr="00C047AD">
        <w:rPr>
          <w:rFonts w:ascii="Trebuchet MS" w:hAnsi="Trebuchet MS" w:cs="Arial"/>
          <w:iCs/>
          <w:color w:val="002060"/>
        </w:rPr>
        <w:t>ISJ localizate în regiunea de dezvoltare vizată prin proiect sau dețin experiență profesională specifică în domeniul educației de acest nivel;</w:t>
      </w:r>
    </w:p>
    <w:p w14:paraId="0B366CE0" w14:textId="13907293" w:rsidR="004475E3" w:rsidRPr="00C047AD" w:rsidRDefault="004475E3" w:rsidP="00021A92">
      <w:pPr>
        <w:pStyle w:val="Listparagraf"/>
        <w:numPr>
          <w:ilvl w:val="0"/>
          <w:numId w:val="18"/>
        </w:numPr>
        <w:spacing w:after="0" w:line="240" w:lineRule="auto"/>
        <w:jc w:val="both"/>
        <w:rPr>
          <w:rFonts w:ascii="Trebuchet MS" w:hAnsi="Trebuchet MS" w:cs="Arial"/>
          <w:iCs/>
          <w:color w:val="002060"/>
        </w:rPr>
      </w:pPr>
      <w:r w:rsidRPr="00C047AD">
        <w:rPr>
          <w:rFonts w:ascii="Trebuchet MS" w:hAnsi="Trebuchet MS" w:cs="Arial"/>
          <w:iCs/>
          <w:color w:val="002060"/>
        </w:rPr>
        <w:t>vor fi implica</w:t>
      </w:r>
      <w:r w:rsidR="007E6F40" w:rsidRPr="00C047AD">
        <w:rPr>
          <w:rFonts w:ascii="Trebuchet MS" w:hAnsi="Trebuchet MS" w:cs="Arial"/>
          <w:iCs/>
          <w:color w:val="002060"/>
        </w:rPr>
        <w:t>ți</w:t>
      </w:r>
      <w:r w:rsidRPr="00C047AD">
        <w:rPr>
          <w:rFonts w:ascii="Trebuchet MS" w:hAnsi="Trebuchet MS" w:cs="Arial"/>
          <w:iCs/>
          <w:color w:val="002060"/>
        </w:rPr>
        <w:t xml:space="preserve"> în derularea activităților prevăzute prin proiect și destinate grupului țintă – antepreșcolari și/sau părinți/tutori ai antepreșcolarilor.</w:t>
      </w:r>
    </w:p>
    <w:p w14:paraId="1A1ACC90" w14:textId="77777777" w:rsidR="00072D0C" w:rsidRPr="00C047AD" w:rsidRDefault="00072D0C" w:rsidP="00971A32">
      <w:pPr>
        <w:spacing w:after="0" w:line="240" w:lineRule="auto"/>
        <w:jc w:val="both"/>
        <w:rPr>
          <w:rFonts w:ascii="Trebuchet MS" w:eastAsia="Calibri" w:hAnsi="Trebuchet MS" w:cs="Arial"/>
          <w:color w:val="002060"/>
        </w:rPr>
      </w:pPr>
    </w:p>
    <w:p w14:paraId="41FB7829" w14:textId="1B580093" w:rsidR="004475E3" w:rsidRPr="00C047AD" w:rsidRDefault="00DE1556" w:rsidP="00971A32">
      <w:pPr>
        <w:spacing w:after="0" w:line="240" w:lineRule="auto"/>
        <w:jc w:val="both"/>
        <w:rPr>
          <w:rFonts w:ascii="Trebuchet MS" w:hAnsi="Trebuchet MS" w:cs="Arial"/>
          <w:iCs/>
          <w:color w:val="002060"/>
        </w:rPr>
      </w:pPr>
      <w:r w:rsidRPr="00C047AD">
        <w:rPr>
          <w:rFonts w:ascii="Trebuchet MS" w:eastAsia="Calibri" w:hAnsi="Trebuchet MS" w:cs="Arial"/>
          <w:color w:val="002060"/>
        </w:rPr>
        <w:t>M</w:t>
      </w:r>
      <w:r w:rsidR="007E6F40" w:rsidRPr="00C047AD">
        <w:rPr>
          <w:rFonts w:ascii="Trebuchet MS" w:eastAsia="Calibri" w:hAnsi="Trebuchet MS" w:cs="Arial"/>
          <w:color w:val="002060"/>
        </w:rPr>
        <w:t>anageri</w:t>
      </w:r>
      <w:r w:rsidRPr="00C047AD">
        <w:rPr>
          <w:rFonts w:ascii="Trebuchet MS" w:eastAsia="Calibri" w:hAnsi="Trebuchet MS" w:cs="Arial"/>
          <w:color w:val="002060"/>
        </w:rPr>
        <w:t>i</w:t>
      </w:r>
      <w:r w:rsidR="004475E3" w:rsidRPr="00C047AD">
        <w:rPr>
          <w:rFonts w:ascii="Trebuchet MS" w:eastAsia="Calibri" w:hAnsi="Trebuchet MS" w:cs="Arial"/>
          <w:color w:val="002060"/>
        </w:rPr>
        <w:t xml:space="preserve"> </w:t>
      </w:r>
      <w:r w:rsidR="004475E3" w:rsidRPr="00C047AD">
        <w:rPr>
          <w:rFonts w:ascii="Trebuchet MS" w:hAnsi="Trebuchet MS" w:cs="Arial"/>
          <w:iCs/>
          <w:color w:val="002060"/>
        </w:rPr>
        <w:t>din învățământul preuniversitar de nivel antepreșcolar</w:t>
      </w:r>
      <w:r w:rsidR="004475E3" w:rsidRPr="00C047AD">
        <w:rPr>
          <w:rFonts w:ascii="Trebuchet MS" w:hAnsi="Trebuchet MS" w:cs="Arial"/>
          <w:b/>
          <w:i/>
          <w:iCs/>
          <w:color w:val="002060"/>
        </w:rPr>
        <w:t xml:space="preserve"> </w:t>
      </w:r>
      <w:r w:rsidRPr="00C047AD">
        <w:rPr>
          <w:rFonts w:ascii="Trebuchet MS" w:hAnsi="Trebuchet MS" w:cs="Arial"/>
          <w:iCs/>
          <w:color w:val="002060"/>
        </w:rPr>
        <w:t>vor</w:t>
      </w:r>
      <w:r w:rsidR="004475E3" w:rsidRPr="00C047AD">
        <w:rPr>
          <w:rFonts w:ascii="Trebuchet MS" w:hAnsi="Trebuchet MS" w:cs="Arial"/>
          <w:iCs/>
          <w:color w:val="002060"/>
        </w:rPr>
        <w:t xml:space="preserve"> fi susținu</w:t>
      </w:r>
      <w:r w:rsidRPr="00C047AD">
        <w:rPr>
          <w:rFonts w:ascii="Trebuchet MS" w:hAnsi="Trebuchet MS" w:cs="Arial"/>
          <w:iCs/>
          <w:color w:val="002060"/>
        </w:rPr>
        <w:t>ți</w:t>
      </w:r>
      <w:r w:rsidR="004475E3" w:rsidRPr="00C047AD">
        <w:rPr>
          <w:rFonts w:ascii="Trebuchet MS" w:hAnsi="Trebuchet MS" w:cs="Arial"/>
          <w:iCs/>
          <w:color w:val="002060"/>
        </w:rPr>
        <w:t xml:space="preserve"> în calitate de grup țintă în proiect, urmând ca, ulterior să dețină calitatea de experți care vor derula activități educaționale în cadrul proiectului.</w:t>
      </w:r>
    </w:p>
    <w:p w14:paraId="67AF7C9F" w14:textId="77777777" w:rsidR="00F6610C" w:rsidRPr="00C047AD" w:rsidRDefault="00F6610C" w:rsidP="00971A32">
      <w:pPr>
        <w:spacing w:after="0" w:line="240" w:lineRule="auto"/>
        <w:jc w:val="both"/>
        <w:rPr>
          <w:rFonts w:ascii="Trebuchet MS" w:eastAsia="Calibri" w:hAnsi="Trebuchet MS" w:cs="Arial"/>
          <w:color w:val="002060"/>
        </w:rPr>
      </w:pPr>
    </w:p>
    <w:p w14:paraId="11564412" w14:textId="33ACF3C7" w:rsidR="003477FE" w:rsidRPr="00C047AD" w:rsidRDefault="00ED56E2" w:rsidP="000501DC">
      <w:pPr>
        <w:pStyle w:val="Listparagraf"/>
        <w:numPr>
          <w:ilvl w:val="0"/>
          <w:numId w:val="19"/>
        </w:numPr>
        <w:autoSpaceDE w:val="0"/>
        <w:autoSpaceDN w:val="0"/>
        <w:adjustRightInd w:val="0"/>
        <w:spacing w:after="0" w:line="240" w:lineRule="auto"/>
        <w:ind w:left="450" w:hanging="450"/>
        <w:jc w:val="both"/>
        <w:rPr>
          <w:rFonts w:ascii="Trebuchet MS" w:hAnsi="Trebuchet MS" w:cs="Arial"/>
          <w:iCs/>
          <w:color w:val="002060"/>
        </w:rPr>
      </w:pPr>
      <w:r w:rsidRPr="00C047AD">
        <w:rPr>
          <w:rFonts w:ascii="Trebuchet MS" w:hAnsi="Trebuchet MS" w:cs="Arial"/>
          <w:b/>
          <w:i/>
          <w:iCs/>
          <w:color w:val="002060"/>
        </w:rPr>
        <w:t>e</w:t>
      </w:r>
      <w:r w:rsidR="003477FE" w:rsidRPr="00C047AD">
        <w:rPr>
          <w:rFonts w:ascii="Trebuchet MS" w:hAnsi="Trebuchet MS" w:cs="Arial"/>
          <w:b/>
          <w:i/>
          <w:iCs/>
          <w:color w:val="002060"/>
        </w:rPr>
        <w:t>xperți in dezvoltarea curricular</w:t>
      </w:r>
      <w:r w:rsidR="00E54E92" w:rsidRPr="00C047AD">
        <w:rPr>
          <w:rFonts w:ascii="Trebuchet MS" w:hAnsi="Trebuchet MS" w:cs="Arial"/>
          <w:b/>
          <w:i/>
          <w:iCs/>
          <w:color w:val="002060"/>
        </w:rPr>
        <w:t>ă</w:t>
      </w:r>
      <w:r w:rsidR="003477FE" w:rsidRPr="00C047AD">
        <w:rPr>
          <w:rFonts w:ascii="Trebuchet MS" w:hAnsi="Trebuchet MS" w:cs="Arial"/>
          <w:b/>
          <w:i/>
          <w:iCs/>
          <w:color w:val="002060"/>
        </w:rPr>
        <w:t xml:space="preserve">, autori de manuale școlare sau alte auxiliare didactice (inclusiv în format digital) pentru învățământul preuniversitar </w:t>
      </w:r>
      <w:r w:rsidR="003477FE" w:rsidRPr="00C047AD">
        <w:rPr>
          <w:rFonts w:ascii="Trebuchet MS" w:hAnsi="Trebuchet MS" w:cs="Arial"/>
          <w:b/>
          <w:i/>
          <w:color w:val="002060"/>
        </w:rPr>
        <w:t>antepre</w:t>
      </w:r>
      <w:r w:rsidR="00E54E92" w:rsidRPr="00C047AD">
        <w:rPr>
          <w:rFonts w:ascii="Trebuchet MS" w:hAnsi="Trebuchet MS" w:cs="Arial"/>
          <w:b/>
          <w:i/>
          <w:color w:val="002060"/>
        </w:rPr>
        <w:t>ș</w:t>
      </w:r>
      <w:r w:rsidR="003477FE" w:rsidRPr="00C047AD">
        <w:rPr>
          <w:rFonts w:ascii="Trebuchet MS" w:hAnsi="Trebuchet MS" w:cs="Arial"/>
          <w:b/>
          <w:i/>
          <w:color w:val="002060"/>
        </w:rPr>
        <w:t xml:space="preserve">colar (ISCED 0) </w:t>
      </w:r>
      <w:r w:rsidR="003477FE" w:rsidRPr="00C047AD">
        <w:rPr>
          <w:rFonts w:ascii="Trebuchet MS" w:hAnsi="Trebuchet MS" w:cs="Arial"/>
          <w:b/>
          <w:iCs/>
          <w:color w:val="002060"/>
        </w:rPr>
        <w:t>trebuie să îndeplinească CUMULATIV următoarele condiții:</w:t>
      </w:r>
    </w:p>
    <w:p w14:paraId="357E0E41" w14:textId="77777777" w:rsidR="003477FE" w:rsidRPr="00C047AD" w:rsidRDefault="003477FE" w:rsidP="00971A32">
      <w:pPr>
        <w:pStyle w:val="Listparagraf"/>
        <w:spacing w:after="0" w:line="240" w:lineRule="auto"/>
        <w:ind w:left="450"/>
        <w:jc w:val="both"/>
        <w:rPr>
          <w:rFonts w:ascii="Trebuchet MS" w:hAnsi="Trebuchet MS" w:cs="Arial"/>
          <w:b/>
          <w:iCs/>
          <w:color w:val="002060"/>
        </w:rPr>
      </w:pPr>
    </w:p>
    <w:p w14:paraId="3FF5916E" w14:textId="7D853A05" w:rsidR="003477FE" w:rsidRPr="00C047AD" w:rsidRDefault="003477FE" w:rsidP="007F11AE">
      <w:pPr>
        <w:pStyle w:val="Listparagraf"/>
        <w:numPr>
          <w:ilvl w:val="0"/>
          <w:numId w:val="18"/>
        </w:numPr>
        <w:spacing w:after="0" w:line="240" w:lineRule="auto"/>
        <w:jc w:val="both"/>
        <w:rPr>
          <w:rFonts w:ascii="Trebuchet MS" w:hAnsi="Trebuchet MS" w:cs="Calibri"/>
          <w:iCs/>
          <w:color w:val="0F243E" w:themeColor="text2" w:themeShade="80"/>
        </w:rPr>
      </w:pPr>
      <w:r w:rsidRPr="00C047AD">
        <w:rPr>
          <w:rFonts w:ascii="Trebuchet MS" w:hAnsi="Trebuchet MS" w:cs="Arial"/>
          <w:iCs/>
          <w:color w:val="002060"/>
        </w:rPr>
        <w:t xml:space="preserve">este angajat într-o instituție de educație de nivel antepreșcolar localizată în regiunea de dezvoltare vizată prin proiect sau deține experiență profesională specifică în domeniul </w:t>
      </w:r>
      <w:r w:rsidR="00112D37" w:rsidRPr="00C047AD">
        <w:rPr>
          <w:rFonts w:ascii="Trebuchet MS" w:hAnsi="Trebuchet MS" w:cs="Arial"/>
          <w:iCs/>
          <w:color w:val="002060"/>
        </w:rPr>
        <w:t xml:space="preserve">dezvoltării curriculare, autorat de manuale școlare sau alte auxiliare didactice (inclusiv în format digital) pentru învățământul preuniversitar </w:t>
      </w:r>
      <w:r w:rsidR="00112D37" w:rsidRPr="00C047AD">
        <w:rPr>
          <w:rFonts w:ascii="Trebuchet MS" w:hAnsi="Trebuchet MS" w:cs="Arial"/>
          <w:color w:val="002060"/>
        </w:rPr>
        <w:t>antepreșcolar</w:t>
      </w:r>
      <w:r w:rsidR="007F11AE" w:rsidRPr="00C047AD">
        <w:rPr>
          <w:rFonts w:ascii="Trebuchet MS" w:hAnsi="Trebuchet MS" w:cs="Arial"/>
          <w:color w:val="002060"/>
        </w:rPr>
        <w:t xml:space="preserve"> </w:t>
      </w:r>
      <w:r w:rsidR="007F11AE" w:rsidRPr="00C047AD">
        <w:rPr>
          <w:rFonts w:ascii="Trebuchet MS" w:hAnsi="Trebuchet MS" w:cs="TimesNewRomanPSMT"/>
          <w:color w:val="0F243E" w:themeColor="text2" w:themeShade="80"/>
        </w:rPr>
        <w:t>(experiența profesională specifică acceptată are în vedere și atribuții îndeplinite la nivelul unităților școlare, la nivel de inspectorat școlar județean/case ale corpului didactic/MENîn legătură cu domeniul curriculum-ului pentru nivel antepreșcolar)</w:t>
      </w:r>
      <w:r w:rsidR="007F11AE" w:rsidRPr="00C047AD">
        <w:rPr>
          <w:rFonts w:ascii="Trebuchet MS" w:hAnsi="Trebuchet MS" w:cs="Calibri"/>
          <w:iCs/>
          <w:color w:val="0F243E" w:themeColor="text2" w:themeShade="80"/>
        </w:rPr>
        <w:t>;</w:t>
      </w:r>
    </w:p>
    <w:p w14:paraId="4AD8FD2E" w14:textId="4FB1A7F9" w:rsidR="003477FE" w:rsidRPr="00C047AD" w:rsidRDefault="003477FE" w:rsidP="00021A92">
      <w:pPr>
        <w:pStyle w:val="Listparagraf"/>
        <w:numPr>
          <w:ilvl w:val="0"/>
          <w:numId w:val="18"/>
        </w:numPr>
        <w:spacing w:after="0" w:line="240" w:lineRule="auto"/>
        <w:jc w:val="both"/>
        <w:rPr>
          <w:rFonts w:ascii="Trebuchet MS" w:hAnsi="Trebuchet MS" w:cs="Arial"/>
          <w:iCs/>
          <w:color w:val="002060"/>
        </w:rPr>
      </w:pPr>
      <w:r w:rsidRPr="00C047AD">
        <w:rPr>
          <w:rFonts w:ascii="Trebuchet MS" w:hAnsi="Trebuchet MS" w:cs="Arial"/>
          <w:iCs/>
          <w:color w:val="002060"/>
        </w:rPr>
        <w:t xml:space="preserve">va fi implicat în derularea activităților </w:t>
      </w:r>
      <w:r w:rsidR="00112D37" w:rsidRPr="00C047AD">
        <w:rPr>
          <w:rFonts w:ascii="Trebuchet MS" w:hAnsi="Trebuchet MS" w:cs="Arial"/>
          <w:iCs/>
          <w:color w:val="002060"/>
        </w:rPr>
        <w:t>de dezvoltare curriculară sau a altor auxiliare didactice adresate educației antepreșcolarilor din creșe</w:t>
      </w:r>
      <w:r w:rsidRPr="00C047AD">
        <w:rPr>
          <w:rFonts w:ascii="Trebuchet MS" w:hAnsi="Trebuchet MS" w:cs="Arial"/>
          <w:iCs/>
          <w:color w:val="002060"/>
        </w:rPr>
        <w:t>.</w:t>
      </w:r>
    </w:p>
    <w:p w14:paraId="359E4A1B" w14:textId="77777777" w:rsidR="00DE041B" w:rsidRPr="00C047AD" w:rsidRDefault="00DE041B" w:rsidP="00971A32">
      <w:pPr>
        <w:pStyle w:val="Listparagraf"/>
        <w:spacing w:after="0" w:line="240" w:lineRule="auto"/>
        <w:ind w:left="360"/>
        <w:jc w:val="both"/>
        <w:rPr>
          <w:rFonts w:ascii="Trebuchet MS" w:hAnsi="Trebuchet MS" w:cs="Arial"/>
          <w:iCs/>
          <w:color w:val="002060"/>
        </w:rPr>
      </w:pPr>
    </w:p>
    <w:p w14:paraId="01D1AE32" w14:textId="5AFE5898" w:rsidR="00DE041B" w:rsidRPr="00C047AD" w:rsidRDefault="00ED56E2" w:rsidP="000501DC">
      <w:pPr>
        <w:pStyle w:val="Listparagraf"/>
        <w:numPr>
          <w:ilvl w:val="0"/>
          <w:numId w:val="19"/>
        </w:numPr>
        <w:autoSpaceDE w:val="0"/>
        <w:autoSpaceDN w:val="0"/>
        <w:adjustRightInd w:val="0"/>
        <w:spacing w:after="0" w:line="240" w:lineRule="auto"/>
        <w:jc w:val="both"/>
        <w:rPr>
          <w:rFonts w:ascii="Trebuchet MS" w:hAnsi="Trebuchet MS" w:cs="Arial"/>
          <w:b/>
          <w:i/>
          <w:iCs/>
          <w:color w:val="002060"/>
        </w:rPr>
      </w:pPr>
      <w:r w:rsidRPr="00C047AD">
        <w:rPr>
          <w:rFonts w:ascii="Trebuchet MS" w:hAnsi="Trebuchet MS" w:cs="Arial"/>
          <w:b/>
          <w:i/>
          <w:iCs/>
          <w:color w:val="002060"/>
        </w:rPr>
        <w:t>p</w:t>
      </w:r>
      <w:r w:rsidR="00DE041B" w:rsidRPr="00C047AD">
        <w:rPr>
          <w:rFonts w:ascii="Trebuchet MS" w:hAnsi="Trebuchet MS" w:cs="Arial"/>
          <w:b/>
          <w:i/>
          <w:iCs/>
          <w:color w:val="002060"/>
        </w:rPr>
        <w:t xml:space="preserve">ersonalul partenerilor sociali în educație, inclusiv din ONG-uri </w:t>
      </w:r>
      <w:r w:rsidR="00DE041B" w:rsidRPr="00C047AD">
        <w:rPr>
          <w:rFonts w:ascii="Trebuchet MS" w:hAnsi="Trebuchet MS" w:cs="Arial"/>
          <w:b/>
          <w:iCs/>
          <w:color w:val="002060"/>
        </w:rPr>
        <w:t>trebuie să îndeplinească CUMULATIV următoarele condiții:</w:t>
      </w:r>
    </w:p>
    <w:p w14:paraId="64146132" w14:textId="77777777" w:rsidR="00DE041B" w:rsidRPr="00C047AD" w:rsidRDefault="00DE041B" w:rsidP="00971A32">
      <w:pPr>
        <w:pStyle w:val="Listparagraf"/>
        <w:spacing w:after="0" w:line="240" w:lineRule="auto"/>
        <w:ind w:left="450"/>
        <w:jc w:val="both"/>
        <w:rPr>
          <w:rFonts w:ascii="Trebuchet MS" w:hAnsi="Trebuchet MS" w:cs="Arial"/>
          <w:b/>
          <w:iCs/>
          <w:color w:val="002060"/>
        </w:rPr>
      </w:pPr>
    </w:p>
    <w:p w14:paraId="7CE19B5F" w14:textId="509149D4" w:rsidR="00DE041B" w:rsidRPr="00C047AD" w:rsidRDefault="00DE041B" w:rsidP="00021A92">
      <w:pPr>
        <w:pStyle w:val="Listparagraf"/>
        <w:numPr>
          <w:ilvl w:val="0"/>
          <w:numId w:val="18"/>
        </w:numPr>
        <w:spacing w:after="0" w:line="240" w:lineRule="auto"/>
        <w:jc w:val="both"/>
        <w:rPr>
          <w:rFonts w:ascii="Trebuchet MS" w:hAnsi="Trebuchet MS" w:cs="Arial"/>
          <w:iCs/>
          <w:color w:val="002060"/>
        </w:rPr>
      </w:pPr>
      <w:r w:rsidRPr="00C047AD">
        <w:rPr>
          <w:rFonts w:ascii="Trebuchet MS" w:hAnsi="Trebuchet MS" w:cs="Arial"/>
          <w:iCs/>
          <w:color w:val="002060"/>
        </w:rPr>
        <w:t>este angajat într-o instituție/entitate/ONG localizată în regiunea de dezvoltare vizată prin proiect care a dezvoltat anterior cel puțin un parteneriat în domeniul educației antepreșcolare (cu o creșă);</w:t>
      </w:r>
    </w:p>
    <w:p w14:paraId="7612850B" w14:textId="77777777" w:rsidR="00DE041B" w:rsidRPr="00C047AD" w:rsidRDefault="00DE041B" w:rsidP="00021A92">
      <w:pPr>
        <w:pStyle w:val="Listparagraf"/>
        <w:numPr>
          <w:ilvl w:val="0"/>
          <w:numId w:val="18"/>
        </w:numPr>
        <w:spacing w:after="0" w:line="240" w:lineRule="auto"/>
        <w:jc w:val="both"/>
        <w:rPr>
          <w:rFonts w:ascii="Trebuchet MS" w:hAnsi="Trebuchet MS" w:cs="Arial"/>
          <w:iCs/>
          <w:color w:val="002060"/>
        </w:rPr>
      </w:pPr>
      <w:r w:rsidRPr="00C047AD">
        <w:rPr>
          <w:rFonts w:ascii="Trebuchet MS" w:hAnsi="Trebuchet MS" w:cs="Arial"/>
          <w:iCs/>
          <w:color w:val="002060"/>
        </w:rPr>
        <w:lastRenderedPageBreak/>
        <w:t>va fi implicat în derularea activităților prevăzute prin proiect și destinate grupului țintă – antepreșcolari și/sau părinți/tutori ai antepreșcolarilor.</w:t>
      </w:r>
    </w:p>
    <w:p w14:paraId="3F86E8D0" w14:textId="11267CE4" w:rsidR="00DE041B" w:rsidRPr="00C047AD" w:rsidRDefault="00DE041B" w:rsidP="00971A32">
      <w:pPr>
        <w:autoSpaceDE w:val="0"/>
        <w:autoSpaceDN w:val="0"/>
        <w:adjustRightInd w:val="0"/>
        <w:spacing w:after="0" w:line="240" w:lineRule="auto"/>
        <w:jc w:val="both"/>
        <w:rPr>
          <w:rFonts w:ascii="Trebuchet MS" w:hAnsi="Trebuchet MS" w:cs="Arial"/>
          <w:iCs/>
          <w:color w:val="002060"/>
        </w:rPr>
      </w:pPr>
      <w:r w:rsidRPr="00C047AD">
        <w:rPr>
          <w:rFonts w:ascii="Trebuchet MS" w:hAnsi="Trebuchet MS" w:cs="Arial"/>
          <w:iCs/>
          <w:color w:val="002060"/>
        </w:rPr>
        <w:t>Personalul partenerilor sociali în educație, inclusiv din ONG-uri va fi susținut în calitate de grup țintă în proiect, urmând ca, ulterior să dețină calitatea de experți care vor derula activități educaționale în cadrul proiectului.</w:t>
      </w:r>
    </w:p>
    <w:p w14:paraId="1F423DE2" w14:textId="77777777" w:rsidR="000501DC" w:rsidRPr="00C047AD" w:rsidRDefault="000501DC" w:rsidP="00971A32">
      <w:pPr>
        <w:autoSpaceDE w:val="0"/>
        <w:autoSpaceDN w:val="0"/>
        <w:adjustRightInd w:val="0"/>
        <w:spacing w:after="0" w:line="240" w:lineRule="auto"/>
        <w:jc w:val="both"/>
        <w:rPr>
          <w:rFonts w:ascii="Trebuchet MS" w:hAnsi="Trebuchet MS" w:cs="Arial"/>
          <w:iCs/>
          <w:color w:val="002060"/>
        </w:rPr>
      </w:pPr>
    </w:p>
    <w:p w14:paraId="64575DEA" w14:textId="7B45F564" w:rsidR="000501DC" w:rsidRPr="00C047AD" w:rsidRDefault="000501DC" w:rsidP="000501DC">
      <w:pPr>
        <w:pStyle w:val="Listparagraf"/>
        <w:numPr>
          <w:ilvl w:val="0"/>
          <w:numId w:val="19"/>
        </w:numPr>
        <w:autoSpaceDE w:val="0"/>
        <w:autoSpaceDN w:val="0"/>
        <w:adjustRightInd w:val="0"/>
        <w:spacing w:after="0" w:line="240" w:lineRule="auto"/>
        <w:jc w:val="both"/>
        <w:rPr>
          <w:rFonts w:ascii="Trebuchet MS" w:hAnsi="Trebuchet MS" w:cs="TimesNewRomanPS-ItalicMT"/>
          <w:b/>
          <w:iCs/>
          <w:color w:val="002060"/>
        </w:rPr>
      </w:pPr>
      <w:r w:rsidRPr="00C047AD">
        <w:rPr>
          <w:rFonts w:ascii="Trebuchet MS" w:hAnsi="Trebuchet MS" w:cs="TimesNewRomanPS-ItalicMT"/>
          <w:b/>
          <w:i/>
          <w:iCs/>
          <w:color w:val="002060"/>
        </w:rPr>
        <w:t xml:space="preserve">personalul de sprijin din unități </w:t>
      </w:r>
      <w:r w:rsidRPr="00C047AD">
        <w:rPr>
          <w:rFonts w:ascii="Trebuchet MS" w:hAnsi="Trebuchet MS" w:cs="TimesNewRomanPSMT"/>
          <w:b/>
          <w:i/>
          <w:color w:val="002060"/>
        </w:rPr>
        <w:t>de nivel antepreșcolar (ISCED 0-2)</w:t>
      </w:r>
      <w:r w:rsidRPr="00C047AD">
        <w:rPr>
          <w:rFonts w:ascii="Trebuchet MS" w:hAnsi="Trebuchet MS" w:cs="Calibri"/>
          <w:b/>
          <w:iCs/>
          <w:color w:val="002060"/>
        </w:rPr>
        <w:t xml:space="preserve"> trebuie să îndeplinească CUMULATIV următoarele condi</w:t>
      </w:r>
      <w:r w:rsidRPr="00C047AD">
        <w:rPr>
          <w:rFonts w:ascii="Trebuchet MS" w:hAnsi="Trebuchet MS" w:cs="Times New Roman"/>
          <w:b/>
          <w:iCs/>
          <w:color w:val="002060"/>
        </w:rPr>
        <w:t>ț</w:t>
      </w:r>
      <w:r w:rsidRPr="00C047AD">
        <w:rPr>
          <w:rFonts w:ascii="Trebuchet MS" w:hAnsi="Trebuchet MS" w:cs="Calibri"/>
          <w:b/>
          <w:iCs/>
          <w:color w:val="002060"/>
        </w:rPr>
        <w:t>ii:</w:t>
      </w:r>
    </w:p>
    <w:p w14:paraId="06BAC5E9" w14:textId="0C3E575A" w:rsidR="000501DC" w:rsidRPr="00C047AD" w:rsidRDefault="000501DC" w:rsidP="000501DC">
      <w:pPr>
        <w:pStyle w:val="Listparagraf"/>
        <w:numPr>
          <w:ilvl w:val="0"/>
          <w:numId w:val="18"/>
        </w:numPr>
        <w:spacing w:after="0" w:line="240" w:lineRule="auto"/>
        <w:jc w:val="both"/>
        <w:rPr>
          <w:rFonts w:ascii="Trebuchet MS" w:hAnsi="Trebuchet MS" w:cs="Calibri"/>
          <w:iCs/>
          <w:color w:val="002060"/>
        </w:rPr>
      </w:pPr>
      <w:r w:rsidRPr="00C047AD">
        <w:rPr>
          <w:rFonts w:ascii="Trebuchet MS" w:hAnsi="Trebuchet MS" w:cs="Calibri"/>
          <w:iCs/>
          <w:color w:val="002060"/>
        </w:rPr>
        <w:t>este angajat într-o instituție de educație de nivel antepreșcolar localizată în regiunea de dezvoltare vizată prin proiect sau deține experiență profesională specifică în domeniul educației de acest nivel;</w:t>
      </w:r>
    </w:p>
    <w:p w14:paraId="46471E56" w14:textId="77777777" w:rsidR="000501DC" w:rsidRPr="00C047AD" w:rsidRDefault="000501DC" w:rsidP="000501DC">
      <w:pPr>
        <w:pStyle w:val="Listparagraf"/>
        <w:numPr>
          <w:ilvl w:val="0"/>
          <w:numId w:val="18"/>
        </w:numPr>
        <w:spacing w:after="0" w:line="240" w:lineRule="auto"/>
        <w:jc w:val="both"/>
        <w:rPr>
          <w:rFonts w:ascii="Trebuchet MS" w:eastAsia="Calibri" w:hAnsi="Trebuchet MS" w:cs="Times New Roman"/>
          <w:color w:val="002060"/>
        </w:rPr>
      </w:pPr>
      <w:r w:rsidRPr="00C047AD">
        <w:rPr>
          <w:rFonts w:ascii="Trebuchet MS" w:hAnsi="Trebuchet MS" w:cs="Calibri"/>
          <w:iCs/>
          <w:color w:val="002060"/>
        </w:rPr>
        <w:t>poate fi implicat în derularea activităților de pilotare curriculară prevăzute în proiect.</w:t>
      </w:r>
    </w:p>
    <w:p w14:paraId="3163A6E7" w14:textId="4A9D66E3" w:rsidR="000501DC" w:rsidRPr="00C047AD" w:rsidRDefault="000501DC" w:rsidP="000501DC">
      <w:pPr>
        <w:autoSpaceDE w:val="0"/>
        <w:autoSpaceDN w:val="0"/>
        <w:adjustRightInd w:val="0"/>
        <w:spacing w:after="0" w:line="240" w:lineRule="auto"/>
        <w:jc w:val="both"/>
        <w:rPr>
          <w:rFonts w:ascii="Trebuchet MS" w:hAnsi="Trebuchet MS" w:cs="TimesNewRomanPS-ItalicMT"/>
          <w:iCs/>
          <w:color w:val="002060"/>
        </w:rPr>
      </w:pPr>
      <w:r w:rsidRPr="00C047AD">
        <w:rPr>
          <w:rFonts w:ascii="Trebuchet MS" w:eastAsia="Calibri" w:hAnsi="Trebuchet MS" w:cs="Times New Roman"/>
          <w:color w:val="002060"/>
        </w:rPr>
        <w:t xml:space="preserve">O parte din personalul de sprijin </w:t>
      </w:r>
      <w:r w:rsidRPr="00C047AD">
        <w:rPr>
          <w:rFonts w:ascii="Trebuchet MS" w:hAnsi="Trebuchet MS" w:cs="TimesNewRomanPS-ItalicMT"/>
          <w:iCs/>
          <w:color w:val="002060"/>
        </w:rPr>
        <w:t>din învățământul preuniversitar de nivel antepreșcolar</w:t>
      </w:r>
      <w:r w:rsidRPr="00C047AD">
        <w:rPr>
          <w:rFonts w:ascii="Trebuchet MS" w:hAnsi="Trebuchet MS" w:cs="TimesNewRomanPS-ItalicMT"/>
          <w:i/>
          <w:iCs/>
          <w:color w:val="002060"/>
        </w:rPr>
        <w:t xml:space="preserve"> </w:t>
      </w:r>
      <w:r w:rsidRPr="00C047AD">
        <w:rPr>
          <w:rFonts w:ascii="Trebuchet MS" w:hAnsi="Trebuchet MS" w:cs="TimesNewRomanPS-ItalicMT"/>
          <w:iCs/>
          <w:color w:val="002060"/>
        </w:rPr>
        <w:t>va fi susținut în calitate de grup țintă în proiect, urmând ca, ulterior să dețină calitatea de experți care vor derula activități educaționale în cadrul proiectului.</w:t>
      </w:r>
    </w:p>
    <w:p w14:paraId="68B5877B" w14:textId="77777777" w:rsidR="00933764" w:rsidRPr="00C047AD" w:rsidRDefault="00933764" w:rsidP="00971A32">
      <w:pPr>
        <w:spacing w:after="0" w:line="240" w:lineRule="auto"/>
        <w:jc w:val="both"/>
        <w:rPr>
          <w:rFonts w:ascii="Trebuchet MS" w:hAnsi="Trebuchet MS" w:cs="Arial"/>
          <w:color w:val="002060"/>
        </w:rPr>
      </w:pPr>
    </w:p>
    <w:p w14:paraId="171B6236" w14:textId="36699A8C" w:rsidR="00DA2666" w:rsidRPr="00C047AD" w:rsidRDefault="00DA2666" w:rsidP="00021A92">
      <w:pPr>
        <w:pStyle w:val="Titlu2"/>
        <w:numPr>
          <w:ilvl w:val="0"/>
          <w:numId w:val="38"/>
        </w:numPr>
        <w:ind w:left="392"/>
        <w:rPr>
          <w:rFonts w:ascii="Trebuchet MS" w:eastAsia="Calibri" w:hAnsi="Trebuchet MS" w:cs="Arial"/>
          <w:b/>
          <w:color w:val="002060"/>
          <w:sz w:val="22"/>
          <w:szCs w:val="22"/>
        </w:rPr>
      </w:pPr>
      <w:bookmarkStart w:id="21" w:name="_Toc492367610"/>
      <w:r w:rsidRPr="00C047AD">
        <w:rPr>
          <w:rFonts w:ascii="Trebuchet MS" w:eastAsia="Calibri" w:hAnsi="Trebuchet MS" w:cs="Arial"/>
          <w:b/>
          <w:color w:val="002060"/>
          <w:sz w:val="22"/>
          <w:szCs w:val="22"/>
        </w:rPr>
        <w:t>Indicatori</w:t>
      </w:r>
      <w:bookmarkEnd w:id="21"/>
    </w:p>
    <w:p w14:paraId="10937402" w14:textId="77777777" w:rsidR="00E840A1" w:rsidRPr="00C047AD" w:rsidRDefault="00E840A1" w:rsidP="00971A32">
      <w:pPr>
        <w:spacing w:after="0" w:line="240" w:lineRule="auto"/>
        <w:jc w:val="both"/>
        <w:rPr>
          <w:rFonts w:ascii="Trebuchet MS" w:eastAsia="Calibri" w:hAnsi="Trebuchet MS" w:cs="Arial"/>
          <w:color w:val="002060"/>
        </w:rPr>
      </w:pPr>
    </w:p>
    <w:p w14:paraId="71C96493" w14:textId="77777777" w:rsidR="00F55FAC" w:rsidRPr="00C047AD" w:rsidRDefault="00F55FAC" w:rsidP="00F55FAC">
      <w:pPr>
        <w:spacing w:before="120" w:after="120" w:line="240" w:lineRule="auto"/>
        <w:jc w:val="both"/>
        <w:rPr>
          <w:rFonts w:ascii="Trebuchet MS" w:hAnsi="Trebuchet MS"/>
          <w:color w:val="002060"/>
        </w:rPr>
      </w:pPr>
      <w:r w:rsidRPr="00C047AD">
        <w:rPr>
          <w:rFonts w:ascii="Trebuchet MS" w:hAnsi="Trebuchet MS"/>
          <w:color w:val="002060"/>
        </w:rPr>
        <w:t>Definițiile indicatorilor de rezultat și realizare se regăsesc în Anexa 1: Definițiile indicatorilor specifici de rezultat și realizare la prezentul ghid.</w:t>
      </w:r>
    </w:p>
    <w:p w14:paraId="56245948" w14:textId="77777777" w:rsidR="00F55FAC" w:rsidRPr="00C047AD" w:rsidRDefault="00F55FAC" w:rsidP="00F55FAC">
      <w:pPr>
        <w:spacing w:before="120" w:after="120" w:line="240" w:lineRule="auto"/>
        <w:jc w:val="both"/>
        <w:rPr>
          <w:rFonts w:ascii="Trebuchet MS" w:hAnsi="Trebuchet MS"/>
          <w:color w:val="002060"/>
        </w:rPr>
      </w:pPr>
      <w:r w:rsidRPr="00C047AD">
        <w:rPr>
          <w:rFonts w:ascii="Trebuchet MS" w:hAnsi="Trebuchet MS"/>
          <w:color w:val="002060"/>
        </w:rPr>
        <w:t>La nivelul proiectului vor trebui stabilite ținte atât pentru indicatorii de realizare, cât și pentru indicatorii de rezultat, atât pentru regiunile mai puțin dezvoltate, cât și pentru regiunea dezvoltată (București - Ilfov), funcție de activitățile prevăzute în cererea de finanțare.</w:t>
      </w:r>
    </w:p>
    <w:p w14:paraId="4B81FEFD" w14:textId="77777777" w:rsidR="00F55FAC" w:rsidRPr="00C047AD" w:rsidRDefault="00F55FAC" w:rsidP="00F55FAC">
      <w:pPr>
        <w:spacing w:before="120" w:after="120" w:line="240" w:lineRule="auto"/>
        <w:jc w:val="both"/>
        <w:rPr>
          <w:rFonts w:ascii="Trebuchet MS" w:hAnsi="Trebuchet MS"/>
          <w:color w:val="002060"/>
        </w:rPr>
      </w:pPr>
      <w:r w:rsidRPr="00C047AD">
        <w:rPr>
          <w:rFonts w:ascii="Trebuchet MS" w:hAnsi="Trebuchet MS"/>
          <w:color w:val="002060"/>
        </w:rPr>
        <w:t xml:space="preserve">Conform Regulamentului (UE) nr. 1304/2013, respectiv dispozițiilor Anexei 1 </w:t>
      </w:r>
      <w:r w:rsidRPr="00C047AD">
        <w:rPr>
          <w:rFonts w:ascii="Trebuchet MS" w:hAnsi="Trebuchet MS"/>
          <w:i/>
          <w:color w:val="002060"/>
        </w:rPr>
        <w:t>”Indicatorii comuni de realizare și de rezultat privind investițiile realizate din FSE”</w:t>
      </w:r>
      <w:r w:rsidRPr="00C047AD">
        <w:rPr>
          <w:rFonts w:ascii="Trebuchet MS" w:hAnsi="Trebuchet MS"/>
          <w:color w:val="002060"/>
        </w:rPr>
        <w:t xml:space="preserve">,  „Participanți” sunt </w:t>
      </w:r>
      <w:r w:rsidRPr="00C047AD">
        <w:rPr>
          <w:rFonts w:ascii="Trebuchet MS" w:hAnsi="Trebuchet MS"/>
          <w:i/>
          <w:color w:val="002060"/>
        </w:rPr>
        <w:t xml:space="preserve">persoanele care beneficiază în mod direct de o intervenție din FSE, care pot fi identificate și cărora li se pot solicită caracteristicile și pentru care sunt angajate cheltuieli specifice. Alte persoane nu vor fi clasificate ca participanți. </w:t>
      </w:r>
    </w:p>
    <w:p w14:paraId="552015F6" w14:textId="77777777" w:rsidR="00F55FAC" w:rsidRPr="00C047AD" w:rsidRDefault="00F55FAC" w:rsidP="00F55FAC">
      <w:pPr>
        <w:spacing w:before="120" w:after="120" w:line="240" w:lineRule="auto"/>
        <w:jc w:val="both"/>
        <w:rPr>
          <w:rFonts w:ascii="Trebuchet MS" w:hAnsi="Trebuchet MS"/>
          <w:color w:val="002060"/>
        </w:rPr>
      </w:pPr>
      <w:r w:rsidRPr="00C047AD">
        <w:rPr>
          <w:rFonts w:ascii="Trebuchet MS" w:hAnsi="Trebuchet MS"/>
          <w:color w:val="002060"/>
        </w:rPr>
        <w:t xml:space="preserve">Conform Regulamentului (UE) nr. 1304/2013, art. 5 </w:t>
      </w:r>
      <w:r w:rsidRPr="00C047AD">
        <w:rPr>
          <w:rFonts w:ascii="Trebuchet MS" w:hAnsi="Trebuchet MS"/>
          <w:i/>
          <w:color w:val="002060"/>
        </w:rPr>
        <w:t xml:space="preserve">”Toți indicatorii comuni de realizare și de rezultat trebuie raportați pentru toate prioritățile de investiții”. </w:t>
      </w:r>
      <w:r w:rsidRPr="00C047AD">
        <w:rPr>
          <w:rFonts w:ascii="Trebuchet MS" w:hAnsi="Trebuchet MS"/>
          <w:color w:val="002060"/>
        </w:rPr>
        <w:t>Pentru a răspunde acestei cerințe, solicitantul va avea obligația raportării indicatorilor comuni, conform ghidului de raportare indicatori (comuni și specifici de program).</w:t>
      </w:r>
    </w:p>
    <w:p w14:paraId="4AF76757" w14:textId="77777777" w:rsidR="00F55FAC" w:rsidRPr="00C047AD" w:rsidRDefault="00F55FAC" w:rsidP="00F55FAC">
      <w:pPr>
        <w:spacing w:before="120" w:after="120" w:line="240" w:lineRule="auto"/>
        <w:jc w:val="both"/>
        <w:rPr>
          <w:rFonts w:ascii="Trebuchet MS" w:hAnsi="Trebuchet MS"/>
          <w:color w:val="002060"/>
        </w:rPr>
      </w:pPr>
      <w:r w:rsidRPr="00C047AD">
        <w:rPr>
          <w:rFonts w:ascii="Trebuchet MS" w:hAnsi="Trebuchet MS"/>
          <w:color w:val="002060"/>
        </w:rPr>
        <w:t xml:space="preserve">Toate datele aferente indicatorilor privind participanții trebuie raportate conform atributelor menționate în anexa I a Regulamentului FSE nr. 1304/2013.  </w:t>
      </w:r>
    </w:p>
    <w:p w14:paraId="104460CE" w14:textId="77777777" w:rsidR="00F55FAC" w:rsidRPr="00C047AD" w:rsidRDefault="00F55FAC" w:rsidP="00F55FAC">
      <w:pPr>
        <w:spacing w:before="120" w:after="120" w:line="240" w:lineRule="auto"/>
        <w:jc w:val="both"/>
        <w:rPr>
          <w:rFonts w:ascii="Trebuchet MS" w:hAnsi="Trebuchet MS"/>
          <w:color w:val="002060"/>
        </w:rPr>
      </w:pPr>
      <w:r w:rsidRPr="00C047AD">
        <w:rPr>
          <w:rFonts w:ascii="Trebuchet MS" w:hAnsi="Trebuchet MS"/>
          <w:color w:val="002060"/>
        </w:rPr>
        <w:t>Solicitantul va putea selecta dintr-o listă predefinită în aplicația informatică indicatorii aferenți apelului de proiecte și va completa ținte pentru acei indicatori pentru care se solicită acest lucru, așa cum i se va semnala și în sistemul informatic.</w:t>
      </w:r>
    </w:p>
    <w:p w14:paraId="2A427D67" w14:textId="77777777" w:rsidR="00F55FAC" w:rsidRPr="00C047AD" w:rsidRDefault="00F55FAC" w:rsidP="00F55FAC">
      <w:pPr>
        <w:spacing w:before="120" w:after="120" w:line="240" w:lineRule="auto"/>
        <w:jc w:val="both"/>
        <w:rPr>
          <w:rFonts w:ascii="Trebuchet MS" w:hAnsi="Trebuchet MS"/>
          <w:color w:val="002060"/>
          <w:kern w:val="1"/>
          <w:u w:val="single"/>
        </w:rPr>
      </w:pPr>
      <w:r w:rsidRPr="00C047AD">
        <w:rPr>
          <w:rFonts w:ascii="Trebuchet MS" w:hAnsi="Trebuchet MS"/>
          <w:color w:val="002060"/>
          <w:kern w:val="1"/>
          <w:u w:val="single"/>
        </w:rPr>
        <w:t xml:space="preserve">Funcție de tipul de activități prevăzute, toți indicatorii menționați în prezentul apel de proiecte sunt obligatorii. </w:t>
      </w:r>
    </w:p>
    <w:p w14:paraId="7C6EC61C" w14:textId="77777777" w:rsidR="00604B72" w:rsidRPr="00C047AD" w:rsidRDefault="00604B72" w:rsidP="00DC3199">
      <w:pPr>
        <w:spacing w:after="0" w:line="240" w:lineRule="auto"/>
        <w:jc w:val="both"/>
        <w:rPr>
          <w:rFonts w:ascii="Trebuchet MS" w:eastAsia="Calibri" w:hAnsi="Trebuchet MS" w:cs="Arial"/>
          <w:b/>
          <w:color w:val="002060"/>
        </w:rPr>
      </w:pPr>
    </w:p>
    <w:p w14:paraId="452744D6" w14:textId="53D1A598" w:rsidR="00DC3199" w:rsidRPr="00C047AD" w:rsidRDefault="00DC3199" w:rsidP="00DC3199">
      <w:pPr>
        <w:spacing w:after="0" w:line="240" w:lineRule="auto"/>
        <w:jc w:val="both"/>
        <w:rPr>
          <w:rFonts w:ascii="Trebuchet MS" w:eastAsia="Calibri" w:hAnsi="Trebuchet MS" w:cs="Arial"/>
          <w:b/>
          <w:color w:val="002060"/>
        </w:rPr>
      </w:pPr>
      <w:r w:rsidRPr="00C047AD">
        <w:rPr>
          <w:rFonts w:ascii="Trebuchet MS" w:eastAsia="Calibri" w:hAnsi="Trebuchet MS" w:cs="Arial"/>
          <w:b/>
          <w:color w:val="002060"/>
        </w:rPr>
        <w:t xml:space="preserve">Valorile minime acceptate ale indicatorilor din cadrul proiectelor sunt prezentate </w:t>
      </w:r>
      <w:r w:rsidR="00CD544B" w:rsidRPr="00C047AD">
        <w:rPr>
          <w:rFonts w:ascii="Trebuchet MS" w:eastAsia="Calibri" w:hAnsi="Trebuchet MS" w:cs="Arial"/>
          <w:b/>
          <w:color w:val="002060"/>
        </w:rPr>
        <w:t xml:space="preserve">in tabelele </w:t>
      </w:r>
      <w:r w:rsidRPr="00C047AD">
        <w:rPr>
          <w:rFonts w:ascii="Trebuchet MS" w:eastAsia="Calibri" w:hAnsi="Trebuchet MS" w:cs="Arial"/>
          <w:b/>
          <w:color w:val="002060"/>
        </w:rPr>
        <w:t>mai jos:</w:t>
      </w:r>
    </w:p>
    <w:p w14:paraId="3952B7E0" w14:textId="77777777" w:rsidR="00EF12FE" w:rsidRPr="00C047AD" w:rsidRDefault="00EF12FE" w:rsidP="00DC3199">
      <w:pPr>
        <w:spacing w:after="0" w:line="240" w:lineRule="auto"/>
        <w:jc w:val="both"/>
        <w:rPr>
          <w:rFonts w:ascii="Trebuchet MS" w:eastAsia="Calibri" w:hAnsi="Trebuchet MS" w:cs="Arial"/>
          <w:b/>
          <w:color w:val="002060"/>
        </w:rPr>
      </w:pPr>
    </w:p>
    <w:p w14:paraId="3564F14E" w14:textId="77777777" w:rsidR="00EF12FE" w:rsidRPr="00C047AD" w:rsidRDefault="00EF12FE" w:rsidP="00DC3199">
      <w:pPr>
        <w:spacing w:after="0" w:line="240" w:lineRule="auto"/>
        <w:jc w:val="both"/>
        <w:rPr>
          <w:rFonts w:ascii="Trebuchet MS" w:eastAsia="Calibri" w:hAnsi="Trebuchet MS" w:cs="Arial"/>
          <w:b/>
          <w:color w:val="002060"/>
        </w:rPr>
      </w:pPr>
    </w:p>
    <w:p w14:paraId="7C8A0A82" w14:textId="77777777" w:rsidR="00EF12FE" w:rsidRPr="00C047AD" w:rsidRDefault="00EF12FE" w:rsidP="00DC3199">
      <w:pPr>
        <w:spacing w:after="0" w:line="240" w:lineRule="auto"/>
        <w:jc w:val="both"/>
        <w:rPr>
          <w:rFonts w:ascii="Trebuchet MS" w:eastAsia="Calibri" w:hAnsi="Trebuchet MS" w:cs="Arial"/>
          <w:b/>
          <w:color w:val="002060"/>
        </w:rPr>
      </w:pPr>
    </w:p>
    <w:p w14:paraId="56C220E0" w14:textId="77777777" w:rsidR="00EF12FE" w:rsidRPr="00C047AD" w:rsidRDefault="00EF12FE" w:rsidP="00DC3199">
      <w:pPr>
        <w:spacing w:after="0" w:line="240" w:lineRule="auto"/>
        <w:jc w:val="both"/>
        <w:rPr>
          <w:rFonts w:ascii="Trebuchet MS" w:eastAsia="Calibri" w:hAnsi="Trebuchet MS" w:cs="Arial"/>
          <w:b/>
          <w:color w:val="002060"/>
        </w:rPr>
      </w:pPr>
    </w:p>
    <w:p w14:paraId="707410C2" w14:textId="77777777" w:rsidR="00EF12FE" w:rsidRPr="00C047AD" w:rsidRDefault="00EF12FE" w:rsidP="00DC3199">
      <w:pPr>
        <w:spacing w:after="0" w:line="240" w:lineRule="auto"/>
        <w:jc w:val="both"/>
        <w:rPr>
          <w:rFonts w:ascii="Trebuchet MS" w:eastAsia="Calibri" w:hAnsi="Trebuchet MS" w:cs="Arial"/>
          <w:b/>
          <w:color w:val="002060"/>
        </w:rPr>
      </w:pPr>
    </w:p>
    <w:p w14:paraId="49562612" w14:textId="77777777" w:rsidR="00DC3199" w:rsidRPr="00C047AD" w:rsidRDefault="00DC3199" w:rsidP="00971A32">
      <w:pPr>
        <w:spacing w:after="0" w:line="240" w:lineRule="auto"/>
        <w:jc w:val="both"/>
        <w:rPr>
          <w:rFonts w:ascii="Trebuchet MS" w:eastAsia="Calibri" w:hAnsi="Trebuchet MS" w:cs="Arial"/>
          <w:i/>
          <w:color w:val="002060"/>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4232"/>
        <w:gridCol w:w="2450"/>
        <w:gridCol w:w="2406"/>
      </w:tblGrid>
      <w:tr w:rsidR="002A1985" w:rsidRPr="00C047AD" w14:paraId="4A7B44CD" w14:textId="77777777" w:rsidTr="009E632A">
        <w:trPr>
          <w:tblHeader/>
        </w:trPr>
        <w:tc>
          <w:tcPr>
            <w:tcW w:w="9805" w:type="dxa"/>
            <w:gridSpan w:val="4"/>
            <w:shd w:val="clear" w:color="auto" w:fill="B6DDE8" w:themeFill="accent5" w:themeFillTint="66"/>
          </w:tcPr>
          <w:p w14:paraId="6E799CA4" w14:textId="52CEE669" w:rsidR="002A1985" w:rsidRPr="00C047AD" w:rsidRDefault="002A1985" w:rsidP="00742B10">
            <w:pPr>
              <w:spacing w:after="0" w:line="240" w:lineRule="auto"/>
              <w:jc w:val="center"/>
              <w:rPr>
                <w:rFonts w:ascii="Trebuchet MS" w:eastAsia="Calibri" w:hAnsi="Trebuchet MS" w:cs="Arial"/>
                <w:b/>
                <w:color w:val="002060"/>
              </w:rPr>
            </w:pPr>
            <w:r w:rsidRPr="00C047AD">
              <w:rPr>
                <w:rFonts w:ascii="Trebuchet MS" w:eastAsia="Calibri" w:hAnsi="Trebuchet MS" w:cs="Arial"/>
                <w:b/>
                <w:color w:val="002060"/>
              </w:rPr>
              <w:lastRenderedPageBreak/>
              <w:t>INDICATORI DE REALIZARE IMEDIATĂ</w:t>
            </w:r>
          </w:p>
        </w:tc>
      </w:tr>
      <w:tr w:rsidR="002F6689" w:rsidRPr="00C047AD" w14:paraId="6661B960" w14:textId="4E6C6D2F" w:rsidTr="004D6F06">
        <w:trPr>
          <w:tblHeader/>
        </w:trPr>
        <w:tc>
          <w:tcPr>
            <w:tcW w:w="615" w:type="dxa"/>
            <w:shd w:val="clear" w:color="auto" w:fill="B6DDE8" w:themeFill="accent5" w:themeFillTint="66"/>
          </w:tcPr>
          <w:p w14:paraId="51D89BC2" w14:textId="77777777" w:rsidR="002F6689" w:rsidRPr="00C047AD" w:rsidRDefault="002F6689" w:rsidP="00742B10">
            <w:pPr>
              <w:spacing w:after="0" w:line="240" w:lineRule="auto"/>
              <w:rPr>
                <w:rFonts w:ascii="Trebuchet MS" w:eastAsia="Calibri" w:hAnsi="Trebuchet MS" w:cs="Arial"/>
                <w:color w:val="002060"/>
              </w:rPr>
            </w:pPr>
            <w:r w:rsidRPr="00C047AD">
              <w:rPr>
                <w:rFonts w:ascii="Trebuchet MS" w:eastAsia="Calibri" w:hAnsi="Trebuchet MS" w:cs="Arial"/>
                <w:b/>
                <w:color w:val="002060"/>
              </w:rPr>
              <w:t>Cod</w:t>
            </w:r>
          </w:p>
        </w:tc>
        <w:tc>
          <w:tcPr>
            <w:tcW w:w="4285" w:type="dxa"/>
            <w:shd w:val="clear" w:color="auto" w:fill="B6DDE8" w:themeFill="accent5" w:themeFillTint="66"/>
          </w:tcPr>
          <w:p w14:paraId="06D64D57" w14:textId="77777777" w:rsidR="002F6689" w:rsidRPr="00C047AD" w:rsidRDefault="002F6689" w:rsidP="00742B10">
            <w:pPr>
              <w:spacing w:after="0" w:line="240" w:lineRule="auto"/>
              <w:jc w:val="center"/>
              <w:rPr>
                <w:rFonts w:ascii="Trebuchet MS" w:eastAsia="Calibri" w:hAnsi="Trebuchet MS" w:cs="Arial"/>
                <w:color w:val="002060"/>
              </w:rPr>
            </w:pPr>
            <w:r w:rsidRPr="00C047AD">
              <w:rPr>
                <w:rFonts w:ascii="Trebuchet MS" w:eastAsia="Calibri" w:hAnsi="Trebuchet MS" w:cs="Arial"/>
                <w:b/>
                <w:color w:val="002060"/>
              </w:rPr>
              <w:t>Denumire indicator</w:t>
            </w:r>
          </w:p>
        </w:tc>
        <w:tc>
          <w:tcPr>
            <w:tcW w:w="2475" w:type="dxa"/>
            <w:shd w:val="clear" w:color="auto" w:fill="B6DDE8" w:themeFill="accent5" w:themeFillTint="66"/>
          </w:tcPr>
          <w:p w14:paraId="4207B23C" w14:textId="43B9804D" w:rsidR="002F6689" w:rsidRPr="00C047AD" w:rsidRDefault="002F6689" w:rsidP="00742B10">
            <w:pPr>
              <w:spacing w:after="0" w:line="240" w:lineRule="auto"/>
              <w:jc w:val="center"/>
              <w:rPr>
                <w:rFonts w:ascii="Trebuchet MS" w:eastAsia="Calibri" w:hAnsi="Trebuchet MS" w:cs="Arial"/>
                <w:b/>
                <w:color w:val="002060"/>
              </w:rPr>
            </w:pPr>
            <w:r w:rsidRPr="00C047AD">
              <w:rPr>
                <w:rFonts w:ascii="Trebuchet MS" w:eastAsia="Calibri" w:hAnsi="Trebuchet MS" w:cs="Arial"/>
                <w:b/>
                <w:color w:val="002060"/>
              </w:rPr>
              <w:t>Valoare minima în cadrul proiectului (regiuni mai puțin dezvoltate)</w:t>
            </w:r>
          </w:p>
        </w:tc>
        <w:tc>
          <w:tcPr>
            <w:tcW w:w="2430" w:type="dxa"/>
            <w:shd w:val="clear" w:color="auto" w:fill="B6DDE8" w:themeFill="accent5" w:themeFillTint="66"/>
          </w:tcPr>
          <w:p w14:paraId="30A57A9E" w14:textId="263032C6" w:rsidR="002F6689" w:rsidRPr="00C047AD" w:rsidRDefault="002F6689" w:rsidP="00742B10">
            <w:pPr>
              <w:spacing w:after="0" w:line="240" w:lineRule="auto"/>
              <w:jc w:val="center"/>
              <w:rPr>
                <w:rFonts w:ascii="Trebuchet MS" w:eastAsia="Calibri" w:hAnsi="Trebuchet MS" w:cs="Arial"/>
                <w:b/>
                <w:color w:val="002060"/>
              </w:rPr>
            </w:pPr>
            <w:r w:rsidRPr="00C047AD">
              <w:rPr>
                <w:rFonts w:ascii="Trebuchet MS" w:eastAsia="Calibri" w:hAnsi="Trebuchet MS" w:cs="Arial"/>
                <w:b/>
                <w:color w:val="002060"/>
              </w:rPr>
              <w:t>Valoare minima în cadrul proiectului (regiunea mai dezvoltată)</w:t>
            </w:r>
          </w:p>
        </w:tc>
      </w:tr>
      <w:tr w:rsidR="002F6689" w:rsidRPr="00C047AD" w14:paraId="5E3DE424" w14:textId="575DD15E" w:rsidTr="004D6F06">
        <w:trPr>
          <w:tblHeader/>
        </w:trPr>
        <w:tc>
          <w:tcPr>
            <w:tcW w:w="615" w:type="dxa"/>
            <w:shd w:val="clear" w:color="auto" w:fill="auto"/>
          </w:tcPr>
          <w:p w14:paraId="4E118F9C" w14:textId="77777777" w:rsidR="002F6689" w:rsidRPr="00C047AD" w:rsidRDefault="002F6689" w:rsidP="00742B10">
            <w:pPr>
              <w:spacing w:after="0" w:line="240" w:lineRule="auto"/>
              <w:rPr>
                <w:rFonts w:ascii="Trebuchet MS" w:eastAsia="Calibri" w:hAnsi="Trebuchet MS" w:cs="Arial"/>
                <w:b/>
                <w:color w:val="002060"/>
              </w:rPr>
            </w:pPr>
            <w:r w:rsidRPr="00C047AD">
              <w:rPr>
                <w:rFonts w:ascii="Trebuchet MS" w:eastAsia="Calibri" w:hAnsi="Trebuchet MS" w:cs="Arial"/>
                <w:b/>
                <w:color w:val="002060"/>
              </w:rPr>
              <w:t>4S87</w:t>
            </w:r>
          </w:p>
        </w:tc>
        <w:tc>
          <w:tcPr>
            <w:tcW w:w="4285" w:type="dxa"/>
            <w:shd w:val="clear" w:color="auto" w:fill="auto"/>
          </w:tcPr>
          <w:p w14:paraId="6F216D13" w14:textId="24D6953F" w:rsidR="002F6689" w:rsidRPr="00C047AD" w:rsidRDefault="00B201BE" w:rsidP="00742B10">
            <w:pPr>
              <w:autoSpaceDE w:val="0"/>
              <w:autoSpaceDN w:val="0"/>
              <w:adjustRightInd w:val="0"/>
              <w:spacing w:after="0" w:line="240" w:lineRule="auto"/>
              <w:jc w:val="both"/>
              <w:rPr>
                <w:rFonts w:ascii="Trebuchet MS" w:hAnsi="Trebuchet MS" w:cs="Arial"/>
                <w:color w:val="002060"/>
              </w:rPr>
            </w:pPr>
            <w:r w:rsidRPr="00C047AD">
              <w:rPr>
                <w:rFonts w:ascii="Trebuchet MS" w:hAnsi="Trebuchet MS" w:cs="Arial"/>
                <w:color w:val="002060"/>
              </w:rPr>
              <w:t xml:space="preserve">Persoane (copii) </w:t>
            </w:r>
            <w:r w:rsidR="002F6689" w:rsidRPr="00C047AD">
              <w:rPr>
                <w:rFonts w:ascii="Trebuchet MS" w:hAnsi="Trebuchet MS" w:cs="Arial"/>
                <w:color w:val="002060"/>
              </w:rPr>
              <w:t>care beneficiază de sprijin pentru</w:t>
            </w:r>
          </w:p>
          <w:p w14:paraId="0BC8E73F" w14:textId="3F13B14B" w:rsidR="002F6689" w:rsidRPr="00C047AD" w:rsidRDefault="002F6689" w:rsidP="00742B10">
            <w:pPr>
              <w:autoSpaceDE w:val="0"/>
              <w:autoSpaceDN w:val="0"/>
              <w:adjustRightInd w:val="0"/>
              <w:spacing w:after="0" w:line="240" w:lineRule="auto"/>
              <w:rPr>
                <w:rFonts w:ascii="Trebuchet MS" w:hAnsi="Trebuchet MS" w:cs="Arial"/>
                <w:color w:val="002060"/>
              </w:rPr>
            </w:pPr>
            <w:r w:rsidRPr="00C047AD">
              <w:rPr>
                <w:rFonts w:ascii="Trebuchet MS" w:hAnsi="Trebuchet MS" w:cs="Arial"/>
                <w:color w:val="002060"/>
              </w:rPr>
              <w:t>participarea la programe de</w:t>
            </w:r>
            <w:r w:rsidR="00B201BE" w:rsidRPr="00C047AD">
              <w:rPr>
                <w:rFonts w:ascii="Trebuchet MS" w:hAnsi="Trebuchet MS" w:cs="Arial"/>
                <w:color w:val="002060"/>
              </w:rPr>
              <w:t xml:space="preserve"> </w:t>
            </w:r>
            <w:r w:rsidRPr="00C047AD">
              <w:rPr>
                <w:rFonts w:ascii="Trebuchet MS" w:hAnsi="Trebuchet MS" w:cs="Arial"/>
                <w:color w:val="002060"/>
              </w:rPr>
              <w:t>educație (EICP), din care:</w:t>
            </w:r>
          </w:p>
          <w:p w14:paraId="355C1090" w14:textId="3B7837E6" w:rsidR="002F6689" w:rsidRPr="00C047AD" w:rsidRDefault="002F6689" w:rsidP="00021A92">
            <w:pPr>
              <w:pStyle w:val="Listparagraf"/>
              <w:numPr>
                <w:ilvl w:val="0"/>
                <w:numId w:val="15"/>
              </w:numPr>
              <w:autoSpaceDE w:val="0"/>
              <w:autoSpaceDN w:val="0"/>
              <w:adjustRightInd w:val="0"/>
              <w:spacing w:after="0" w:line="240" w:lineRule="auto"/>
              <w:rPr>
                <w:rFonts w:ascii="Trebuchet MS" w:hAnsi="Trebuchet MS" w:cs="Arial"/>
                <w:color w:val="002060"/>
              </w:rPr>
            </w:pPr>
            <w:r w:rsidRPr="00C047AD">
              <w:rPr>
                <w:rFonts w:ascii="Trebuchet MS" w:hAnsi="Trebuchet MS" w:cs="Arial"/>
                <w:color w:val="002060"/>
              </w:rPr>
              <w:t>copii 0-2 ani</w:t>
            </w:r>
            <w:r w:rsidR="00B201BE" w:rsidRPr="00C047AD">
              <w:rPr>
                <w:rFonts w:ascii="Trebuchet MS" w:hAnsi="Trebuchet MS" w:cs="Arial"/>
                <w:color w:val="002060"/>
              </w:rPr>
              <w:t>, din care:</w:t>
            </w:r>
          </w:p>
          <w:p w14:paraId="5F663678" w14:textId="6AE81076" w:rsidR="002F6689" w:rsidRPr="00C047AD" w:rsidRDefault="00B201BE" w:rsidP="00B201BE">
            <w:pPr>
              <w:pStyle w:val="Listparagraf"/>
              <w:numPr>
                <w:ilvl w:val="0"/>
                <w:numId w:val="15"/>
              </w:numPr>
              <w:autoSpaceDE w:val="0"/>
              <w:autoSpaceDN w:val="0"/>
              <w:adjustRightInd w:val="0"/>
              <w:spacing w:after="0" w:line="240" w:lineRule="auto"/>
              <w:ind w:left="832" w:hanging="172"/>
              <w:rPr>
                <w:rFonts w:ascii="Trebuchet MS" w:hAnsi="Trebuchet MS" w:cs="Arial"/>
                <w:color w:val="002060"/>
              </w:rPr>
            </w:pPr>
            <w:r w:rsidRPr="00C047AD">
              <w:rPr>
                <w:rFonts w:ascii="Trebuchet MS" w:hAnsi="Trebuchet MS" w:cs="Arial"/>
                <w:color w:val="002060"/>
              </w:rPr>
              <w:t xml:space="preserve">    </w:t>
            </w:r>
            <w:r w:rsidR="002F6689" w:rsidRPr="00C047AD">
              <w:rPr>
                <w:rFonts w:ascii="Trebuchet MS" w:hAnsi="Trebuchet MS" w:cs="Arial"/>
                <w:color w:val="002060"/>
              </w:rPr>
              <w:t>roma</w:t>
            </w:r>
          </w:p>
          <w:p w14:paraId="27F43264" w14:textId="234EE3D5" w:rsidR="00B201BE" w:rsidRPr="00C047AD" w:rsidRDefault="00B201BE" w:rsidP="00B201BE">
            <w:pPr>
              <w:pStyle w:val="Listparagraf"/>
              <w:numPr>
                <w:ilvl w:val="0"/>
                <w:numId w:val="15"/>
              </w:numPr>
              <w:autoSpaceDE w:val="0"/>
              <w:autoSpaceDN w:val="0"/>
              <w:adjustRightInd w:val="0"/>
              <w:spacing w:after="0" w:line="240" w:lineRule="auto"/>
              <w:ind w:left="973" w:hanging="283"/>
              <w:rPr>
                <w:rFonts w:ascii="Trebuchet MS" w:hAnsi="Trebuchet MS" w:cs="Arial"/>
                <w:color w:val="002060"/>
              </w:rPr>
            </w:pPr>
            <w:r w:rsidRPr="00C047AD">
              <w:rPr>
                <w:rFonts w:ascii="Trebuchet MS" w:hAnsi="Trebuchet MS" w:cs="Arial"/>
                <w:color w:val="002060"/>
              </w:rPr>
              <w:t xml:space="preserve"> mediul rural </w:t>
            </w:r>
          </w:p>
        </w:tc>
        <w:tc>
          <w:tcPr>
            <w:tcW w:w="2475" w:type="dxa"/>
          </w:tcPr>
          <w:p w14:paraId="11DFAFC4" w14:textId="77777777" w:rsidR="00334B46" w:rsidRPr="00C047AD" w:rsidRDefault="00334B46" w:rsidP="004D6F06">
            <w:pPr>
              <w:autoSpaceDE w:val="0"/>
              <w:autoSpaceDN w:val="0"/>
              <w:adjustRightInd w:val="0"/>
              <w:spacing w:after="0" w:line="240" w:lineRule="auto"/>
              <w:jc w:val="center"/>
              <w:rPr>
                <w:rFonts w:ascii="Trebuchet MS" w:hAnsi="Trebuchet MS" w:cs="Arial"/>
                <w:color w:val="002060"/>
              </w:rPr>
            </w:pPr>
          </w:p>
          <w:p w14:paraId="4D669FFC" w14:textId="77777777" w:rsidR="00334B46" w:rsidRPr="00C047AD" w:rsidRDefault="00334B46" w:rsidP="004D6F06">
            <w:pPr>
              <w:autoSpaceDE w:val="0"/>
              <w:autoSpaceDN w:val="0"/>
              <w:adjustRightInd w:val="0"/>
              <w:spacing w:after="0" w:line="240" w:lineRule="auto"/>
              <w:jc w:val="center"/>
              <w:rPr>
                <w:rFonts w:ascii="Trebuchet MS" w:hAnsi="Trebuchet MS" w:cs="Arial"/>
                <w:color w:val="002060"/>
              </w:rPr>
            </w:pPr>
          </w:p>
          <w:p w14:paraId="29A8A8CD" w14:textId="77777777" w:rsidR="00334B46" w:rsidRPr="00C047AD" w:rsidRDefault="00334B46" w:rsidP="004D6F06">
            <w:pPr>
              <w:autoSpaceDE w:val="0"/>
              <w:autoSpaceDN w:val="0"/>
              <w:adjustRightInd w:val="0"/>
              <w:spacing w:after="0" w:line="240" w:lineRule="auto"/>
              <w:jc w:val="center"/>
              <w:rPr>
                <w:rFonts w:ascii="Trebuchet MS" w:hAnsi="Trebuchet MS" w:cs="Arial"/>
                <w:color w:val="002060"/>
              </w:rPr>
            </w:pPr>
          </w:p>
          <w:p w14:paraId="2A34CA16" w14:textId="77777777" w:rsidR="002F6689" w:rsidRPr="00C047AD" w:rsidRDefault="002F6689" w:rsidP="004D6F06">
            <w:pPr>
              <w:autoSpaceDE w:val="0"/>
              <w:autoSpaceDN w:val="0"/>
              <w:adjustRightInd w:val="0"/>
              <w:spacing w:after="0" w:line="240" w:lineRule="auto"/>
              <w:jc w:val="center"/>
              <w:rPr>
                <w:rFonts w:ascii="Trebuchet MS" w:hAnsi="Trebuchet MS" w:cs="Arial"/>
                <w:color w:val="002060"/>
              </w:rPr>
            </w:pPr>
            <w:r w:rsidRPr="00C047AD">
              <w:rPr>
                <w:rFonts w:ascii="Trebuchet MS" w:hAnsi="Trebuchet MS" w:cs="Arial"/>
                <w:color w:val="002060"/>
              </w:rPr>
              <w:t>4600</w:t>
            </w:r>
          </w:p>
          <w:p w14:paraId="63CC6897" w14:textId="77777777" w:rsidR="002F6689" w:rsidRPr="00C047AD" w:rsidRDefault="002F6689" w:rsidP="004D6F06">
            <w:pPr>
              <w:autoSpaceDE w:val="0"/>
              <w:autoSpaceDN w:val="0"/>
              <w:adjustRightInd w:val="0"/>
              <w:spacing w:after="0" w:line="240" w:lineRule="auto"/>
              <w:jc w:val="center"/>
              <w:rPr>
                <w:rFonts w:ascii="Trebuchet MS" w:hAnsi="Trebuchet MS" w:cs="Arial"/>
                <w:color w:val="002060"/>
              </w:rPr>
            </w:pPr>
            <w:r w:rsidRPr="00C047AD">
              <w:rPr>
                <w:rFonts w:ascii="Trebuchet MS" w:hAnsi="Trebuchet MS" w:cs="Arial"/>
                <w:color w:val="002060"/>
              </w:rPr>
              <w:t>920</w:t>
            </w:r>
          </w:p>
          <w:p w14:paraId="02B86FCF" w14:textId="33D54E16" w:rsidR="00B201BE" w:rsidRPr="00C047AD" w:rsidRDefault="00B201BE" w:rsidP="004D6F06">
            <w:pPr>
              <w:autoSpaceDE w:val="0"/>
              <w:autoSpaceDN w:val="0"/>
              <w:adjustRightInd w:val="0"/>
              <w:spacing w:after="0" w:line="240" w:lineRule="auto"/>
              <w:jc w:val="center"/>
              <w:rPr>
                <w:rFonts w:ascii="Trebuchet MS" w:hAnsi="Trebuchet MS" w:cs="Arial"/>
                <w:color w:val="002060"/>
              </w:rPr>
            </w:pPr>
            <w:r w:rsidRPr="00C047AD">
              <w:rPr>
                <w:rFonts w:ascii="Trebuchet MS" w:hAnsi="Trebuchet MS" w:cs="Arial"/>
                <w:color w:val="002060"/>
              </w:rPr>
              <w:t>-</w:t>
            </w:r>
          </w:p>
        </w:tc>
        <w:tc>
          <w:tcPr>
            <w:tcW w:w="2430" w:type="dxa"/>
          </w:tcPr>
          <w:p w14:paraId="466098AA" w14:textId="77777777" w:rsidR="00334B46" w:rsidRPr="00C047AD" w:rsidRDefault="00334B46" w:rsidP="004D6F06">
            <w:pPr>
              <w:autoSpaceDE w:val="0"/>
              <w:autoSpaceDN w:val="0"/>
              <w:adjustRightInd w:val="0"/>
              <w:spacing w:after="0" w:line="240" w:lineRule="auto"/>
              <w:jc w:val="center"/>
              <w:rPr>
                <w:rFonts w:ascii="Trebuchet MS" w:hAnsi="Trebuchet MS" w:cs="Arial"/>
                <w:color w:val="002060"/>
              </w:rPr>
            </w:pPr>
          </w:p>
          <w:p w14:paraId="02CD8395" w14:textId="77777777" w:rsidR="00334B46" w:rsidRPr="00C047AD" w:rsidRDefault="00334B46" w:rsidP="004D6F06">
            <w:pPr>
              <w:autoSpaceDE w:val="0"/>
              <w:autoSpaceDN w:val="0"/>
              <w:adjustRightInd w:val="0"/>
              <w:spacing w:after="0" w:line="240" w:lineRule="auto"/>
              <w:jc w:val="center"/>
              <w:rPr>
                <w:rFonts w:ascii="Trebuchet MS" w:hAnsi="Trebuchet MS" w:cs="Arial"/>
                <w:color w:val="002060"/>
              </w:rPr>
            </w:pPr>
          </w:p>
          <w:p w14:paraId="55FFDAB4" w14:textId="77777777" w:rsidR="00334B46" w:rsidRPr="00C047AD" w:rsidRDefault="00334B46" w:rsidP="004D6F06">
            <w:pPr>
              <w:autoSpaceDE w:val="0"/>
              <w:autoSpaceDN w:val="0"/>
              <w:adjustRightInd w:val="0"/>
              <w:spacing w:after="0" w:line="240" w:lineRule="auto"/>
              <w:jc w:val="center"/>
              <w:rPr>
                <w:rFonts w:ascii="Trebuchet MS" w:hAnsi="Trebuchet MS" w:cs="Arial"/>
                <w:color w:val="002060"/>
              </w:rPr>
            </w:pPr>
          </w:p>
          <w:p w14:paraId="71B844CC" w14:textId="60013762" w:rsidR="002F6689" w:rsidRPr="00C047AD" w:rsidRDefault="001527EC" w:rsidP="004D6F06">
            <w:pPr>
              <w:autoSpaceDE w:val="0"/>
              <w:autoSpaceDN w:val="0"/>
              <w:adjustRightInd w:val="0"/>
              <w:spacing w:after="0" w:line="240" w:lineRule="auto"/>
              <w:jc w:val="center"/>
              <w:rPr>
                <w:rFonts w:ascii="Trebuchet MS" w:hAnsi="Trebuchet MS" w:cs="Arial"/>
                <w:color w:val="002060"/>
              </w:rPr>
            </w:pPr>
            <w:r w:rsidRPr="00C047AD">
              <w:rPr>
                <w:rFonts w:ascii="Trebuchet MS" w:hAnsi="Trebuchet MS" w:cs="Arial"/>
                <w:color w:val="002060"/>
              </w:rPr>
              <w:t>52</w:t>
            </w:r>
            <w:r w:rsidR="002F6689" w:rsidRPr="00C047AD">
              <w:rPr>
                <w:rFonts w:ascii="Trebuchet MS" w:hAnsi="Trebuchet MS" w:cs="Arial"/>
                <w:color w:val="002060"/>
              </w:rPr>
              <w:t>0</w:t>
            </w:r>
          </w:p>
          <w:p w14:paraId="192164AE" w14:textId="77777777" w:rsidR="002F6689" w:rsidRPr="00C047AD" w:rsidRDefault="001527EC" w:rsidP="004D6F06">
            <w:pPr>
              <w:autoSpaceDE w:val="0"/>
              <w:autoSpaceDN w:val="0"/>
              <w:adjustRightInd w:val="0"/>
              <w:spacing w:after="0" w:line="240" w:lineRule="auto"/>
              <w:jc w:val="center"/>
              <w:rPr>
                <w:rFonts w:ascii="Trebuchet MS" w:hAnsi="Trebuchet MS" w:cs="Arial"/>
                <w:color w:val="002060"/>
              </w:rPr>
            </w:pPr>
            <w:r w:rsidRPr="00C047AD">
              <w:rPr>
                <w:rFonts w:ascii="Trebuchet MS" w:hAnsi="Trebuchet MS" w:cs="Arial"/>
                <w:color w:val="002060"/>
              </w:rPr>
              <w:t>1</w:t>
            </w:r>
            <w:r w:rsidR="002F6689" w:rsidRPr="00C047AD">
              <w:rPr>
                <w:rFonts w:ascii="Trebuchet MS" w:hAnsi="Trebuchet MS" w:cs="Arial"/>
                <w:color w:val="002060"/>
              </w:rPr>
              <w:t>0</w:t>
            </w:r>
            <w:r w:rsidRPr="00C047AD">
              <w:rPr>
                <w:rFonts w:ascii="Trebuchet MS" w:hAnsi="Trebuchet MS" w:cs="Arial"/>
                <w:color w:val="002060"/>
              </w:rPr>
              <w:t>4</w:t>
            </w:r>
          </w:p>
          <w:p w14:paraId="4535F869" w14:textId="31203403" w:rsidR="00B201BE" w:rsidRPr="00C047AD" w:rsidRDefault="00B201BE" w:rsidP="004D6F06">
            <w:pPr>
              <w:autoSpaceDE w:val="0"/>
              <w:autoSpaceDN w:val="0"/>
              <w:adjustRightInd w:val="0"/>
              <w:spacing w:after="0" w:line="240" w:lineRule="auto"/>
              <w:jc w:val="center"/>
              <w:rPr>
                <w:rFonts w:ascii="Trebuchet MS" w:hAnsi="Trebuchet MS" w:cs="Arial"/>
                <w:color w:val="002060"/>
              </w:rPr>
            </w:pPr>
            <w:r w:rsidRPr="00C047AD">
              <w:rPr>
                <w:rFonts w:ascii="Trebuchet MS" w:hAnsi="Trebuchet MS" w:cs="Arial"/>
                <w:color w:val="002060"/>
              </w:rPr>
              <w:t>-</w:t>
            </w:r>
          </w:p>
        </w:tc>
      </w:tr>
      <w:tr w:rsidR="004F4FB8" w:rsidRPr="00C047AD" w14:paraId="560374E9" w14:textId="77777777" w:rsidTr="004D6F06">
        <w:trPr>
          <w:tblHeader/>
        </w:trPr>
        <w:tc>
          <w:tcPr>
            <w:tcW w:w="615" w:type="dxa"/>
            <w:shd w:val="clear" w:color="auto" w:fill="auto"/>
          </w:tcPr>
          <w:p w14:paraId="69B50ABE" w14:textId="23B966E3" w:rsidR="004F4FB8" w:rsidRPr="00C047AD" w:rsidRDefault="004F4FB8" w:rsidP="004F4FB8">
            <w:pPr>
              <w:spacing w:after="0" w:line="240" w:lineRule="auto"/>
              <w:rPr>
                <w:rFonts w:ascii="Trebuchet MS" w:eastAsia="Calibri" w:hAnsi="Trebuchet MS" w:cs="Arial"/>
                <w:b/>
                <w:color w:val="002060"/>
              </w:rPr>
            </w:pPr>
            <w:r w:rsidRPr="00C047AD">
              <w:rPr>
                <w:rFonts w:ascii="Trebuchet MS" w:eastAsia="Calibri" w:hAnsi="Trebuchet MS" w:cs="Arial"/>
                <w:b/>
                <w:color w:val="002060"/>
              </w:rPr>
              <w:t>4S88</w:t>
            </w:r>
          </w:p>
        </w:tc>
        <w:tc>
          <w:tcPr>
            <w:tcW w:w="4285" w:type="dxa"/>
            <w:shd w:val="clear" w:color="auto" w:fill="auto"/>
          </w:tcPr>
          <w:p w14:paraId="616A0FD6" w14:textId="1AACE244" w:rsidR="004F4FB8" w:rsidRPr="00C047AD" w:rsidRDefault="004F4FB8" w:rsidP="004F4FB8">
            <w:pPr>
              <w:autoSpaceDE w:val="0"/>
              <w:autoSpaceDN w:val="0"/>
              <w:adjustRightInd w:val="0"/>
              <w:spacing w:after="0" w:line="240" w:lineRule="auto"/>
              <w:jc w:val="both"/>
              <w:rPr>
                <w:rFonts w:ascii="Trebuchet MS" w:hAnsi="Trebuchet MS" w:cs="Arial"/>
                <w:color w:val="002060"/>
              </w:rPr>
            </w:pPr>
            <w:r w:rsidRPr="00C047AD">
              <w:rPr>
                <w:rFonts w:ascii="Trebuchet MS" w:eastAsia="Calibri" w:hAnsi="Trebuchet MS" w:cs="Arial"/>
                <w:color w:val="002060"/>
              </w:rPr>
              <w:t>Sistem de asigurare a calităţii la nivel de educație timpurie</w:t>
            </w:r>
          </w:p>
        </w:tc>
        <w:tc>
          <w:tcPr>
            <w:tcW w:w="2475" w:type="dxa"/>
          </w:tcPr>
          <w:p w14:paraId="3CEE6566" w14:textId="75710F56" w:rsidR="004F4FB8" w:rsidRPr="00C047AD" w:rsidRDefault="004F4FB8" w:rsidP="004F4FB8">
            <w:pPr>
              <w:autoSpaceDE w:val="0"/>
              <w:autoSpaceDN w:val="0"/>
              <w:adjustRightInd w:val="0"/>
              <w:spacing w:after="0" w:line="240" w:lineRule="auto"/>
              <w:jc w:val="center"/>
              <w:rPr>
                <w:rFonts w:ascii="Trebuchet MS" w:hAnsi="Trebuchet MS" w:cs="Arial"/>
                <w:color w:val="002060"/>
              </w:rPr>
            </w:pPr>
            <w:r w:rsidRPr="00C047AD">
              <w:rPr>
                <w:rFonts w:ascii="Trebuchet MS" w:hAnsi="Trebuchet MS" w:cs="Arial"/>
                <w:color w:val="002060"/>
              </w:rPr>
              <w:t>1</w:t>
            </w:r>
          </w:p>
        </w:tc>
        <w:tc>
          <w:tcPr>
            <w:tcW w:w="2430" w:type="dxa"/>
          </w:tcPr>
          <w:p w14:paraId="20B4E009" w14:textId="0D663EC5" w:rsidR="004F4FB8" w:rsidRPr="00C047AD" w:rsidRDefault="004F4FB8" w:rsidP="00E54E92">
            <w:pPr>
              <w:autoSpaceDE w:val="0"/>
              <w:autoSpaceDN w:val="0"/>
              <w:adjustRightInd w:val="0"/>
              <w:spacing w:after="0" w:line="240" w:lineRule="auto"/>
              <w:jc w:val="center"/>
              <w:rPr>
                <w:rFonts w:ascii="Trebuchet MS" w:hAnsi="Trebuchet MS" w:cs="Arial"/>
                <w:color w:val="002060"/>
              </w:rPr>
            </w:pPr>
            <w:r w:rsidRPr="00C047AD">
              <w:rPr>
                <w:rFonts w:ascii="Trebuchet MS" w:hAnsi="Trebuchet MS" w:cs="Arial"/>
                <w:color w:val="002060"/>
              </w:rPr>
              <w:t>-</w:t>
            </w:r>
          </w:p>
        </w:tc>
      </w:tr>
      <w:tr w:rsidR="004F4FB8" w:rsidRPr="00C047AD" w14:paraId="67BBB19E" w14:textId="4287B840" w:rsidTr="004D6F06">
        <w:trPr>
          <w:trHeight w:val="590"/>
        </w:trPr>
        <w:tc>
          <w:tcPr>
            <w:tcW w:w="615" w:type="dxa"/>
            <w:tcBorders>
              <w:bottom w:val="single" w:sz="4" w:space="0" w:color="auto"/>
            </w:tcBorders>
            <w:shd w:val="clear" w:color="auto" w:fill="auto"/>
          </w:tcPr>
          <w:p w14:paraId="076633AA" w14:textId="46398A61" w:rsidR="004F4FB8" w:rsidRPr="00C047AD" w:rsidRDefault="004F4FB8" w:rsidP="004F4FB8">
            <w:pPr>
              <w:spacing w:after="0" w:line="240" w:lineRule="auto"/>
              <w:jc w:val="both"/>
              <w:rPr>
                <w:rFonts w:ascii="Trebuchet MS" w:eastAsia="Calibri" w:hAnsi="Trebuchet MS" w:cs="Arial"/>
                <w:b/>
                <w:color w:val="002060"/>
              </w:rPr>
            </w:pPr>
            <w:r w:rsidRPr="00C047AD">
              <w:rPr>
                <w:rFonts w:ascii="Trebuchet MS" w:eastAsia="Calibri" w:hAnsi="Trebuchet MS" w:cs="Arial"/>
                <w:b/>
                <w:color w:val="002060"/>
              </w:rPr>
              <w:t>4S89</w:t>
            </w:r>
          </w:p>
        </w:tc>
        <w:tc>
          <w:tcPr>
            <w:tcW w:w="4285" w:type="dxa"/>
            <w:tcBorders>
              <w:bottom w:val="single" w:sz="4" w:space="0" w:color="auto"/>
            </w:tcBorders>
            <w:shd w:val="clear" w:color="auto" w:fill="auto"/>
          </w:tcPr>
          <w:p w14:paraId="76E91AF2" w14:textId="77777777" w:rsidR="004F4FB8" w:rsidRPr="00C047AD" w:rsidRDefault="004F4FB8" w:rsidP="004F4FB8">
            <w:pPr>
              <w:autoSpaceDE w:val="0"/>
              <w:autoSpaceDN w:val="0"/>
              <w:adjustRightInd w:val="0"/>
              <w:spacing w:after="0" w:line="240" w:lineRule="auto"/>
              <w:jc w:val="both"/>
              <w:rPr>
                <w:rFonts w:ascii="Trebuchet MS" w:hAnsi="Trebuchet MS" w:cs="Arial"/>
                <w:color w:val="002060"/>
              </w:rPr>
            </w:pPr>
            <w:r w:rsidRPr="00C047AD">
              <w:rPr>
                <w:rFonts w:ascii="Trebuchet MS" w:hAnsi="Trebuchet MS" w:cs="Arial"/>
                <w:color w:val="002060"/>
              </w:rPr>
              <w:t>Cadru instituțional la nivel de educație timpurie elaborat</w:t>
            </w:r>
          </w:p>
        </w:tc>
        <w:tc>
          <w:tcPr>
            <w:tcW w:w="2475" w:type="dxa"/>
            <w:tcBorders>
              <w:bottom w:val="single" w:sz="4" w:space="0" w:color="auto"/>
            </w:tcBorders>
          </w:tcPr>
          <w:p w14:paraId="1268DC90" w14:textId="188D8466" w:rsidR="004F4FB8" w:rsidRPr="00C047AD" w:rsidRDefault="004F4FB8" w:rsidP="004F4FB8">
            <w:pPr>
              <w:autoSpaceDE w:val="0"/>
              <w:autoSpaceDN w:val="0"/>
              <w:adjustRightInd w:val="0"/>
              <w:spacing w:after="0" w:line="240" w:lineRule="auto"/>
              <w:jc w:val="center"/>
              <w:rPr>
                <w:rFonts w:ascii="Trebuchet MS" w:hAnsi="Trebuchet MS" w:cs="Arial"/>
                <w:color w:val="002060"/>
              </w:rPr>
            </w:pPr>
            <w:r w:rsidRPr="00C047AD">
              <w:rPr>
                <w:rFonts w:ascii="Trebuchet MS" w:hAnsi="Trebuchet MS" w:cs="Arial"/>
                <w:color w:val="002060"/>
              </w:rPr>
              <w:t>1</w:t>
            </w:r>
          </w:p>
        </w:tc>
        <w:tc>
          <w:tcPr>
            <w:tcW w:w="2430" w:type="dxa"/>
            <w:tcBorders>
              <w:bottom w:val="single" w:sz="4" w:space="0" w:color="auto"/>
            </w:tcBorders>
          </w:tcPr>
          <w:p w14:paraId="6BB43C80" w14:textId="0E61C79A" w:rsidR="004F4FB8" w:rsidRPr="00C047AD" w:rsidRDefault="004F4FB8" w:rsidP="00E54E92">
            <w:pPr>
              <w:autoSpaceDE w:val="0"/>
              <w:autoSpaceDN w:val="0"/>
              <w:adjustRightInd w:val="0"/>
              <w:spacing w:after="0" w:line="240" w:lineRule="auto"/>
              <w:jc w:val="center"/>
              <w:rPr>
                <w:rFonts w:ascii="Trebuchet MS" w:hAnsi="Trebuchet MS" w:cs="Arial"/>
                <w:color w:val="002060"/>
              </w:rPr>
            </w:pPr>
            <w:r w:rsidRPr="00C047AD">
              <w:rPr>
                <w:rFonts w:ascii="Trebuchet MS" w:hAnsi="Trebuchet MS" w:cs="Arial"/>
                <w:color w:val="002060"/>
              </w:rPr>
              <w:t>-</w:t>
            </w:r>
          </w:p>
        </w:tc>
      </w:tr>
      <w:tr w:rsidR="004F4FB8" w:rsidRPr="00C047AD" w14:paraId="34F19FA2" w14:textId="7C81DEC0" w:rsidTr="004F4FB8">
        <w:trPr>
          <w:trHeight w:val="536"/>
        </w:trPr>
        <w:tc>
          <w:tcPr>
            <w:tcW w:w="615" w:type="dxa"/>
            <w:tcBorders>
              <w:bottom w:val="single" w:sz="4" w:space="0" w:color="auto"/>
            </w:tcBorders>
            <w:shd w:val="clear" w:color="auto" w:fill="auto"/>
          </w:tcPr>
          <w:p w14:paraId="2699F668" w14:textId="77777777" w:rsidR="004F4FB8" w:rsidRPr="00C047AD" w:rsidRDefault="004F4FB8" w:rsidP="004F4FB8">
            <w:pPr>
              <w:spacing w:after="0" w:line="240" w:lineRule="auto"/>
              <w:jc w:val="both"/>
              <w:rPr>
                <w:rFonts w:ascii="Trebuchet MS" w:eastAsia="Calibri" w:hAnsi="Trebuchet MS" w:cs="Arial"/>
                <w:b/>
                <w:color w:val="002060"/>
              </w:rPr>
            </w:pPr>
            <w:r w:rsidRPr="00C047AD">
              <w:rPr>
                <w:rFonts w:ascii="Trebuchet MS" w:eastAsia="Calibri" w:hAnsi="Trebuchet MS" w:cs="Arial"/>
                <w:b/>
                <w:color w:val="002060"/>
              </w:rPr>
              <w:t>4S90</w:t>
            </w:r>
          </w:p>
        </w:tc>
        <w:tc>
          <w:tcPr>
            <w:tcW w:w="4285" w:type="dxa"/>
            <w:tcBorders>
              <w:bottom w:val="single" w:sz="4" w:space="0" w:color="auto"/>
            </w:tcBorders>
            <w:shd w:val="clear" w:color="auto" w:fill="auto"/>
          </w:tcPr>
          <w:p w14:paraId="6F33E553" w14:textId="325898E1" w:rsidR="004F4FB8" w:rsidRPr="00C047AD" w:rsidRDefault="004F4FB8" w:rsidP="004F4FB8">
            <w:pPr>
              <w:autoSpaceDE w:val="0"/>
              <w:autoSpaceDN w:val="0"/>
              <w:adjustRightInd w:val="0"/>
              <w:spacing w:after="0" w:line="240" w:lineRule="auto"/>
              <w:jc w:val="both"/>
              <w:rPr>
                <w:rFonts w:ascii="Trebuchet MS" w:hAnsi="Trebuchet MS" w:cs="Arial"/>
                <w:color w:val="002060"/>
              </w:rPr>
            </w:pPr>
            <w:r w:rsidRPr="00C047AD">
              <w:rPr>
                <w:rFonts w:ascii="Trebuchet MS" w:hAnsi="Trebuchet MS" w:cs="Arial"/>
                <w:color w:val="002060"/>
              </w:rPr>
              <w:t>Cadru curricular național la nivel de educație timpurie elaborat</w:t>
            </w:r>
          </w:p>
        </w:tc>
        <w:tc>
          <w:tcPr>
            <w:tcW w:w="2475" w:type="dxa"/>
            <w:tcBorders>
              <w:bottom w:val="single" w:sz="4" w:space="0" w:color="auto"/>
            </w:tcBorders>
            <w:shd w:val="clear" w:color="auto" w:fill="auto"/>
          </w:tcPr>
          <w:p w14:paraId="120BC57C" w14:textId="081CF1A8" w:rsidR="004F4FB8" w:rsidRPr="00C047AD" w:rsidRDefault="004F4FB8" w:rsidP="004F4FB8">
            <w:pPr>
              <w:autoSpaceDE w:val="0"/>
              <w:autoSpaceDN w:val="0"/>
              <w:adjustRightInd w:val="0"/>
              <w:spacing w:after="0" w:line="240" w:lineRule="auto"/>
              <w:jc w:val="center"/>
              <w:rPr>
                <w:rFonts w:ascii="Trebuchet MS" w:hAnsi="Trebuchet MS" w:cs="Arial"/>
                <w:color w:val="002060"/>
              </w:rPr>
            </w:pPr>
            <w:r w:rsidRPr="00C047AD">
              <w:rPr>
                <w:rFonts w:ascii="Trebuchet MS" w:hAnsi="Trebuchet MS" w:cs="Arial"/>
                <w:color w:val="002060"/>
              </w:rPr>
              <w:t>1</w:t>
            </w:r>
          </w:p>
        </w:tc>
        <w:tc>
          <w:tcPr>
            <w:tcW w:w="2430" w:type="dxa"/>
            <w:tcBorders>
              <w:bottom w:val="single" w:sz="4" w:space="0" w:color="auto"/>
            </w:tcBorders>
            <w:shd w:val="clear" w:color="auto" w:fill="auto"/>
          </w:tcPr>
          <w:p w14:paraId="1D4B6D74" w14:textId="58331305" w:rsidR="004F4FB8" w:rsidRPr="00C047AD" w:rsidRDefault="004F4FB8" w:rsidP="00E54E92">
            <w:pPr>
              <w:autoSpaceDE w:val="0"/>
              <w:autoSpaceDN w:val="0"/>
              <w:adjustRightInd w:val="0"/>
              <w:spacing w:after="0" w:line="240" w:lineRule="auto"/>
              <w:jc w:val="center"/>
              <w:rPr>
                <w:rFonts w:ascii="Trebuchet MS" w:hAnsi="Trebuchet MS" w:cs="Arial"/>
                <w:color w:val="002060"/>
              </w:rPr>
            </w:pPr>
            <w:r w:rsidRPr="00C047AD">
              <w:rPr>
                <w:rFonts w:ascii="Trebuchet MS" w:hAnsi="Trebuchet MS" w:cs="Arial"/>
                <w:color w:val="002060"/>
              </w:rPr>
              <w:t>-</w:t>
            </w:r>
          </w:p>
        </w:tc>
      </w:tr>
      <w:tr w:rsidR="004F4FB8" w:rsidRPr="00C047AD" w14:paraId="19372768" w14:textId="71B2BECC" w:rsidTr="004D6F06">
        <w:trPr>
          <w:trHeight w:val="825"/>
        </w:trPr>
        <w:tc>
          <w:tcPr>
            <w:tcW w:w="615" w:type="dxa"/>
            <w:shd w:val="clear" w:color="auto" w:fill="auto"/>
          </w:tcPr>
          <w:p w14:paraId="3485D4B5" w14:textId="77777777" w:rsidR="004F4FB8" w:rsidRPr="00C047AD" w:rsidRDefault="004F4FB8" w:rsidP="004F4FB8">
            <w:pPr>
              <w:spacing w:after="0" w:line="240" w:lineRule="auto"/>
              <w:jc w:val="both"/>
              <w:rPr>
                <w:rFonts w:ascii="Trebuchet MS" w:eastAsia="Calibri" w:hAnsi="Trebuchet MS" w:cs="Arial"/>
                <w:b/>
                <w:color w:val="002060"/>
              </w:rPr>
            </w:pPr>
            <w:r w:rsidRPr="00C047AD">
              <w:rPr>
                <w:rFonts w:ascii="Trebuchet MS" w:eastAsia="Calibri" w:hAnsi="Trebuchet MS" w:cs="Arial"/>
                <w:b/>
                <w:color w:val="002060"/>
              </w:rPr>
              <w:t>4S94</w:t>
            </w:r>
          </w:p>
        </w:tc>
        <w:tc>
          <w:tcPr>
            <w:tcW w:w="4285" w:type="dxa"/>
            <w:shd w:val="clear" w:color="auto" w:fill="auto"/>
          </w:tcPr>
          <w:p w14:paraId="59F14D81" w14:textId="77777777" w:rsidR="004F4FB8" w:rsidRPr="00C047AD" w:rsidRDefault="004F4FB8" w:rsidP="004F4FB8">
            <w:pPr>
              <w:autoSpaceDE w:val="0"/>
              <w:autoSpaceDN w:val="0"/>
              <w:adjustRightInd w:val="0"/>
              <w:spacing w:after="0" w:line="240" w:lineRule="auto"/>
              <w:jc w:val="both"/>
              <w:rPr>
                <w:rFonts w:ascii="Trebuchet MS" w:hAnsi="Trebuchet MS" w:cs="Arial"/>
                <w:color w:val="002060"/>
              </w:rPr>
            </w:pPr>
            <w:r w:rsidRPr="00C047AD">
              <w:rPr>
                <w:rFonts w:ascii="Trebuchet MS" w:hAnsi="Trebuchet MS" w:cs="Arial"/>
                <w:color w:val="002060"/>
              </w:rPr>
              <w:t>Personal didactic/personal de sprijin care beneficiază de programe de formare/schimb de bune practici etc</w:t>
            </w:r>
          </w:p>
        </w:tc>
        <w:tc>
          <w:tcPr>
            <w:tcW w:w="2475" w:type="dxa"/>
          </w:tcPr>
          <w:p w14:paraId="742F9511" w14:textId="596F8123" w:rsidR="004F4FB8" w:rsidRPr="00C047AD" w:rsidRDefault="004F4FB8" w:rsidP="00313A28">
            <w:pPr>
              <w:autoSpaceDE w:val="0"/>
              <w:autoSpaceDN w:val="0"/>
              <w:adjustRightInd w:val="0"/>
              <w:spacing w:after="0" w:line="240" w:lineRule="auto"/>
              <w:jc w:val="center"/>
              <w:rPr>
                <w:rFonts w:ascii="Trebuchet MS" w:hAnsi="Trebuchet MS" w:cs="Arial"/>
                <w:color w:val="002060"/>
              </w:rPr>
            </w:pPr>
            <w:r w:rsidRPr="00C047AD">
              <w:rPr>
                <w:rFonts w:ascii="Trebuchet MS" w:hAnsi="Trebuchet MS" w:cs="Arial"/>
                <w:color w:val="002060"/>
              </w:rPr>
              <w:t>1200</w:t>
            </w:r>
          </w:p>
        </w:tc>
        <w:tc>
          <w:tcPr>
            <w:tcW w:w="2430" w:type="dxa"/>
          </w:tcPr>
          <w:p w14:paraId="714E9922" w14:textId="7E0B30F3" w:rsidR="004F4FB8" w:rsidRPr="00C047AD" w:rsidRDefault="004F4FB8" w:rsidP="00313A28">
            <w:pPr>
              <w:autoSpaceDE w:val="0"/>
              <w:autoSpaceDN w:val="0"/>
              <w:adjustRightInd w:val="0"/>
              <w:spacing w:after="0" w:line="240" w:lineRule="auto"/>
              <w:jc w:val="center"/>
              <w:rPr>
                <w:rFonts w:ascii="Trebuchet MS" w:hAnsi="Trebuchet MS" w:cs="Arial"/>
                <w:color w:val="002060"/>
              </w:rPr>
            </w:pPr>
            <w:r w:rsidRPr="00C047AD">
              <w:rPr>
                <w:rFonts w:ascii="Trebuchet MS" w:hAnsi="Trebuchet MS" w:cs="Arial"/>
                <w:color w:val="002060"/>
              </w:rPr>
              <w:t>1000</w:t>
            </w:r>
          </w:p>
        </w:tc>
      </w:tr>
    </w:tbl>
    <w:p w14:paraId="1CD51407" w14:textId="77777777" w:rsidR="00DC3199" w:rsidRPr="00C047AD" w:rsidRDefault="00DC3199" w:rsidP="00EF12FE">
      <w:pPr>
        <w:spacing w:after="0" w:line="240" w:lineRule="auto"/>
        <w:rPr>
          <w:rFonts w:ascii="Trebuchet MS" w:eastAsia="Calibri" w:hAnsi="Trebuchet MS" w:cs="Arial"/>
          <w:b/>
          <w:color w:val="002060"/>
        </w:rPr>
      </w:pPr>
    </w:p>
    <w:p w14:paraId="356E11E2" w14:textId="77777777" w:rsidR="00DC3199" w:rsidRPr="00C047AD" w:rsidRDefault="00DC3199" w:rsidP="00971A32">
      <w:pPr>
        <w:spacing w:after="0" w:line="240" w:lineRule="auto"/>
        <w:jc w:val="center"/>
        <w:rPr>
          <w:rFonts w:ascii="Trebuchet MS" w:eastAsia="Calibri" w:hAnsi="Trebuchet MS" w:cs="Arial"/>
          <w:b/>
          <w:color w:val="00206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4126"/>
        <w:gridCol w:w="2441"/>
        <w:gridCol w:w="2346"/>
      </w:tblGrid>
      <w:tr w:rsidR="002A1985" w:rsidRPr="00C047AD" w14:paraId="6E280A89" w14:textId="77777777" w:rsidTr="002A1985">
        <w:trPr>
          <w:tblHeader/>
        </w:trPr>
        <w:tc>
          <w:tcPr>
            <w:tcW w:w="5000" w:type="pct"/>
            <w:gridSpan w:val="4"/>
            <w:shd w:val="clear" w:color="auto" w:fill="B6DDE8" w:themeFill="accent5" w:themeFillTint="66"/>
          </w:tcPr>
          <w:p w14:paraId="774D5E50" w14:textId="44BD7367" w:rsidR="002A1985" w:rsidRPr="00C047AD" w:rsidRDefault="002A1985" w:rsidP="00742B10">
            <w:pPr>
              <w:spacing w:after="0" w:line="240" w:lineRule="auto"/>
              <w:jc w:val="center"/>
              <w:rPr>
                <w:rFonts w:ascii="Trebuchet MS" w:eastAsia="Calibri" w:hAnsi="Trebuchet MS" w:cs="Arial"/>
                <w:b/>
                <w:color w:val="002060"/>
              </w:rPr>
            </w:pPr>
            <w:r w:rsidRPr="00C047AD">
              <w:rPr>
                <w:rFonts w:ascii="Trebuchet MS" w:eastAsia="Calibri" w:hAnsi="Trebuchet MS" w:cs="Arial"/>
                <w:b/>
                <w:color w:val="002060"/>
              </w:rPr>
              <w:t>INDICATORI DE REZULTAT</w:t>
            </w:r>
          </w:p>
        </w:tc>
      </w:tr>
      <w:tr w:rsidR="00CC1D90" w:rsidRPr="00C047AD" w14:paraId="0C690502" w14:textId="77777777" w:rsidTr="002A1985">
        <w:trPr>
          <w:tblHeader/>
        </w:trPr>
        <w:tc>
          <w:tcPr>
            <w:tcW w:w="319" w:type="pct"/>
            <w:shd w:val="clear" w:color="auto" w:fill="B6DDE8" w:themeFill="accent5" w:themeFillTint="66"/>
          </w:tcPr>
          <w:p w14:paraId="738C8E5C" w14:textId="77777777" w:rsidR="00CC1D90" w:rsidRPr="00C047AD" w:rsidRDefault="00CC1D90" w:rsidP="00742B10">
            <w:pPr>
              <w:spacing w:after="0" w:line="240" w:lineRule="auto"/>
              <w:rPr>
                <w:rFonts w:ascii="Trebuchet MS" w:eastAsia="Calibri" w:hAnsi="Trebuchet MS" w:cs="Arial"/>
                <w:color w:val="002060"/>
              </w:rPr>
            </w:pPr>
            <w:r w:rsidRPr="00C047AD">
              <w:rPr>
                <w:rFonts w:ascii="Trebuchet MS" w:eastAsia="Calibri" w:hAnsi="Trebuchet MS" w:cs="Arial"/>
                <w:b/>
                <w:color w:val="002060"/>
              </w:rPr>
              <w:t>Cod</w:t>
            </w:r>
          </w:p>
        </w:tc>
        <w:tc>
          <w:tcPr>
            <w:tcW w:w="2160" w:type="pct"/>
            <w:shd w:val="clear" w:color="auto" w:fill="B6DDE8" w:themeFill="accent5" w:themeFillTint="66"/>
          </w:tcPr>
          <w:p w14:paraId="5F2380A5" w14:textId="77777777" w:rsidR="00CC1D90" w:rsidRPr="00C047AD" w:rsidRDefault="00CC1D90" w:rsidP="00742B10">
            <w:pPr>
              <w:spacing w:after="0" w:line="240" w:lineRule="auto"/>
              <w:jc w:val="center"/>
              <w:rPr>
                <w:rFonts w:ascii="Trebuchet MS" w:eastAsia="Calibri" w:hAnsi="Trebuchet MS" w:cs="Arial"/>
                <w:color w:val="002060"/>
              </w:rPr>
            </w:pPr>
            <w:r w:rsidRPr="00C047AD">
              <w:rPr>
                <w:rFonts w:ascii="Trebuchet MS" w:eastAsia="Calibri" w:hAnsi="Trebuchet MS" w:cs="Arial"/>
                <w:b/>
                <w:color w:val="002060"/>
              </w:rPr>
              <w:t>Denumire indicator</w:t>
            </w:r>
          </w:p>
        </w:tc>
        <w:tc>
          <w:tcPr>
            <w:tcW w:w="1285" w:type="pct"/>
            <w:shd w:val="clear" w:color="auto" w:fill="B6DDE8" w:themeFill="accent5" w:themeFillTint="66"/>
          </w:tcPr>
          <w:p w14:paraId="700B216A" w14:textId="1219DC2E" w:rsidR="00CC1D90" w:rsidRPr="00C047AD" w:rsidRDefault="00CC1D90" w:rsidP="00742B10">
            <w:pPr>
              <w:spacing w:after="0" w:line="240" w:lineRule="auto"/>
              <w:jc w:val="center"/>
              <w:rPr>
                <w:rFonts w:ascii="Trebuchet MS" w:eastAsia="Calibri" w:hAnsi="Trebuchet MS" w:cs="Arial"/>
                <w:b/>
                <w:color w:val="002060"/>
              </w:rPr>
            </w:pPr>
            <w:r w:rsidRPr="00C047AD">
              <w:rPr>
                <w:rFonts w:ascii="Trebuchet MS" w:eastAsia="Calibri" w:hAnsi="Trebuchet MS" w:cs="Arial"/>
                <w:b/>
                <w:color w:val="002060"/>
              </w:rPr>
              <w:t>Valoare minima în cadrul proiectului (regiuni mai puțin dezvoltate)</w:t>
            </w:r>
          </w:p>
        </w:tc>
        <w:tc>
          <w:tcPr>
            <w:tcW w:w="1236" w:type="pct"/>
            <w:shd w:val="clear" w:color="auto" w:fill="B6DDE8" w:themeFill="accent5" w:themeFillTint="66"/>
          </w:tcPr>
          <w:p w14:paraId="760DD9CA" w14:textId="1EDB9319" w:rsidR="00CC1D90" w:rsidRPr="00C047AD" w:rsidRDefault="00334B46" w:rsidP="00742B10">
            <w:pPr>
              <w:spacing w:after="0" w:line="240" w:lineRule="auto"/>
              <w:jc w:val="center"/>
              <w:rPr>
                <w:rFonts w:ascii="Trebuchet MS" w:eastAsia="Calibri" w:hAnsi="Trebuchet MS" w:cs="Arial"/>
                <w:b/>
                <w:color w:val="002060"/>
              </w:rPr>
            </w:pPr>
            <w:r w:rsidRPr="00C047AD">
              <w:rPr>
                <w:rFonts w:ascii="Trebuchet MS" w:eastAsia="Calibri" w:hAnsi="Trebuchet MS" w:cs="Arial"/>
                <w:b/>
                <w:color w:val="002060"/>
              </w:rPr>
              <w:t>Valoare minima în cadrul proiectului (regiunea mai dezvoltată)</w:t>
            </w:r>
          </w:p>
        </w:tc>
      </w:tr>
      <w:tr w:rsidR="00CC1D90" w:rsidRPr="00C047AD" w14:paraId="560F02C6" w14:textId="77777777" w:rsidTr="002A1985">
        <w:trPr>
          <w:trHeight w:val="825"/>
        </w:trPr>
        <w:tc>
          <w:tcPr>
            <w:tcW w:w="319" w:type="pct"/>
            <w:shd w:val="clear" w:color="auto" w:fill="auto"/>
          </w:tcPr>
          <w:p w14:paraId="3EA90009" w14:textId="77777777" w:rsidR="00CC1D90" w:rsidRPr="00C047AD" w:rsidRDefault="00CC1D90" w:rsidP="00742B10">
            <w:pPr>
              <w:spacing w:after="0" w:line="240" w:lineRule="auto"/>
              <w:jc w:val="both"/>
              <w:rPr>
                <w:rFonts w:ascii="Trebuchet MS" w:eastAsia="Calibri" w:hAnsi="Trebuchet MS" w:cs="Arial"/>
                <w:b/>
                <w:color w:val="002060"/>
              </w:rPr>
            </w:pPr>
            <w:r w:rsidRPr="00C047AD">
              <w:rPr>
                <w:rFonts w:ascii="Trebuchet MS" w:eastAsia="Calibri" w:hAnsi="Trebuchet MS" w:cs="Arial"/>
                <w:b/>
                <w:color w:val="002060"/>
              </w:rPr>
              <w:t>4S86</w:t>
            </w:r>
          </w:p>
        </w:tc>
        <w:tc>
          <w:tcPr>
            <w:tcW w:w="2160" w:type="pct"/>
            <w:shd w:val="clear" w:color="auto" w:fill="auto"/>
          </w:tcPr>
          <w:p w14:paraId="57A66583" w14:textId="77777777" w:rsidR="00CC1D90" w:rsidRPr="00C047AD" w:rsidRDefault="00CC1D90" w:rsidP="00742B10">
            <w:pPr>
              <w:autoSpaceDE w:val="0"/>
              <w:autoSpaceDN w:val="0"/>
              <w:adjustRightInd w:val="0"/>
              <w:spacing w:after="0" w:line="240" w:lineRule="auto"/>
              <w:jc w:val="both"/>
              <w:rPr>
                <w:rFonts w:ascii="Trebuchet MS" w:hAnsi="Trebuchet MS" w:cs="Arial"/>
                <w:color w:val="002060"/>
              </w:rPr>
            </w:pPr>
            <w:r w:rsidRPr="00C047AD">
              <w:rPr>
                <w:rFonts w:ascii="Trebuchet MS" w:hAnsi="Trebuchet MS" w:cs="Arial"/>
                <w:color w:val="002060"/>
              </w:rPr>
              <w:t>Personal didactic/ personal de sprijin care și-a îmbunătățit nivelul de competente/ certificat</w:t>
            </w:r>
          </w:p>
        </w:tc>
        <w:tc>
          <w:tcPr>
            <w:tcW w:w="1285" w:type="pct"/>
          </w:tcPr>
          <w:p w14:paraId="25912CF5" w14:textId="0A5E1090" w:rsidR="00CC1D90" w:rsidRPr="00C047AD" w:rsidRDefault="00CC1D90" w:rsidP="00E54E92">
            <w:pPr>
              <w:autoSpaceDE w:val="0"/>
              <w:autoSpaceDN w:val="0"/>
              <w:adjustRightInd w:val="0"/>
              <w:spacing w:after="0" w:line="240" w:lineRule="auto"/>
              <w:jc w:val="center"/>
              <w:rPr>
                <w:rFonts w:ascii="Trebuchet MS" w:hAnsi="Trebuchet MS" w:cs="Arial"/>
                <w:color w:val="002060"/>
              </w:rPr>
            </w:pPr>
            <w:r w:rsidRPr="00C047AD">
              <w:rPr>
                <w:rFonts w:ascii="Trebuchet MS" w:hAnsi="Trebuchet MS" w:cs="Arial"/>
                <w:color w:val="002060"/>
              </w:rPr>
              <w:t>1080</w:t>
            </w:r>
          </w:p>
        </w:tc>
        <w:tc>
          <w:tcPr>
            <w:tcW w:w="1236" w:type="pct"/>
          </w:tcPr>
          <w:p w14:paraId="4D767FBB" w14:textId="55AE274C" w:rsidR="00CC1D90" w:rsidRPr="00C047AD" w:rsidRDefault="00CC1D90" w:rsidP="00E54E92">
            <w:pPr>
              <w:autoSpaceDE w:val="0"/>
              <w:autoSpaceDN w:val="0"/>
              <w:adjustRightInd w:val="0"/>
              <w:spacing w:after="0" w:line="240" w:lineRule="auto"/>
              <w:jc w:val="center"/>
              <w:rPr>
                <w:rFonts w:ascii="Trebuchet MS" w:hAnsi="Trebuchet MS" w:cs="Arial"/>
                <w:color w:val="002060"/>
              </w:rPr>
            </w:pPr>
            <w:r w:rsidRPr="00C047AD">
              <w:rPr>
                <w:rFonts w:ascii="Trebuchet MS" w:hAnsi="Trebuchet MS" w:cs="Arial"/>
                <w:color w:val="002060"/>
              </w:rPr>
              <w:t>900</w:t>
            </w:r>
          </w:p>
        </w:tc>
      </w:tr>
      <w:tr w:rsidR="00CC1D90" w:rsidRPr="00C047AD" w14:paraId="5EC47A15" w14:textId="77777777" w:rsidTr="00D873E2">
        <w:trPr>
          <w:trHeight w:val="518"/>
        </w:trPr>
        <w:tc>
          <w:tcPr>
            <w:tcW w:w="319" w:type="pct"/>
            <w:shd w:val="clear" w:color="auto" w:fill="auto"/>
          </w:tcPr>
          <w:p w14:paraId="4F875C0A" w14:textId="77777777" w:rsidR="00CC1D90" w:rsidRPr="00C047AD" w:rsidRDefault="00CC1D90" w:rsidP="0093310C">
            <w:pPr>
              <w:jc w:val="both"/>
              <w:rPr>
                <w:rFonts w:ascii="Trebuchet MS" w:eastAsia="Calibri" w:hAnsi="Trebuchet MS"/>
                <w:b/>
                <w:color w:val="17365D"/>
                <w:kern w:val="2"/>
              </w:rPr>
            </w:pPr>
            <w:r w:rsidRPr="00C047AD">
              <w:rPr>
                <w:rFonts w:ascii="Trebuchet MS" w:eastAsia="Calibri" w:hAnsi="Trebuchet MS"/>
                <w:b/>
                <w:color w:val="17365D"/>
                <w:kern w:val="2"/>
              </w:rPr>
              <w:t>4S74</w:t>
            </w:r>
          </w:p>
          <w:p w14:paraId="5F42C467" w14:textId="77777777" w:rsidR="00CC1D90" w:rsidRPr="00C047AD" w:rsidRDefault="00CC1D90" w:rsidP="00742B10">
            <w:pPr>
              <w:spacing w:after="0" w:line="240" w:lineRule="auto"/>
              <w:jc w:val="both"/>
              <w:rPr>
                <w:rFonts w:ascii="Trebuchet MS" w:eastAsia="Calibri" w:hAnsi="Trebuchet MS" w:cs="Arial"/>
                <w:b/>
                <w:color w:val="002060"/>
              </w:rPr>
            </w:pPr>
          </w:p>
        </w:tc>
        <w:tc>
          <w:tcPr>
            <w:tcW w:w="2160" w:type="pct"/>
            <w:shd w:val="clear" w:color="auto" w:fill="auto"/>
          </w:tcPr>
          <w:p w14:paraId="7B69C697" w14:textId="4EAD29EB" w:rsidR="00CC1D90" w:rsidRPr="00C047AD" w:rsidRDefault="00CC1D90" w:rsidP="00CC1D90">
            <w:pPr>
              <w:jc w:val="both"/>
              <w:rPr>
                <w:rFonts w:ascii="Trebuchet MS" w:eastAsia="Calibri" w:hAnsi="Trebuchet MS"/>
                <w:color w:val="17365D"/>
                <w:kern w:val="2"/>
              </w:rPr>
            </w:pPr>
            <w:r w:rsidRPr="00C047AD">
              <w:rPr>
                <w:rFonts w:ascii="Trebuchet MS" w:eastAsia="Calibri" w:hAnsi="Trebuchet MS" w:cs="Calibri"/>
                <w:color w:val="17365D"/>
              </w:rPr>
              <w:t xml:space="preserve">Sistem de asigurare a calității la nivel de </w:t>
            </w:r>
            <w:r w:rsidRPr="00C047AD">
              <w:rPr>
                <w:rFonts w:ascii="Trebuchet MS" w:hAnsi="Trebuchet MS" w:cs="Calibri"/>
                <w:color w:val="17365D"/>
              </w:rPr>
              <w:t>educație timpurie</w:t>
            </w:r>
            <w:r w:rsidRPr="00C047AD">
              <w:rPr>
                <w:rFonts w:ascii="Trebuchet MS" w:eastAsia="Calibri" w:hAnsi="Trebuchet MS" w:cs="Calibri"/>
                <w:color w:val="17365D"/>
              </w:rPr>
              <w:t xml:space="preserve"> funcțional</w:t>
            </w:r>
          </w:p>
        </w:tc>
        <w:tc>
          <w:tcPr>
            <w:tcW w:w="2521" w:type="pct"/>
            <w:gridSpan w:val="2"/>
            <w:vMerge w:val="restart"/>
            <w:shd w:val="clear" w:color="auto" w:fill="auto"/>
          </w:tcPr>
          <w:p w14:paraId="0D10E9C5" w14:textId="77777777" w:rsidR="00E54E92" w:rsidRPr="00C047AD" w:rsidRDefault="00E54E92" w:rsidP="00CC1D90">
            <w:pPr>
              <w:autoSpaceDE w:val="0"/>
              <w:autoSpaceDN w:val="0"/>
              <w:adjustRightInd w:val="0"/>
              <w:spacing w:after="0" w:line="240" w:lineRule="auto"/>
              <w:jc w:val="center"/>
              <w:rPr>
                <w:rFonts w:ascii="Trebuchet MS" w:hAnsi="Trebuchet MS" w:cs="Arial"/>
                <w:color w:val="002060"/>
              </w:rPr>
            </w:pPr>
          </w:p>
          <w:p w14:paraId="5CE4E130" w14:textId="77777777" w:rsidR="00E54E92" w:rsidRPr="00C047AD" w:rsidRDefault="00E54E92" w:rsidP="00CC1D90">
            <w:pPr>
              <w:autoSpaceDE w:val="0"/>
              <w:autoSpaceDN w:val="0"/>
              <w:adjustRightInd w:val="0"/>
              <w:spacing w:after="0" w:line="240" w:lineRule="auto"/>
              <w:jc w:val="center"/>
              <w:rPr>
                <w:rFonts w:ascii="Trebuchet MS" w:hAnsi="Trebuchet MS" w:cs="Arial"/>
                <w:color w:val="002060"/>
              </w:rPr>
            </w:pPr>
          </w:p>
          <w:p w14:paraId="539FD83C" w14:textId="77777777" w:rsidR="00E54E92" w:rsidRPr="00C047AD" w:rsidRDefault="00E54E92" w:rsidP="00CC1D90">
            <w:pPr>
              <w:autoSpaceDE w:val="0"/>
              <w:autoSpaceDN w:val="0"/>
              <w:adjustRightInd w:val="0"/>
              <w:spacing w:after="0" w:line="240" w:lineRule="auto"/>
              <w:jc w:val="center"/>
              <w:rPr>
                <w:rFonts w:ascii="Trebuchet MS" w:hAnsi="Trebuchet MS" w:cs="Arial"/>
                <w:color w:val="002060"/>
              </w:rPr>
            </w:pPr>
          </w:p>
          <w:p w14:paraId="782C83AD" w14:textId="6D168466" w:rsidR="00CC1D90" w:rsidRPr="00C047AD" w:rsidRDefault="00CC1D90" w:rsidP="00CC1D90">
            <w:pPr>
              <w:autoSpaceDE w:val="0"/>
              <w:autoSpaceDN w:val="0"/>
              <w:adjustRightInd w:val="0"/>
              <w:spacing w:after="0" w:line="240" w:lineRule="auto"/>
              <w:jc w:val="center"/>
              <w:rPr>
                <w:rFonts w:ascii="Trebuchet MS" w:hAnsi="Trebuchet MS" w:cs="Arial"/>
                <w:color w:val="002060"/>
              </w:rPr>
            </w:pPr>
            <w:r w:rsidRPr="00C047AD">
              <w:rPr>
                <w:rFonts w:ascii="Trebuchet MS" w:hAnsi="Trebuchet MS" w:cs="Arial"/>
                <w:color w:val="002060"/>
              </w:rPr>
              <w:t>NA</w:t>
            </w:r>
          </w:p>
        </w:tc>
      </w:tr>
      <w:tr w:rsidR="00CC1D90" w:rsidRPr="00C047AD" w14:paraId="167A169B" w14:textId="77777777" w:rsidTr="00D873E2">
        <w:trPr>
          <w:trHeight w:val="545"/>
        </w:trPr>
        <w:tc>
          <w:tcPr>
            <w:tcW w:w="319" w:type="pct"/>
            <w:shd w:val="clear" w:color="auto" w:fill="auto"/>
          </w:tcPr>
          <w:p w14:paraId="3DEB8E4F" w14:textId="64C20602" w:rsidR="00CC1D90" w:rsidRPr="00C047AD" w:rsidRDefault="00CC1D90" w:rsidP="0093310C">
            <w:pPr>
              <w:jc w:val="both"/>
              <w:rPr>
                <w:rFonts w:ascii="Trebuchet MS" w:eastAsia="Calibri" w:hAnsi="Trebuchet MS"/>
                <w:b/>
                <w:color w:val="17365D"/>
                <w:kern w:val="2"/>
              </w:rPr>
            </w:pPr>
            <w:r w:rsidRPr="00C047AD">
              <w:rPr>
                <w:rFonts w:ascii="Trebuchet MS" w:eastAsia="Calibri" w:hAnsi="Trebuchet MS"/>
                <w:b/>
                <w:color w:val="17365D"/>
                <w:kern w:val="2"/>
              </w:rPr>
              <w:t>4S75</w:t>
            </w:r>
          </w:p>
        </w:tc>
        <w:tc>
          <w:tcPr>
            <w:tcW w:w="2160" w:type="pct"/>
            <w:shd w:val="clear" w:color="auto" w:fill="auto"/>
          </w:tcPr>
          <w:p w14:paraId="16A87ACC" w14:textId="4293115E" w:rsidR="00CC1D90" w:rsidRPr="00C047AD" w:rsidRDefault="00CC1D90" w:rsidP="0093310C">
            <w:pPr>
              <w:jc w:val="both"/>
              <w:rPr>
                <w:rFonts w:ascii="Trebuchet MS" w:eastAsia="Calibri" w:hAnsi="Trebuchet MS" w:cs="Calibri"/>
                <w:color w:val="17365D"/>
              </w:rPr>
            </w:pPr>
            <w:r w:rsidRPr="00C047AD">
              <w:rPr>
                <w:rFonts w:ascii="Trebuchet MS" w:eastAsia="Calibri" w:hAnsi="Trebuchet MS" w:cs="Calibri"/>
                <w:color w:val="17365D"/>
              </w:rPr>
              <w:t>Cadru instituțional la nivel de educație timpurie implementat</w:t>
            </w:r>
          </w:p>
        </w:tc>
        <w:tc>
          <w:tcPr>
            <w:tcW w:w="2521" w:type="pct"/>
            <w:gridSpan w:val="2"/>
            <w:vMerge/>
            <w:shd w:val="clear" w:color="auto" w:fill="auto"/>
          </w:tcPr>
          <w:p w14:paraId="19957A1B" w14:textId="77777777" w:rsidR="00CC1D90" w:rsidRPr="00C047AD" w:rsidRDefault="00CC1D90" w:rsidP="00742B10">
            <w:pPr>
              <w:autoSpaceDE w:val="0"/>
              <w:autoSpaceDN w:val="0"/>
              <w:adjustRightInd w:val="0"/>
              <w:spacing w:after="0" w:line="240" w:lineRule="auto"/>
              <w:jc w:val="both"/>
              <w:rPr>
                <w:rFonts w:ascii="Trebuchet MS" w:hAnsi="Trebuchet MS" w:cs="Arial"/>
                <w:color w:val="002060"/>
              </w:rPr>
            </w:pPr>
          </w:p>
        </w:tc>
      </w:tr>
      <w:tr w:rsidR="00CC1D90" w:rsidRPr="00C047AD" w14:paraId="55A67834" w14:textId="77777777" w:rsidTr="00D873E2">
        <w:trPr>
          <w:trHeight w:val="590"/>
        </w:trPr>
        <w:tc>
          <w:tcPr>
            <w:tcW w:w="319" w:type="pct"/>
            <w:shd w:val="clear" w:color="auto" w:fill="auto"/>
          </w:tcPr>
          <w:p w14:paraId="57C32EB5" w14:textId="6E5E50A8" w:rsidR="00CC1D90" w:rsidRPr="00C047AD" w:rsidRDefault="00CC1D90" w:rsidP="0093310C">
            <w:pPr>
              <w:jc w:val="both"/>
              <w:rPr>
                <w:rFonts w:ascii="Trebuchet MS" w:eastAsia="Calibri" w:hAnsi="Trebuchet MS"/>
                <w:b/>
                <w:color w:val="17365D"/>
                <w:kern w:val="2"/>
              </w:rPr>
            </w:pPr>
            <w:r w:rsidRPr="00C047AD">
              <w:rPr>
                <w:rFonts w:ascii="Trebuchet MS" w:eastAsia="Calibri" w:hAnsi="Trebuchet MS"/>
                <w:b/>
                <w:color w:val="17365D"/>
                <w:kern w:val="2"/>
              </w:rPr>
              <w:t>4S76</w:t>
            </w:r>
          </w:p>
        </w:tc>
        <w:tc>
          <w:tcPr>
            <w:tcW w:w="2160" w:type="pct"/>
            <w:shd w:val="clear" w:color="auto" w:fill="auto"/>
          </w:tcPr>
          <w:p w14:paraId="75E3C0D3" w14:textId="33494135" w:rsidR="00CC1D90" w:rsidRPr="00C047AD" w:rsidRDefault="00CC1D90" w:rsidP="0093310C">
            <w:pPr>
              <w:jc w:val="both"/>
              <w:rPr>
                <w:rFonts w:ascii="Trebuchet MS" w:eastAsia="Calibri" w:hAnsi="Trebuchet MS" w:cs="Calibri"/>
                <w:color w:val="17365D"/>
              </w:rPr>
            </w:pPr>
            <w:r w:rsidRPr="00C047AD">
              <w:rPr>
                <w:rFonts w:ascii="Trebuchet MS" w:eastAsia="Calibri" w:hAnsi="Trebuchet MS" w:cs="Calibri"/>
                <w:color w:val="17365D"/>
              </w:rPr>
              <w:t>Cadru curricular național la nivel de educație timpurie implementat</w:t>
            </w:r>
          </w:p>
        </w:tc>
        <w:tc>
          <w:tcPr>
            <w:tcW w:w="2521" w:type="pct"/>
            <w:gridSpan w:val="2"/>
            <w:vMerge/>
            <w:shd w:val="clear" w:color="auto" w:fill="auto"/>
          </w:tcPr>
          <w:p w14:paraId="0BE7C613" w14:textId="77777777" w:rsidR="00CC1D90" w:rsidRPr="00C047AD" w:rsidRDefault="00CC1D90" w:rsidP="00742B10">
            <w:pPr>
              <w:autoSpaceDE w:val="0"/>
              <w:autoSpaceDN w:val="0"/>
              <w:adjustRightInd w:val="0"/>
              <w:spacing w:after="0" w:line="240" w:lineRule="auto"/>
              <w:jc w:val="both"/>
              <w:rPr>
                <w:rFonts w:ascii="Trebuchet MS" w:hAnsi="Trebuchet MS" w:cs="Arial"/>
                <w:color w:val="002060"/>
              </w:rPr>
            </w:pPr>
          </w:p>
        </w:tc>
      </w:tr>
    </w:tbl>
    <w:p w14:paraId="5AB0CD90" w14:textId="77777777" w:rsidR="00DC3199" w:rsidRPr="00C047AD" w:rsidRDefault="00DC3199" w:rsidP="00971A32">
      <w:pPr>
        <w:spacing w:after="0" w:line="240" w:lineRule="auto"/>
        <w:jc w:val="center"/>
        <w:rPr>
          <w:rFonts w:ascii="Trebuchet MS" w:eastAsia="Calibri" w:hAnsi="Trebuchet MS" w:cs="Arial"/>
          <w:b/>
          <w:color w:val="002060"/>
        </w:rPr>
      </w:pPr>
    </w:p>
    <w:p w14:paraId="4BCAEB92" w14:textId="77777777" w:rsidR="00DC3199" w:rsidRPr="00C047AD" w:rsidRDefault="00DC3199" w:rsidP="00633B38">
      <w:pPr>
        <w:spacing w:after="0" w:line="240" w:lineRule="auto"/>
        <w:rPr>
          <w:rFonts w:ascii="Trebuchet MS" w:eastAsia="Calibri" w:hAnsi="Trebuchet MS" w:cs="Arial"/>
          <w:b/>
          <w:color w:val="002060"/>
        </w:rPr>
        <w:sectPr w:rsidR="00DC3199" w:rsidRPr="00C047AD" w:rsidSect="00F253DB">
          <w:footerReference w:type="default" r:id="rId18"/>
          <w:pgSz w:w="11906" w:h="16838"/>
          <w:pgMar w:top="993" w:right="991" w:bottom="567" w:left="1276" w:header="708" w:footer="708" w:gutter="0"/>
          <w:cols w:space="708"/>
          <w:docGrid w:linePitch="360"/>
        </w:sectPr>
      </w:pPr>
    </w:p>
    <w:p w14:paraId="1CDD8A31" w14:textId="77777777" w:rsidR="00B87FBE" w:rsidRPr="00C047AD" w:rsidRDefault="00B87FBE" w:rsidP="00971A32">
      <w:pPr>
        <w:spacing w:after="0" w:line="240" w:lineRule="auto"/>
        <w:jc w:val="both"/>
        <w:rPr>
          <w:rFonts w:ascii="Trebuchet MS" w:eastAsia="Calibri" w:hAnsi="Trebuchet MS" w:cs="Arial"/>
          <w:b/>
          <w:color w:val="002060"/>
        </w:rPr>
      </w:pPr>
    </w:p>
    <w:p w14:paraId="7A0B28A1" w14:textId="18AB92EA" w:rsidR="00DA2666" w:rsidRPr="00C047AD" w:rsidRDefault="00DA2666" w:rsidP="00021A92">
      <w:pPr>
        <w:pStyle w:val="Titlu2"/>
        <w:numPr>
          <w:ilvl w:val="0"/>
          <w:numId w:val="38"/>
        </w:numPr>
        <w:ind w:left="392"/>
        <w:rPr>
          <w:rFonts w:ascii="Trebuchet MS" w:eastAsia="Calibri" w:hAnsi="Trebuchet MS" w:cs="Arial"/>
          <w:b/>
          <w:color w:val="002060"/>
          <w:sz w:val="22"/>
          <w:szCs w:val="22"/>
        </w:rPr>
      </w:pPr>
      <w:bookmarkStart w:id="22" w:name="_Toc492367611"/>
      <w:r w:rsidRPr="00C047AD">
        <w:rPr>
          <w:rFonts w:ascii="Trebuchet MS" w:eastAsia="Calibri" w:hAnsi="Trebuchet MS" w:cs="Arial"/>
          <w:b/>
          <w:color w:val="002060"/>
          <w:sz w:val="22"/>
          <w:szCs w:val="22"/>
        </w:rPr>
        <w:t>Alocarea stabilită pentru apelul de proiecte</w:t>
      </w:r>
      <w:bookmarkEnd w:id="22"/>
      <w:r w:rsidRPr="00C047AD">
        <w:rPr>
          <w:rFonts w:ascii="Trebuchet MS" w:eastAsia="Calibri" w:hAnsi="Trebuchet MS" w:cs="Arial"/>
          <w:b/>
          <w:color w:val="002060"/>
          <w:sz w:val="22"/>
          <w:szCs w:val="22"/>
        </w:rPr>
        <w:t xml:space="preserve"> </w:t>
      </w:r>
    </w:p>
    <w:p w14:paraId="1922967C" w14:textId="77777777" w:rsidR="002C52B1" w:rsidRPr="00C047AD" w:rsidRDefault="002C52B1" w:rsidP="00971A32">
      <w:pPr>
        <w:spacing w:after="0" w:line="240" w:lineRule="auto"/>
        <w:jc w:val="both"/>
        <w:rPr>
          <w:rFonts w:ascii="Trebuchet MS" w:eastAsia="Calibri" w:hAnsi="Trebuchet MS" w:cs="Arial"/>
          <w:b/>
          <w:color w:val="002060"/>
        </w:rPr>
      </w:pPr>
    </w:p>
    <w:p w14:paraId="694A29B0" w14:textId="77777777" w:rsidR="00174DFD" w:rsidRPr="00C047AD" w:rsidRDefault="00174DFD" w:rsidP="00971A32">
      <w:pPr>
        <w:spacing w:after="0" w:line="240" w:lineRule="auto"/>
        <w:jc w:val="both"/>
        <w:rPr>
          <w:rFonts w:ascii="Trebuchet MS" w:eastAsia="Calibri" w:hAnsi="Trebuchet MS" w:cs="Arial"/>
          <w:color w:val="002060"/>
        </w:rPr>
      </w:pPr>
      <w:r w:rsidRPr="00C047AD">
        <w:rPr>
          <w:rFonts w:ascii="Trebuchet MS" w:hAnsi="Trebuchet MS" w:cs="Arial"/>
          <w:color w:val="002060"/>
          <w:u w:val="single"/>
        </w:rPr>
        <w:t>Proiectele depuse în cadrul acestei cereri de proiecte se vor realiza și implementa la nivel național.</w:t>
      </w:r>
    </w:p>
    <w:p w14:paraId="4CCE296A" w14:textId="060A0574" w:rsidR="002C52B1" w:rsidRPr="00C047AD" w:rsidRDefault="002C52B1" w:rsidP="00971A32">
      <w:pPr>
        <w:spacing w:after="0" w:line="240" w:lineRule="auto"/>
        <w:jc w:val="both"/>
        <w:rPr>
          <w:rFonts w:ascii="Trebuchet MS" w:hAnsi="Trebuchet MS" w:cs="Arial"/>
          <w:color w:val="002060"/>
        </w:rPr>
      </w:pPr>
      <w:r w:rsidRPr="00C047AD">
        <w:rPr>
          <w:rFonts w:ascii="Trebuchet MS" w:hAnsi="Trebuchet MS" w:cs="Arial"/>
          <w:color w:val="002060"/>
        </w:rPr>
        <w:t>În</w:t>
      </w:r>
      <w:r w:rsidR="00D52FF9" w:rsidRPr="00C047AD">
        <w:rPr>
          <w:rFonts w:ascii="Trebuchet MS" w:hAnsi="Trebuchet MS" w:cs="Arial"/>
          <w:color w:val="002060"/>
        </w:rPr>
        <w:t xml:space="preserve"> cadrul prezentului apel</w:t>
      </w:r>
      <w:r w:rsidRPr="00C047AD">
        <w:rPr>
          <w:rFonts w:ascii="Trebuchet MS" w:hAnsi="Trebuchet MS" w:cs="Arial"/>
          <w:color w:val="002060"/>
        </w:rPr>
        <w:t xml:space="preserve"> de proiecte</w:t>
      </w:r>
      <w:r w:rsidR="00D52FF9" w:rsidRPr="00C047AD">
        <w:rPr>
          <w:rFonts w:ascii="Trebuchet MS" w:hAnsi="Trebuchet MS" w:cs="Arial"/>
          <w:color w:val="002060"/>
        </w:rPr>
        <w:t>,</w:t>
      </w:r>
      <w:r w:rsidRPr="00C047AD">
        <w:rPr>
          <w:rFonts w:ascii="Trebuchet MS" w:hAnsi="Trebuchet MS" w:cs="Arial"/>
          <w:color w:val="002060"/>
        </w:rPr>
        <w:t xml:space="preserve"> </w:t>
      </w:r>
      <w:r w:rsidR="00D52FF9" w:rsidRPr="00C047AD">
        <w:rPr>
          <w:rFonts w:ascii="Trebuchet MS" w:hAnsi="Trebuchet MS"/>
          <w:color w:val="0F243E" w:themeColor="text2" w:themeShade="80"/>
        </w:rPr>
        <w:t xml:space="preserve">implementat prin aplicarea procedurii non-competitive </w:t>
      </w:r>
      <w:r w:rsidRPr="00C047AD">
        <w:rPr>
          <w:rFonts w:ascii="Trebuchet MS" w:hAnsi="Trebuchet MS" w:cs="Arial"/>
          <w:color w:val="002060"/>
        </w:rPr>
        <w:t xml:space="preserve">lansate în contextul Axei Prioritare 6, PI </w:t>
      </w:r>
      <w:r w:rsidR="002F0BA9" w:rsidRPr="00C047AD">
        <w:rPr>
          <w:rFonts w:ascii="Trebuchet MS" w:hAnsi="Trebuchet MS" w:cs="Arial"/>
          <w:color w:val="002060"/>
        </w:rPr>
        <w:t xml:space="preserve">10.i., </w:t>
      </w:r>
      <w:r w:rsidRPr="00C047AD">
        <w:rPr>
          <w:rFonts w:ascii="Trebuchet MS" w:hAnsi="Trebuchet MS" w:cs="Arial"/>
          <w:color w:val="002060"/>
        </w:rPr>
        <w:t xml:space="preserve">OS </w:t>
      </w:r>
      <w:r w:rsidR="004D5BE8" w:rsidRPr="00C047AD">
        <w:rPr>
          <w:rFonts w:ascii="Trebuchet MS" w:hAnsi="Trebuchet MS" w:cs="Arial"/>
          <w:color w:val="002060"/>
        </w:rPr>
        <w:t>6.</w:t>
      </w:r>
      <w:r w:rsidR="00E43FE8" w:rsidRPr="00C047AD">
        <w:rPr>
          <w:rFonts w:ascii="Trebuchet MS" w:hAnsi="Trebuchet MS" w:cs="Arial"/>
          <w:color w:val="002060"/>
        </w:rPr>
        <w:t>2</w:t>
      </w:r>
      <w:r w:rsidR="002F0BA9" w:rsidRPr="00C047AD">
        <w:rPr>
          <w:rFonts w:ascii="Trebuchet MS" w:hAnsi="Trebuchet MS" w:cs="Arial"/>
          <w:color w:val="002060"/>
        </w:rPr>
        <w:t xml:space="preserve">. și 6.6., </w:t>
      </w:r>
      <w:r w:rsidRPr="00C047AD">
        <w:rPr>
          <w:rFonts w:ascii="Trebuchet MS" w:hAnsi="Trebuchet MS" w:cs="Arial"/>
          <w:color w:val="002060"/>
        </w:rPr>
        <w:t xml:space="preserve">din cadrul Programului Operațional Capital Uman 2014-2020, bugetul alocat este de </w:t>
      </w:r>
      <w:r w:rsidR="002F0BA9" w:rsidRPr="00C047AD">
        <w:rPr>
          <w:rFonts w:ascii="Trebuchet MS" w:hAnsi="Trebuchet MS" w:cs="Arial"/>
          <w:color w:val="002060"/>
        </w:rPr>
        <w:t xml:space="preserve"> </w:t>
      </w:r>
      <w:r w:rsidR="00E43FE8" w:rsidRPr="00C047AD">
        <w:rPr>
          <w:rFonts w:ascii="Trebuchet MS" w:eastAsia="Calibri" w:hAnsi="Trebuchet MS" w:cs="Arial"/>
          <w:b/>
          <w:color w:val="002060"/>
        </w:rPr>
        <w:t>2</w:t>
      </w:r>
      <w:r w:rsidR="00CF7E9A" w:rsidRPr="00C047AD">
        <w:rPr>
          <w:rFonts w:ascii="Trebuchet MS" w:eastAsia="Calibri" w:hAnsi="Trebuchet MS" w:cs="Arial"/>
          <w:b/>
          <w:color w:val="002060"/>
        </w:rPr>
        <w:t>7</w:t>
      </w:r>
      <w:r w:rsidR="00E43FE8" w:rsidRPr="00C047AD">
        <w:rPr>
          <w:rFonts w:ascii="Trebuchet MS" w:eastAsia="Calibri" w:hAnsi="Trebuchet MS" w:cs="Arial"/>
          <w:b/>
          <w:color w:val="002060"/>
        </w:rPr>
        <w:t>.</w:t>
      </w:r>
      <w:r w:rsidR="002B6DC8" w:rsidRPr="00C047AD">
        <w:rPr>
          <w:rFonts w:ascii="Trebuchet MS" w:eastAsia="Calibri" w:hAnsi="Trebuchet MS" w:cs="Arial"/>
          <w:b/>
          <w:color w:val="002060"/>
        </w:rPr>
        <w:t>02</w:t>
      </w:r>
      <w:r w:rsidR="00E43FE8" w:rsidRPr="00C047AD">
        <w:rPr>
          <w:rFonts w:ascii="Trebuchet MS" w:eastAsia="Calibri" w:hAnsi="Trebuchet MS" w:cs="Arial"/>
          <w:b/>
          <w:color w:val="002060"/>
        </w:rPr>
        <w:t>9.</w:t>
      </w:r>
      <w:r w:rsidR="002B6DC8" w:rsidRPr="00C047AD">
        <w:rPr>
          <w:rFonts w:ascii="Trebuchet MS" w:eastAsia="Calibri" w:hAnsi="Trebuchet MS" w:cs="Arial"/>
          <w:b/>
          <w:color w:val="002060"/>
        </w:rPr>
        <w:t>412</w:t>
      </w:r>
      <w:r w:rsidR="00E43FE8" w:rsidRPr="00C047AD">
        <w:rPr>
          <w:rFonts w:ascii="Trebuchet MS" w:eastAsia="Calibri" w:hAnsi="Trebuchet MS" w:cs="Arial"/>
          <w:b/>
          <w:color w:val="002060"/>
        </w:rPr>
        <w:t xml:space="preserve"> </w:t>
      </w:r>
      <w:r w:rsidRPr="00C047AD">
        <w:rPr>
          <w:rFonts w:ascii="Trebuchet MS" w:hAnsi="Trebuchet MS" w:cs="Arial"/>
          <w:color w:val="002060"/>
        </w:rPr>
        <w:t xml:space="preserve">euro (contribuția UE+ contribuția națională) la nivelul categoriilor de regiuni după cum urmează: </w:t>
      </w:r>
    </w:p>
    <w:p w14:paraId="1C17ADCA" w14:textId="79A820D0" w:rsidR="002C52B1" w:rsidRPr="00C047AD" w:rsidRDefault="002C52B1" w:rsidP="00971A32">
      <w:pPr>
        <w:numPr>
          <w:ilvl w:val="0"/>
          <w:numId w:val="3"/>
        </w:numPr>
        <w:shd w:val="clear" w:color="auto" w:fill="FFFFFF"/>
        <w:suppressAutoHyphens/>
        <w:spacing w:after="0" w:line="240" w:lineRule="auto"/>
        <w:jc w:val="both"/>
        <w:rPr>
          <w:rFonts w:ascii="Trebuchet MS" w:hAnsi="Trebuchet MS" w:cs="Arial"/>
          <w:color w:val="002060"/>
        </w:rPr>
      </w:pPr>
      <w:r w:rsidRPr="00C047AD">
        <w:rPr>
          <w:rFonts w:ascii="Trebuchet MS" w:hAnsi="Trebuchet MS" w:cs="Arial"/>
          <w:color w:val="002060"/>
        </w:rPr>
        <w:t xml:space="preserve">pentru </w:t>
      </w:r>
      <w:r w:rsidRPr="00C047AD">
        <w:rPr>
          <w:rFonts w:ascii="Trebuchet MS" w:hAnsi="Trebuchet MS" w:cs="Arial"/>
          <w:b/>
          <w:color w:val="002060"/>
        </w:rPr>
        <w:t>regiunile mai puțin dezvoltate</w:t>
      </w:r>
      <w:r w:rsidRPr="00C047AD">
        <w:rPr>
          <w:rFonts w:ascii="Trebuchet MS" w:hAnsi="Trebuchet MS" w:cs="Arial"/>
          <w:color w:val="002060"/>
        </w:rPr>
        <w:t xml:space="preserve"> (Nord-Est, Nord-Vest, Vest, Sud-Vest Oltenia, Centru, Sud-Est și Sud-Muntenia), suma totală disponibilă este de </w:t>
      </w:r>
      <w:r w:rsidR="006D6E83" w:rsidRPr="00C047AD">
        <w:rPr>
          <w:rFonts w:ascii="Trebuchet MS" w:eastAsia="Calibri" w:hAnsi="Trebuchet MS" w:cs="Arial"/>
          <w:b/>
          <w:color w:val="002060"/>
        </w:rPr>
        <w:t>23.529.412</w:t>
      </w:r>
      <w:r w:rsidR="003D7ADD" w:rsidRPr="00C047AD">
        <w:rPr>
          <w:rFonts w:ascii="Trebuchet MS" w:eastAsia="Calibri" w:hAnsi="Trebuchet MS" w:cs="Arial"/>
          <w:b/>
          <w:color w:val="002060"/>
        </w:rPr>
        <w:t xml:space="preserve"> </w:t>
      </w:r>
      <w:r w:rsidRPr="00C047AD">
        <w:rPr>
          <w:rFonts w:ascii="Trebuchet MS" w:hAnsi="Trebuchet MS" w:cs="Arial"/>
          <w:color w:val="002060"/>
        </w:rPr>
        <w:t xml:space="preserve">euro, din care contribuția UE este de </w:t>
      </w:r>
      <w:r w:rsidR="006D6E83" w:rsidRPr="00C047AD">
        <w:rPr>
          <w:rFonts w:ascii="Trebuchet MS" w:hAnsi="Trebuchet MS" w:cs="Arial"/>
          <w:b/>
          <w:color w:val="002060"/>
        </w:rPr>
        <w:t>20.000.000</w:t>
      </w:r>
      <w:r w:rsidR="003D7ADD" w:rsidRPr="00C047AD">
        <w:rPr>
          <w:rFonts w:ascii="Trebuchet MS" w:hAnsi="Trebuchet MS" w:cs="Arial"/>
          <w:b/>
          <w:color w:val="002060"/>
        </w:rPr>
        <w:t xml:space="preserve"> </w:t>
      </w:r>
      <w:r w:rsidRPr="00C047AD">
        <w:rPr>
          <w:rFonts w:ascii="Trebuchet MS" w:hAnsi="Trebuchet MS" w:cs="Arial"/>
          <w:color w:val="002060"/>
        </w:rPr>
        <w:t xml:space="preserve">euro (corespunzând unei contribuții UE de 85%), iar contribuția națională este de </w:t>
      </w:r>
      <w:r w:rsidR="00174DFD" w:rsidRPr="00C047AD">
        <w:rPr>
          <w:rFonts w:ascii="Trebuchet MS" w:eastAsia="Calibri" w:hAnsi="Trebuchet MS" w:cs="Arial"/>
          <w:b/>
          <w:color w:val="002060"/>
        </w:rPr>
        <w:t>3.</w:t>
      </w:r>
      <w:r w:rsidR="006D6E83" w:rsidRPr="00C047AD">
        <w:rPr>
          <w:rFonts w:ascii="Trebuchet MS" w:eastAsia="Calibri" w:hAnsi="Trebuchet MS" w:cs="Arial"/>
          <w:b/>
          <w:color w:val="002060"/>
        </w:rPr>
        <w:t>529.412</w:t>
      </w:r>
      <w:r w:rsidR="003D7ADD" w:rsidRPr="00C047AD">
        <w:rPr>
          <w:rFonts w:ascii="Trebuchet MS" w:eastAsia="Calibri" w:hAnsi="Trebuchet MS" w:cs="Arial"/>
          <w:b/>
          <w:color w:val="002060"/>
        </w:rPr>
        <w:t xml:space="preserve"> </w:t>
      </w:r>
      <w:r w:rsidRPr="00C047AD">
        <w:rPr>
          <w:rFonts w:ascii="Trebuchet MS" w:hAnsi="Trebuchet MS" w:cs="Arial"/>
          <w:color w:val="002060"/>
        </w:rPr>
        <w:t>euro (corespunzând unei contribuții naț</w:t>
      </w:r>
      <w:r w:rsidR="00E21BA1" w:rsidRPr="00C047AD">
        <w:rPr>
          <w:rFonts w:ascii="Trebuchet MS" w:hAnsi="Trebuchet MS" w:cs="Arial"/>
          <w:color w:val="002060"/>
        </w:rPr>
        <w:t>ionale de 15%</w:t>
      </w:r>
      <w:r w:rsidR="001A26A2" w:rsidRPr="00C047AD">
        <w:rPr>
          <w:rFonts w:ascii="Trebuchet MS" w:hAnsi="Trebuchet MS" w:cs="Arial"/>
          <w:color w:val="002060"/>
        </w:rPr>
        <w:t>)</w:t>
      </w:r>
      <w:r w:rsidR="00E21BA1" w:rsidRPr="00C047AD">
        <w:rPr>
          <w:rFonts w:ascii="Trebuchet MS" w:hAnsi="Trebuchet MS" w:cs="Arial"/>
          <w:color w:val="002060"/>
        </w:rPr>
        <w:t>.</w:t>
      </w:r>
    </w:p>
    <w:p w14:paraId="5372CF89" w14:textId="57528E28" w:rsidR="00AD0B9B" w:rsidRPr="00C047AD" w:rsidRDefault="00AD0B9B" w:rsidP="00971A32">
      <w:pPr>
        <w:numPr>
          <w:ilvl w:val="0"/>
          <w:numId w:val="3"/>
        </w:numPr>
        <w:shd w:val="clear" w:color="auto" w:fill="FFFFFF"/>
        <w:suppressAutoHyphens/>
        <w:spacing w:after="0" w:line="240" w:lineRule="auto"/>
        <w:jc w:val="both"/>
        <w:rPr>
          <w:rFonts w:ascii="Trebuchet MS" w:eastAsia="Calibri" w:hAnsi="Trebuchet MS" w:cs="Arial"/>
          <w:b/>
          <w:color w:val="002060"/>
        </w:rPr>
      </w:pPr>
      <w:r w:rsidRPr="00C047AD">
        <w:rPr>
          <w:rFonts w:ascii="Trebuchet MS" w:hAnsi="Trebuchet MS" w:cs="Arial"/>
          <w:color w:val="002060"/>
        </w:rPr>
        <w:t xml:space="preserve">pentru </w:t>
      </w:r>
      <w:r w:rsidRPr="00C047AD">
        <w:rPr>
          <w:rFonts w:ascii="Trebuchet MS" w:hAnsi="Trebuchet MS" w:cs="Arial"/>
          <w:b/>
          <w:color w:val="002060"/>
        </w:rPr>
        <w:t>regiunea mai dezvoltată</w:t>
      </w:r>
      <w:r w:rsidRPr="00C047AD">
        <w:rPr>
          <w:rFonts w:ascii="Trebuchet MS" w:hAnsi="Trebuchet MS" w:cs="Arial"/>
          <w:color w:val="002060"/>
        </w:rPr>
        <w:t xml:space="preserve"> (București-Ilfov), suma totală disponibilă este de </w:t>
      </w:r>
      <w:r w:rsidR="006D6E83" w:rsidRPr="00C047AD">
        <w:rPr>
          <w:rFonts w:ascii="Trebuchet MS" w:eastAsia="Calibri" w:hAnsi="Trebuchet MS" w:cs="Arial"/>
          <w:b/>
          <w:color w:val="002060"/>
        </w:rPr>
        <w:t>3.500.000</w:t>
      </w:r>
      <w:r w:rsidR="003D7ADD" w:rsidRPr="00C047AD">
        <w:rPr>
          <w:rFonts w:ascii="Trebuchet MS" w:eastAsia="Calibri" w:hAnsi="Trebuchet MS" w:cs="Arial"/>
          <w:b/>
          <w:color w:val="002060"/>
        </w:rPr>
        <w:t xml:space="preserve"> </w:t>
      </w:r>
      <w:r w:rsidRPr="00C047AD">
        <w:rPr>
          <w:rFonts w:ascii="Trebuchet MS" w:hAnsi="Trebuchet MS" w:cs="Arial"/>
          <w:color w:val="002060"/>
        </w:rPr>
        <w:t xml:space="preserve">euro, din care contribuția UE este de </w:t>
      </w:r>
      <w:r w:rsidR="006D6E83" w:rsidRPr="00C047AD">
        <w:rPr>
          <w:rFonts w:ascii="Trebuchet MS" w:hAnsi="Trebuchet MS" w:cs="Arial"/>
          <w:b/>
          <w:color w:val="002060"/>
        </w:rPr>
        <w:t>2.800.000</w:t>
      </w:r>
      <w:r w:rsidR="003D7ADD" w:rsidRPr="00C047AD">
        <w:rPr>
          <w:rFonts w:ascii="Trebuchet MS" w:hAnsi="Trebuchet MS" w:cs="Arial"/>
          <w:b/>
          <w:color w:val="002060"/>
        </w:rPr>
        <w:t xml:space="preserve"> </w:t>
      </w:r>
      <w:r w:rsidRPr="00C047AD">
        <w:rPr>
          <w:rFonts w:ascii="Trebuchet MS" w:hAnsi="Trebuchet MS" w:cs="Arial"/>
          <w:color w:val="002060"/>
        </w:rPr>
        <w:t xml:space="preserve">euro (corespunzând unei contribuții UE de 80%), iar contribuția națională este de </w:t>
      </w:r>
      <w:r w:rsidR="006D6E83" w:rsidRPr="00C047AD">
        <w:rPr>
          <w:rFonts w:ascii="Trebuchet MS" w:eastAsia="Calibri" w:hAnsi="Trebuchet MS" w:cs="Arial"/>
          <w:b/>
          <w:color w:val="002060"/>
        </w:rPr>
        <w:t>700.000</w:t>
      </w:r>
      <w:r w:rsidR="00982925" w:rsidRPr="00C047AD">
        <w:rPr>
          <w:rFonts w:ascii="Trebuchet MS" w:eastAsia="Calibri" w:hAnsi="Trebuchet MS" w:cs="Arial"/>
          <w:b/>
          <w:color w:val="002060"/>
        </w:rPr>
        <w:t xml:space="preserve"> </w:t>
      </w:r>
      <w:r w:rsidRPr="00C047AD">
        <w:rPr>
          <w:rFonts w:ascii="Trebuchet MS" w:hAnsi="Trebuchet MS" w:cs="Arial"/>
          <w:color w:val="002060"/>
        </w:rPr>
        <w:t>euro (corespunzând unei contribuții naționale de 20%).</w:t>
      </w:r>
    </w:p>
    <w:p w14:paraId="76909A9A" w14:textId="77777777" w:rsidR="00E21BA1" w:rsidRPr="00C047AD" w:rsidRDefault="00E21BA1" w:rsidP="00971A32">
      <w:pPr>
        <w:shd w:val="clear" w:color="auto" w:fill="FFFFFF"/>
        <w:suppressAutoHyphens/>
        <w:spacing w:after="0" w:line="240" w:lineRule="auto"/>
        <w:ind w:left="720"/>
        <w:jc w:val="both"/>
        <w:rPr>
          <w:rFonts w:ascii="Trebuchet MS" w:hAnsi="Trebuchet MS" w:cs="Arial"/>
          <w:color w:val="002060"/>
        </w:rPr>
      </w:pPr>
    </w:p>
    <w:tbl>
      <w:tblPr>
        <w:tblW w:w="0" w:type="auto"/>
        <w:tblLayout w:type="fixed"/>
        <w:tblLook w:val="0000" w:firstRow="0" w:lastRow="0" w:firstColumn="0" w:lastColumn="0" w:noHBand="0" w:noVBand="0"/>
      </w:tblPr>
      <w:tblGrid>
        <w:gridCol w:w="3510"/>
        <w:gridCol w:w="2268"/>
        <w:gridCol w:w="1800"/>
        <w:gridCol w:w="2098"/>
      </w:tblGrid>
      <w:tr w:rsidR="00080682" w:rsidRPr="00C047AD" w14:paraId="50179C3F" w14:textId="77777777" w:rsidTr="00080682">
        <w:tc>
          <w:tcPr>
            <w:tcW w:w="351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2487EC00" w14:textId="77777777" w:rsidR="004B1446" w:rsidRPr="00C047AD" w:rsidRDefault="004B1446" w:rsidP="00971A32">
            <w:pPr>
              <w:spacing w:after="0" w:line="240" w:lineRule="auto"/>
              <w:jc w:val="both"/>
              <w:rPr>
                <w:rFonts w:ascii="Trebuchet MS" w:eastAsia="Calibri" w:hAnsi="Trebuchet MS" w:cs="Arial"/>
                <w:b/>
                <w:color w:val="002060"/>
              </w:rPr>
            </w:pPr>
          </w:p>
          <w:p w14:paraId="0D757EC4" w14:textId="77777777" w:rsidR="00F124F8" w:rsidRPr="00C047AD" w:rsidRDefault="00F124F8" w:rsidP="00971A32">
            <w:pPr>
              <w:spacing w:after="0" w:line="240" w:lineRule="auto"/>
              <w:jc w:val="both"/>
              <w:rPr>
                <w:rFonts w:ascii="Trebuchet MS" w:eastAsia="Calibri" w:hAnsi="Trebuchet MS" w:cs="Arial"/>
                <w:color w:val="002060"/>
              </w:rPr>
            </w:pPr>
            <w:r w:rsidRPr="00C047AD">
              <w:rPr>
                <w:rFonts w:ascii="Trebuchet MS" w:eastAsia="Calibri" w:hAnsi="Trebuchet MS" w:cs="Arial"/>
                <w:b/>
                <w:color w:val="002060"/>
              </w:rPr>
              <w:tab/>
              <w:t xml:space="preserve">                    Tip </w:t>
            </w:r>
          </w:p>
          <w:p w14:paraId="6F8CD29B" w14:textId="77777777" w:rsidR="00F124F8" w:rsidRPr="00C047AD" w:rsidRDefault="00F124F8" w:rsidP="00971A32">
            <w:pPr>
              <w:spacing w:after="0" w:line="240" w:lineRule="auto"/>
              <w:jc w:val="both"/>
              <w:rPr>
                <w:rFonts w:ascii="Trebuchet MS" w:eastAsia="Calibri" w:hAnsi="Trebuchet MS" w:cs="Arial"/>
                <w:color w:val="002060"/>
              </w:rPr>
            </w:pPr>
          </w:p>
          <w:p w14:paraId="0878875D" w14:textId="77777777" w:rsidR="00F124F8" w:rsidRPr="00C047AD" w:rsidRDefault="00F124F8" w:rsidP="00971A32">
            <w:pPr>
              <w:spacing w:after="0" w:line="240" w:lineRule="auto"/>
              <w:jc w:val="both"/>
              <w:rPr>
                <w:rFonts w:ascii="Trebuchet MS" w:eastAsia="Calibri" w:hAnsi="Trebuchet MS" w:cs="Arial"/>
                <w:b/>
                <w:color w:val="002060"/>
              </w:rPr>
            </w:pPr>
            <w:r w:rsidRPr="00C047AD">
              <w:rPr>
                <w:rFonts w:ascii="Trebuchet MS" w:eastAsia="Calibri" w:hAnsi="Trebuchet MS" w:cs="Arial"/>
                <w:b/>
                <w:color w:val="002060"/>
              </w:rPr>
              <w:t>Regiuni</w:t>
            </w:r>
          </w:p>
        </w:tc>
        <w:tc>
          <w:tcPr>
            <w:tcW w:w="2268"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12EDA26D" w14:textId="77777777" w:rsidR="00F124F8" w:rsidRPr="00C047AD" w:rsidRDefault="00F124F8" w:rsidP="00971A32">
            <w:pPr>
              <w:spacing w:after="0" w:line="240" w:lineRule="auto"/>
              <w:jc w:val="both"/>
              <w:rPr>
                <w:rFonts w:ascii="Trebuchet MS" w:eastAsia="Calibri" w:hAnsi="Trebuchet MS" w:cs="Arial"/>
                <w:b/>
                <w:color w:val="002060"/>
              </w:rPr>
            </w:pPr>
            <w:r w:rsidRPr="00C047AD">
              <w:rPr>
                <w:rFonts w:ascii="Trebuchet MS" w:eastAsia="Calibri" w:hAnsi="Trebuchet MS" w:cs="Arial"/>
                <w:b/>
                <w:color w:val="002060"/>
              </w:rPr>
              <w:t>Contribuția UE</w:t>
            </w:r>
          </w:p>
        </w:tc>
        <w:tc>
          <w:tcPr>
            <w:tcW w:w="180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17CE672" w14:textId="77777777" w:rsidR="00F124F8" w:rsidRPr="00C047AD" w:rsidRDefault="00F124F8" w:rsidP="00971A32">
            <w:pPr>
              <w:spacing w:after="0" w:line="240" w:lineRule="auto"/>
              <w:jc w:val="both"/>
              <w:rPr>
                <w:rFonts w:ascii="Trebuchet MS" w:eastAsia="Calibri" w:hAnsi="Trebuchet MS" w:cs="Arial"/>
                <w:b/>
                <w:color w:val="002060"/>
              </w:rPr>
            </w:pPr>
            <w:r w:rsidRPr="00C047AD">
              <w:rPr>
                <w:rFonts w:ascii="Trebuchet MS" w:eastAsia="Calibri" w:hAnsi="Trebuchet MS" w:cs="Arial"/>
                <w:b/>
                <w:color w:val="002060"/>
              </w:rPr>
              <w:t>Contribuția RO</w:t>
            </w:r>
          </w:p>
        </w:tc>
        <w:tc>
          <w:tcPr>
            <w:tcW w:w="2098"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6FA17BC0" w14:textId="77777777" w:rsidR="00F124F8" w:rsidRPr="00C047AD" w:rsidRDefault="00F124F8" w:rsidP="00971A32">
            <w:pPr>
              <w:spacing w:after="0" w:line="240" w:lineRule="auto"/>
              <w:jc w:val="center"/>
              <w:rPr>
                <w:rFonts w:ascii="Trebuchet MS" w:eastAsia="Calibri" w:hAnsi="Trebuchet MS" w:cs="Arial"/>
                <w:b/>
                <w:color w:val="002060"/>
              </w:rPr>
            </w:pPr>
            <w:r w:rsidRPr="00C047AD">
              <w:rPr>
                <w:rFonts w:ascii="Trebuchet MS" w:eastAsia="Calibri" w:hAnsi="Trebuchet MS" w:cs="Arial"/>
                <w:b/>
                <w:color w:val="002060"/>
              </w:rPr>
              <w:t>Total finanțare</w:t>
            </w:r>
          </w:p>
          <w:p w14:paraId="21157AE0" w14:textId="77777777" w:rsidR="00F124F8" w:rsidRPr="00C047AD" w:rsidRDefault="00F124F8" w:rsidP="00971A32">
            <w:pPr>
              <w:spacing w:after="0" w:line="240" w:lineRule="auto"/>
              <w:jc w:val="center"/>
              <w:rPr>
                <w:rFonts w:ascii="Trebuchet MS" w:hAnsi="Trebuchet MS" w:cs="Arial"/>
                <w:color w:val="002060"/>
              </w:rPr>
            </w:pPr>
            <w:r w:rsidRPr="00C047AD">
              <w:rPr>
                <w:rFonts w:ascii="Trebuchet MS" w:eastAsia="Calibri" w:hAnsi="Trebuchet MS" w:cs="Arial"/>
                <w:b/>
                <w:color w:val="002060"/>
              </w:rPr>
              <w:t>(contribuția UE+contribuția RO)</w:t>
            </w:r>
          </w:p>
        </w:tc>
      </w:tr>
      <w:tr w:rsidR="00F124F8" w:rsidRPr="00C047AD" w14:paraId="09E3EF5B" w14:textId="77777777" w:rsidTr="00AF0D4F">
        <w:tc>
          <w:tcPr>
            <w:tcW w:w="3510" w:type="dxa"/>
            <w:tcBorders>
              <w:top w:val="single" w:sz="4" w:space="0" w:color="000000"/>
              <w:left w:val="single" w:sz="4" w:space="0" w:color="000000"/>
              <w:bottom w:val="single" w:sz="4" w:space="0" w:color="000000"/>
              <w:right w:val="single" w:sz="4" w:space="0" w:color="000000"/>
            </w:tcBorders>
            <w:shd w:val="clear" w:color="auto" w:fill="auto"/>
          </w:tcPr>
          <w:p w14:paraId="34D1F18F" w14:textId="77777777" w:rsidR="00F124F8" w:rsidRPr="00C047AD" w:rsidRDefault="00F124F8" w:rsidP="00971A32">
            <w:pPr>
              <w:spacing w:after="0" w:line="240" w:lineRule="auto"/>
              <w:jc w:val="both"/>
              <w:rPr>
                <w:rFonts w:ascii="Trebuchet MS" w:eastAsia="Calibri" w:hAnsi="Trebuchet MS" w:cs="Arial"/>
                <w:color w:val="002060"/>
              </w:rPr>
            </w:pPr>
            <w:r w:rsidRPr="00C047AD">
              <w:rPr>
                <w:rFonts w:ascii="Trebuchet MS" w:eastAsia="Calibri" w:hAnsi="Trebuchet MS" w:cs="Arial"/>
                <w:b/>
                <w:color w:val="002060"/>
              </w:rPr>
              <w:t>Regiuni mai puțin dezvoltate (7 regiuni)</w:t>
            </w:r>
          </w:p>
          <w:p w14:paraId="752CB82A" w14:textId="77777777" w:rsidR="00F124F8" w:rsidRPr="00C047AD" w:rsidRDefault="00F124F8" w:rsidP="00971A32">
            <w:pPr>
              <w:numPr>
                <w:ilvl w:val="0"/>
                <w:numId w:val="3"/>
              </w:numPr>
              <w:shd w:val="clear" w:color="auto" w:fill="FFFFFF"/>
              <w:suppressAutoHyphens/>
              <w:spacing w:after="0" w:line="240" w:lineRule="auto"/>
              <w:jc w:val="both"/>
              <w:rPr>
                <w:rFonts w:ascii="Trebuchet MS" w:hAnsi="Trebuchet MS" w:cs="Arial"/>
                <w:b/>
                <w:color w:val="002060"/>
              </w:rPr>
            </w:pPr>
            <w:r w:rsidRPr="00C047AD">
              <w:rPr>
                <w:rFonts w:ascii="Trebuchet MS" w:eastAsia="Calibri" w:hAnsi="Trebuchet MS" w:cs="Arial"/>
                <w:color w:val="002060"/>
              </w:rPr>
              <w:t>Nord-Est, Nord-Vest, Vest, Sud-Vest Oltenia, Centru, Sud-Est și Sud-Muntenia</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FA20C75" w14:textId="156BA83A" w:rsidR="00F124F8" w:rsidRPr="00C047AD" w:rsidRDefault="00CF7E9A" w:rsidP="00971A32">
            <w:pPr>
              <w:spacing w:after="0" w:line="240" w:lineRule="auto"/>
              <w:jc w:val="both"/>
              <w:rPr>
                <w:rFonts w:ascii="Trebuchet MS" w:eastAsia="Calibri" w:hAnsi="Trebuchet MS" w:cs="Arial"/>
                <w:b/>
                <w:color w:val="002060"/>
              </w:rPr>
            </w:pPr>
            <w:r w:rsidRPr="00C047AD">
              <w:rPr>
                <w:rFonts w:ascii="Trebuchet MS" w:hAnsi="Trebuchet MS" w:cs="Arial"/>
                <w:b/>
                <w:color w:val="002060"/>
              </w:rPr>
              <w:t>20.000.000</w:t>
            </w:r>
            <w:r w:rsidR="00D314CB" w:rsidRPr="00C047AD">
              <w:rPr>
                <w:rFonts w:ascii="Trebuchet MS" w:hAnsi="Trebuchet MS" w:cs="Arial"/>
                <w:b/>
                <w:color w:val="002060"/>
              </w:rPr>
              <w:t xml:space="preserve"> </w:t>
            </w:r>
            <w:r w:rsidR="00F124F8" w:rsidRPr="00C047AD">
              <w:rPr>
                <w:rFonts w:ascii="Trebuchet MS" w:hAnsi="Trebuchet MS" w:cs="Arial"/>
                <w:b/>
                <w:color w:val="002060"/>
              </w:rPr>
              <w:t>euro</w:t>
            </w:r>
            <w:r w:rsidR="00F124F8" w:rsidRPr="00C047AD">
              <w:rPr>
                <w:rFonts w:ascii="Trebuchet MS" w:hAnsi="Trebuchet MS" w:cs="Arial"/>
                <w:color w:val="002060"/>
              </w:rPr>
              <w:t xml:space="preserve"> </w:t>
            </w:r>
            <w:r w:rsidR="00F124F8" w:rsidRPr="00C047AD">
              <w:rPr>
                <w:rFonts w:ascii="Trebuchet MS" w:eastAsia="Calibri" w:hAnsi="Trebuchet MS" w:cs="Arial"/>
                <w:b/>
                <w:color w:val="002060"/>
              </w:rPr>
              <w:t>pentru toate cele 7 regiuni de dezvoltare mai puțin dezvoltate</w:t>
            </w:r>
          </w:p>
          <w:p w14:paraId="16C4BF3F" w14:textId="77777777" w:rsidR="00F124F8" w:rsidRPr="00C047AD" w:rsidRDefault="00F124F8" w:rsidP="00971A32">
            <w:pPr>
              <w:suppressAutoHyphens/>
              <w:spacing w:after="0" w:line="240" w:lineRule="auto"/>
              <w:rPr>
                <w:rFonts w:ascii="Trebuchet MS" w:hAnsi="Trebuchet MS" w:cs="Arial"/>
                <w:b/>
                <w:color w:val="00206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14E98617" w14:textId="4A83370C" w:rsidR="00F124F8" w:rsidRPr="00C047AD" w:rsidRDefault="00174DFD" w:rsidP="00971A32">
            <w:pPr>
              <w:spacing w:after="0" w:line="240" w:lineRule="auto"/>
              <w:jc w:val="both"/>
              <w:rPr>
                <w:rFonts w:ascii="Trebuchet MS" w:eastAsia="Calibri" w:hAnsi="Trebuchet MS" w:cs="Arial"/>
                <w:b/>
                <w:color w:val="002060"/>
              </w:rPr>
            </w:pPr>
            <w:r w:rsidRPr="00C047AD">
              <w:rPr>
                <w:rFonts w:ascii="Trebuchet MS" w:eastAsia="Calibri" w:hAnsi="Trebuchet MS" w:cs="Arial"/>
                <w:b/>
                <w:color w:val="002060"/>
              </w:rPr>
              <w:t>3.</w:t>
            </w:r>
            <w:r w:rsidR="006721D8" w:rsidRPr="00C047AD">
              <w:rPr>
                <w:rFonts w:ascii="Trebuchet MS" w:eastAsia="Calibri" w:hAnsi="Trebuchet MS" w:cs="Arial"/>
                <w:b/>
                <w:color w:val="002060"/>
              </w:rPr>
              <w:t>529.412</w:t>
            </w:r>
            <w:r w:rsidR="00D314CB" w:rsidRPr="00C047AD">
              <w:rPr>
                <w:rFonts w:ascii="Trebuchet MS" w:eastAsia="Calibri" w:hAnsi="Trebuchet MS" w:cs="Arial"/>
                <w:b/>
                <w:color w:val="002060"/>
              </w:rPr>
              <w:t xml:space="preserve"> </w:t>
            </w:r>
            <w:r w:rsidR="00F124F8" w:rsidRPr="00C047AD">
              <w:rPr>
                <w:rFonts w:ascii="Trebuchet MS" w:eastAsia="Calibri" w:hAnsi="Trebuchet MS" w:cs="Arial"/>
                <w:b/>
                <w:color w:val="002060"/>
              </w:rPr>
              <w:t>euro</w:t>
            </w:r>
          </w:p>
          <w:p w14:paraId="5DC9EEA7" w14:textId="77777777" w:rsidR="00F124F8" w:rsidRPr="00C047AD" w:rsidRDefault="00F124F8" w:rsidP="00971A32">
            <w:pPr>
              <w:spacing w:after="0" w:line="240" w:lineRule="auto"/>
              <w:jc w:val="both"/>
              <w:rPr>
                <w:rFonts w:ascii="Trebuchet MS" w:eastAsia="Calibri" w:hAnsi="Trebuchet MS" w:cs="Arial"/>
                <w:b/>
                <w:color w:val="002060"/>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Pr>
          <w:p w14:paraId="26D575C1" w14:textId="7F1FAD9B" w:rsidR="00F124F8" w:rsidRPr="00C047AD" w:rsidRDefault="00174DFD" w:rsidP="00971A32">
            <w:pPr>
              <w:spacing w:after="0" w:line="240" w:lineRule="auto"/>
              <w:jc w:val="both"/>
              <w:rPr>
                <w:rFonts w:ascii="Trebuchet MS" w:eastAsia="Calibri" w:hAnsi="Trebuchet MS" w:cs="Arial"/>
                <w:b/>
                <w:color w:val="002060"/>
              </w:rPr>
            </w:pPr>
            <w:r w:rsidRPr="00C047AD">
              <w:rPr>
                <w:rFonts w:ascii="Trebuchet MS" w:eastAsia="Calibri" w:hAnsi="Trebuchet MS" w:cs="Arial"/>
                <w:b/>
                <w:color w:val="002060"/>
              </w:rPr>
              <w:t>23.</w:t>
            </w:r>
            <w:r w:rsidR="006721D8" w:rsidRPr="00C047AD">
              <w:rPr>
                <w:rFonts w:ascii="Trebuchet MS" w:eastAsia="Calibri" w:hAnsi="Trebuchet MS" w:cs="Arial"/>
                <w:b/>
                <w:color w:val="002060"/>
              </w:rPr>
              <w:t>529.412</w:t>
            </w:r>
            <w:r w:rsidRPr="00C047AD">
              <w:rPr>
                <w:rFonts w:ascii="Trebuchet MS" w:eastAsia="Calibri" w:hAnsi="Trebuchet MS" w:cs="Arial"/>
                <w:b/>
                <w:color w:val="002060"/>
              </w:rPr>
              <w:t xml:space="preserve"> </w:t>
            </w:r>
            <w:r w:rsidR="00F124F8" w:rsidRPr="00C047AD">
              <w:rPr>
                <w:rFonts w:ascii="Trebuchet MS" w:eastAsia="Calibri" w:hAnsi="Trebuchet MS" w:cs="Arial"/>
                <w:b/>
                <w:color w:val="002060"/>
              </w:rPr>
              <w:t>euro</w:t>
            </w:r>
          </w:p>
          <w:p w14:paraId="661334F8" w14:textId="77777777" w:rsidR="00F124F8" w:rsidRPr="00C047AD" w:rsidRDefault="00F124F8" w:rsidP="00971A32">
            <w:pPr>
              <w:spacing w:after="0" w:line="240" w:lineRule="auto"/>
              <w:jc w:val="both"/>
              <w:rPr>
                <w:rFonts w:ascii="Trebuchet MS" w:eastAsia="Calibri" w:hAnsi="Trebuchet MS" w:cs="Arial"/>
                <w:b/>
                <w:color w:val="002060"/>
              </w:rPr>
            </w:pPr>
          </w:p>
        </w:tc>
      </w:tr>
      <w:tr w:rsidR="00C24652" w:rsidRPr="00C047AD" w14:paraId="5BB82DE0" w14:textId="77777777" w:rsidTr="00AF0D4F">
        <w:tc>
          <w:tcPr>
            <w:tcW w:w="3510" w:type="dxa"/>
            <w:tcBorders>
              <w:top w:val="single" w:sz="4" w:space="0" w:color="000000"/>
              <w:left w:val="single" w:sz="4" w:space="0" w:color="000000"/>
              <w:bottom w:val="single" w:sz="4" w:space="0" w:color="000000"/>
              <w:right w:val="single" w:sz="4" w:space="0" w:color="000000"/>
            </w:tcBorders>
            <w:shd w:val="clear" w:color="auto" w:fill="auto"/>
          </w:tcPr>
          <w:p w14:paraId="086220B2" w14:textId="77777777" w:rsidR="00C24652" w:rsidRPr="00C047AD" w:rsidRDefault="00C24652" w:rsidP="00971A32">
            <w:pPr>
              <w:spacing w:after="0" w:line="240" w:lineRule="auto"/>
              <w:jc w:val="both"/>
              <w:rPr>
                <w:rFonts w:ascii="Trebuchet MS" w:eastAsia="Calibri" w:hAnsi="Trebuchet MS" w:cs="Arial"/>
                <w:color w:val="002060"/>
              </w:rPr>
            </w:pPr>
            <w:r w:rsidRPr="00C047AD">
              <w:rPr>
                <w:rFonts w:ascii="Trebuchet MS" w:eastAsia="Calibri" w:hAnsi="Trebuchet MS" w:cs="Arial"/>
                <w:b/>
                <w:color w:val="002060"/>
              </w:rPr>
              <w:t>Regiunea mai dezvoltată</w:t>
            </w:r>
            <w:r w:rsidRPr="00C047AD">
              <w:rPr>
                <w:rFonts w:ascii="Trebuchet MS" w:eastAsia="Calibri" w:hAnsi="Trebuchet MS" w:cs="Arial"/>
                <w:color w:val="002060"/>
              </w:rPr>
              <w:t xml:space="preserve"> </w:t>
            </w:r>
          </w:p>
          <w:p w14:paraId="3648A201" w14:textId="77777777" w:rsidR="00C24652" w:rsidRPr="00C047AD" w:rsidRDefault="00C24652" w:rsidP="00021A92">
            <w:pPr>
              <w:pStyle w:val="Listparagraf"/>
              <w:numPr>
                <w:ilvl w:val="0"/>
                <w:numId w:val="10"/>
              </w:numPr>
              <w:spacing w:after="0" w:line="240" w:lineRule="auto"/>
              <w:jc w:val="both"/>
              <w:rPr>
                <w:rFonts w:ascii="Trebuchet MS" w:eastAsia="Calibri" w:hAnsi="Trebuchet MS" w:cs="Arial"/>
                <w:b/>
                <w:color w:val="002060"/>
              </w:rPr>
            </w:pPr>
            <w:r w:rsidRPr="00C047AD">
              <w:rPr>
                <w:rFonts w:ascii="Trebuchet MS" w:eastAsia="Calibri" w:hAnsi="Trebuchet MS" w:cs="Arial"/>
                <w:color w:val="002060"/>
              </w:rPr>
              <w:t>București-Ilfov</w:t>
            </w:r>
          </w:p>
          <w:p w14:paraId="378D0DB4" w14:textId="77777777" w:rsidR="00DB6CAB" w:rsidRPr="00C047AD" w:rsidRDefault="00DB6CAB" w:rsidP="00DB6CAB">
            <w:pPr>
              <w:pStyle w:val="Listparagraf"/>
              <w:spacing w:after="0" w:line="240" w:lineRule="auto"/>
              <w:jc w:val="both"/>
              <w:rPr>
                <w:rFonts w:ascii="Trebuchet MS" w:eastAsia="Calibri" w:hAnsi="Trebuchet MS" w:cs="Arial"/>
                <w:b/>
                <w:color w:val="00206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9537F58" w14:textId="249A9227" w:rsidR="00C24652" w:rsidRPr="00C047AD" w:rsidRDefault="001B60F8" w:rsidP="00971A32">
            <w:pPr>
              <w:spacing w:after="0" w:line="240" w:lineRule="auto"/>
              <w:rPr>
                <w:rFonts w:ascii="Trebuchet MS" w:hAnsi="Trebuchet MS" w:cs="Arial"/>
                <w:b/>
                <w:color w:val="002060"/>
              </w:rPr>
            </w:pPr>
            <w:r w:rsidRPr="00C047AD">
              <w:rPr>
                <w:rFonts w:ascii="Trebuchet MS" w:hAnsi="Trebuchet MS" w:cs="Arial"/>
                <w:b/>
                <w:color w:val="002060"/>
              </w:rPr>
              <w:t xml:space="preserve">  2.800.000 </w:t>
            </w:r>
            <w:r w:rsidR="00AC6D86" w:rsidRPr="00C047AD">
              <w:rPr>
                <w:rFonts w:ascii="Trebuchet MS" w:hAnsi="Trebuchet MS" w:cs="Arial"/>
                <w:b/>
                <w:color w:val="002060"/>
              </w:rPr>
              <w:t>euro</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3491B59" w14:textId="5E7E0BE1" w:rsidR="00C24652" w:rsidRPr="00C047AD" w:rsidRDefault="001B60F8" w:rsidP="00971A32">
            <w:pPr>
              <w:spacing w:after="0" w:line="240" w:lineRule="auto"/>
              <w:jc w:val="both"/>
              <w:rPr>
                <w:rFonts w:ascii="Trebuchet MS" w:eastAsia="Calibri" w:hAnsi="Trebuchet MS" w:cs="Arial"/>
                <w:b/>
                <w:color w:val="002060"/>
              </w:rPr>
            </w:pPr>
            <w:r w:rsidRPr="00C047AD">
              <w:rPr>
                <w:rFonts w:ascii="Trebuchet MS" w:eastAsia="Calibri" w:hAnsi="Trebuchet MS" w:cs="Arial"/>
                <w:b/>
                <w:color w:val="002060"/>
              </w:rPr>
              <w:t xml:space="preserve">   700.000</w:t>
            </w:r>
            <w:r w:rsidR="00982925" w:rsidRPr="00C047AD">
              <w:rPr>
                <w:rFonts w:ascii="Trebuchet MS" w:eastAsia="Calibri" w:hAnsi="Trebuchet MS" w:cs="Arial"/>
                <w:b/>
                <w:color w:val="002060"/>
              </w:rPr>
              <w:t xml:space="preserve"> </w:t>
            </w:r>
            <w:r w:rsidR="002B2FBC" w:rsidRPr="00C047AD">
              <w:rPr>
                <w:rFonts w:ascii="Trebuchet MS" w:eastAsia="Calibri" w:hAnsi="Trebuchet MS" w:cs="Arial"/>
                <w:b/>
                <w:color w:val="002060"/>
              </w:rPr>
              <w:t>euro</w:t>
            </w:r>
          </w:p>
        </w:tc>
        <w:tc>
          <w:tcPr>
            <w:tcW w:w="2098" w:type="dxa"/>
            <w:tcBorders>
              <w:top w:val="single" w:sz="4" w:space="0" w:color="000000"/>
              <w:left w:val="single" w:sz="4" w:space="0" w:color="000000"/>
              <w:bottom w:val="single" w:sz="4" w:space="0" w:color="000000"/>
              <w:right w:val="single" w:sz="4" w:space="0" w:color="000000"/>
            </w:tcBorders>
            <w:shd w:val="clear" w:color="auto" w:fill="auto"/>
          </w:tcPr>
          <w:p w14:paraId="36AB1101" w14:textId="579DDEED" w:rsidR="00C24652" w:rsidRPr="00C047AD" w:rsidRDefault="001B60F8" w:rsidP="00971A32">
            <w:pPr>
              <w:spacing w:after="0" w:line="240" w:lineRule="auto"/>
              <w:jc w:val="both"/>
              <w:rPr>
                <w:rFonts w:ascii="Trebuchet MS" w:eastAsia="Calibri" w:hAnsi="Trebuchet MS" w:cs="Arial"/>
                <w:b/>
                <w:color w:val="002060"/>
              </w:rPr>
            </w:pPr>
            <w:r w:rsidRPr="00C047AD">
              <w:rPr>
                <w:rFonts w:ascii="Trebuchet MS" w:eastAsia="Calibri" w:hAnsi="Trebuchet MS" w:cs="Arial"/>
                <w:b/>
                <w:color w:val="002060"/>
              </w:rPr>
              <w:t xml:space="preserve">   3.500.000</w:t>
            </w:r>
            <w:r w:rsidR="00D314CB" w:rsidRPr="00C047AD">
              <w:rPr>
                <w:rFonts w:ascii="Trebuchet MS" w:eastAsia="Calibri" w:hAnsi="Trebuchet MS" w:cs="Arial"/>
                <w:b/>
                <w:color w:val="002060"/>
              </w:rPr>
              <w:t xml:space="preserve"> </w:t>
            </w:r>
            <w:r w:rsidR="002B2FBC" w:rsidRPr="00C047AD">
              <w:rPr>
                <w:rFonts w:ascii="Trebuchet MS" w:eastAsia="Calibri" w:hAnsi="Trebuchet MS" w:cs="Arial"/>
                <w:b/>
                <w:color w:val="002060"/>
              </w:rPr>
              <w:t>euro</w:t>
            </w:r>
          </w:p>
        </w:tc>
      </w:tr>
      <w:tr w:rsidR="00080682" w:rsidRPr="00C047AD" w14:paraId="0103382E" w14:textId="77777777" w:rsidTr="00080682">
        <w:tc>
          <w:tcPr>
            <w:tcW w:w="351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3C4D466" w14:textId="77777777" w:rsidR="00F124F8" w:rsidRPr="00C047AD" w:rsidRDefault="00F124F8" w:rsidP="00971A32">
            <w:pPr>
              <w:spacing w:after="0" w:line="240" w:lineRule="auto"/>
              <w:jc w:val="both"/>
              <w:rPr>
                <w:rFonts w:ascii="Trebuchet MS" w:hAnsi="Trebuchet MS" w:cs="Arial"/>
                <w:b/>
                <w:color w:val="002060"/>
              </w:rPr>
            </w:pPr>
            <w:r w:rsidRPr="00C047AD">
              <w:rPr>
                <w:rFonts w:ascii="Trebuchet MS" w:eastAsia="Calibri" w:hAnsi="Trebuchet MS" w:cs="Arial"/>
                <w:b/>
                <w:color w:val="002060"/>
              </w:rPr>
              <w:t>TOTAL alocare pentru prezenta cerere de propuneri de proiecte</w:t>
            </w:r>
          </w:p>
        </w:tc>
        <w:tc>
          <w:tcPr>
            <w:tcW w:w="2268"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711527B7" w14:textId="335895BB" w:rsidR="00F124F8" w:rsidRPr="00C047AD" w:rsidRDefault="00B64A69" w:rsidP="00971A32">
            <w:pPr>
              <w:spacing w:after="0" w:line="240" w:lineRule="auto"/>
              <w:rPr>
                <w:rFonts w:ascii="Trebuchet MS" w:hAnsi="Trebuchet MS" w:cs="Arial"/>
                <w:b/>
                <w:color w:val="002060"/>
              </w:rPr>
            </w:pPr>
            <w:r w:rsidRPr="00C047AD">
              <w:rPr>
                <w:rFonts w:ascii="Trebuchet MS" w:hAnsi="Trebuchet MS" w:cs="Arial"/>
                <w:b/>
                <w:color w:val="002060"/>
              </w:rPr>
              <w:t>22</w:t>
            </w:r>
            <w:r w:rsidR="00260753" w:rsidRPr="00C047AD">
              <w:rPr>
                <w:rFonts w:ascii="Trebuchet MS" w:hAnsi="Trebuchet MS" w:cs="Arial"/>
                <w:b/>
                <w:color w:val="002060"/>
              </w:rPr>
              <w:t>.</w:t>
            </w:r>
            <w:r w:rsidRPr="00C047AD">
              <w:rPr>
                <w:rFonts w:ascii="Trebuchet MS" w:hAnsi="Trebuchet MS" w:cs="Arial"/>
                <w:b/>
                <w:color w:val="002060"/>
              </w:rPr>
              <w:t>8</w:t>
            </w:r>
            <w:r w:rsidR="00260753" w:rsidRPr="00C047AD">
              <w:rPr>
                <w:rFonts w:ascii="Trebuchet MS" w:hAnsi="Trebuchet MS" w:cs="Arial"/>
                <w:b/>
                <w:color w:val="002060"/>
              </w:rPr>
              <w:t>00.000</w:t>
            </w:r>
            <w:r w:rsidR="00984130" w:rsidRPr="00C047AD">
              <w:rPr>
                <w:rFonts w:ascii="Trebuchet MS" w:hAnsi="Trebuchet MS" w:cs="Arial"/>
                <w:color w:val="002060"/>
              </w:rPr>
              <w:t xml:space="preserve"> </w:t>
            </w:r>
            <w:r w:rsidR="00F124F8" w:rsidRPr="00C047AD">
              <w:rPr>
                <w:rFonts w:ascii="Trebuchet MS" w:eastAsia="Calibri" w:hAnsi="Trebuchet MS" w:cs="Arial"/>
                <w:b/>
                <w:color w:val="002060"/>
              </w:rPr>
              <w:t>euro</w:t>
            </w:r>
          </w:p>
        </w:tc>
        <w:tc>
          <w:tcPr>
            <w:tcW w:w="180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3A18F71" w14:textId="6E84634F" w:rsidR="00F124F8" w:rsidRPr="00C047AD" w:rsidRDefault="00982925" w:rsidP="00971A32">
            <w:pPr>
              <w:spacing w:after="0" w:line="240" w:lineRule="auto"/>
              <w:jc w:val="both"/>
              <w:rPr>
                <w:rFonts w:ascii="Trebuchet MS" w:hAnsi="Trebuchet MS" w:cs="Arial"/>
                <w:b/>
                <w:color w:val="002060"/>
              </w:rPr>
            </w:pPr>
            <w:r w:rsidRPr="00C047AD">
              <w:rPr>
                <w:rFonts w:ascii="Trebuchet MS" w:eastAsia="Calibri" w:hAnsi="Trebuchet MS" w:cs="Arial"/>
                <w:b/>
                <w:color w:val="002060"/>
              </w:rPr>
              <w:t>4.</w:t>
            </w:r>
            <w:r w:rsidR="00B64A69" w:rsidRPr="00C047AD">
              <w:rPr>
                <w:rFonts w:ascii="Trebuchet MS" w:eastAsia="Calibri" w:hAnsi="Trebuchet MS" w:cs="Arial"/>
                <w:b/>
                <w:color w:val="002060"/>
              </w:rPr>
              <w:t>22</w:t>
            </w:r>
            <w:r w:rsidRPr="00C047AD">
              <w:rPr>
                <w:rFonts w:ascii="Trebuchet MS" w:eastAsia="Calibri" w:hAnsi="Trebuchet MS" w:cs="Arial"/>
                <w:b/>
                <w:color w:val="002060"/>
              </w:rPr>
              <w:t>9.</w:t>
            </w:r>
            <w:r w:rsidR="00B64A69" w:rsidRPr="00C047AD">
              <w:rPr>
                <w:rFonts w:ascii="Trebuchet MS" w:eastAsia="Calibri" w:hAnsi="Trebuchet MS" w:cs="Arial"/>
                <w:b/>
                <w:color w:val="002060"/>
              </w:rPr>
              <w:t>412</w:t>
            </w:r>
            <w:r w:rsidRPr="00C047AD">
              <w:rPr>
                <w:rFonts w:ascii="Trebuchet MS" w:eastAsia="Calibri" w:hAnsi="Trebuchet MS" w:cs="Arial"/>
                <w:b/>
                <w:color w:val="002060"/>
              </w:rPr>
              <w:t xml:space="preserve"> </w:t>
            </w:r>
            <w:r w:rsidR="00F124F8" w:rsidRPr="00C047AD">
              <w:rPr>
                <w:rFonts w:ascii="Trebuchet MS" w:eastAsia="Calibri" w:hAnsi="Trebuchet MS" w:cs="Arial"/>
                <w:b/>
                <w:color w:val="002060"/>
              </w:rPr>
              <w:t>euro</w:t>
            </w:r>
          </w:p>
        </w:tc>
        <w:tc>
          <w:tcPr>
            <w:tcW w:w="2098"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7808B48B" w14:textId="6FBE8EFF" w:rsidR="00F124F8" w:rsidRPr="00C047AD" w:rsidRDefault="00982925" w:rsidP="00971A32">
            <w:pPr>
              <w:spacing w:after="0" w:line="240" w:lineRule="auto"/>
              <w:jc w:val="both"/>
              <w:rPr>
                <w:rFonts w:ascii="Trebuchet MS" w:hAnsi="Trebuchet MS" w:cs="Arial"/>
                <w:color w:val="002060"/>
              </w:rPr>
            </w:pPr>
            <w:r w:rsidRPr="00C047AD">
              <w:rPr>
                <w:rFonts w:ascii="Trebuchet MS" w:eastAsia="Calibri" w:hAnsi="Trebuchet MS" w:cs="Arial"/>
                <w:b/>
                <w:color w:val="002060"/>
              </w:rPr>
              <w:t>27.</w:t>
            </w:r>
            <w:r w:rsidR="00B64A69" w:rsidRPr="00C047AD">
              <w:rPr>
                <w:rFonts w:ascii="Trebuchet MS" w:eastAsia="Calibri" w:hAnsi="Trebuchet MS" w:cs="Arial"/>
                <w:b/>
                <w:color w:val="002060"/>
              </w:rPr>
              <w:t>029.412</w:t>
            </w:r>
            <w:r w:rsidR="009F446D" w:rsidRPr="00C047AD">
              <w:rPr>
                <w:rFonts w:ascii="Trebuchet MS" w:eastAsia="Calibri" w:hAnsi="Trebuchet MS" w:cs="Arial"/>
                <w:b/>
                <w:color w:val="002060"/>
              </w:rPr>
              <w:t xml:space="preserve"> </w:t>
            </w:r>
            <w:r w:rsidR="00F124F8" w:rsidRPr="00C047AD">
              <w:rPr>
                <w:rFonts w:ascii="Trebuchet MS" w:eastAsia="Calibri" w:hAnsi="Trebuchet MS" w:cs="Arial"/>
                <w:b/>
                <w:color w:val="002060"/>
              </w:rPr>
              <w:t>euro</w:t>
            </w:r>
          </w:p>
        </w:tc>
      </w:tr>
    </w:tbl>
    <w:p w14:paraId="1312FE93" w14:textId="77777777" w:rsidR="004D07B4" w:rsidRPr="00C047AD" w:rsidRDefault="004D07B4" w:rsidP="00971A32">
      <w:pPr>
        <w:spacing w:after="0" w:line="240" w:lineRule="auto"/>
        <w:jc w:val="both"/>
        <w:rPr>
          <w:rFonts w:ascii="Trebuchet MS" w:eastAsia="Calibri" w:hAnsi="Trebuchet MS" w:cs="Arial"/>
          <w:b/>
          <w:color w:val="002060"/>
        </w:rPr>
      </w:pPr>
    </w:p>
    <w:p w14:paraId="7249366C" w14:textId="77777777" w:rsidR="005172EE" w:rsidRPr="00C047AD" w:rsidRDefault="005172EE" w:rsidP="00971A32">
      <w:pPr>
        <w:spacing w:after="0" w:line="240" w:lineRule="auto"/>
        <w:jc w:val="both"/>
        <w:rPr>
          <w:rFonts w:ascii="Trebuchet MS" w:eastAsia="Calibri" w:hAnsi="Trebuchet MS" w:cs="Arial"/>
          <w:b/>
          <w:color w:val="002060"/>
        </w:rPr>
      </w:pPr>
    </w:p>
    <w:p w14:paraId="6D9B9957" w14:textId="36524374" w:rsidR="00ED38D3" w:rsidRPr="00C047AD" w:rsidRDefault="00ED38D3" w:rsidP="00021A92">
      <w:pPr>
        <w:pStyle w:val="Titlu2"/>
        <w:keepNext w:val="0"/>
        <w:keepLines w:val="0"/>
        <w:widowControl w:val="0"/>
        <w:numPr>
          <w:ilvl w:val="0"/>
          <w:numId w:val="38"/>
        </w:numPr>
        <w:ind w:left="391" w:hanging="357"/>
        <w:rPr>
          <w:rFonts w:ascii="Trebuchet MS" w:eastAsia="Calibri" w:hAnsi="Trebuchet MS" w:cs="Arial"/>
          <w:color w:val="002060"/>
          <w:sz w:val="22"/>
          <w:szCs w:val="22"/>
        </w:rPr>
      </w:pPr>
      <w:bookmarkStart w:id="23" w:name="_Toc492367612"/>
      <w:r w:rsidRPr="00C047AD">
        <w:rPr>
          <w:rFonts w:ascii="Trebuchet MS" w:eastAsia="Calibri" w:hAnsi="Trebuchet MS" w:cs="Arial"/>
          <w:b/>
          <w:color w:val="002060"/>
          <w:sz w:val="22"/>
          <w:szCs w:val="22"/>
        </w:rPr>
        <w:t>Valoarea minimă și maximă a proiectului, rata de cofinanțare</w:t>
      </w:r>
      <w:bookmarkEnd w:id="23"/>
      <w:r w:rsidRPr="00C047AD">
        <w:rPr>
          <w:rFonts w:ascii="Trebuchet MS" w:eastAsia="Calibri" w:hAnsi="Trebuchet MS" w:cs="Arial"/>
          <w:color w:val="002060"/>
          <w:sz w:val="22"/>
          <w:szCs w:val="22"/>
        </w:rPr>
        <w:t xml:space="preserve"> </w:t>
      </w:r>
    </w:p>
    <w:p w14:paraId="05569658" w14:textId="77777777" w:rsidR="00ED38D3" w:rsidRPr="00C047AD" w:rsidRDefault="00ED38D3" w:rsidP="00971A32">
      <w:pPr>
        <w:pStyle w:val="Corptext"/>
        <w:spacing w:after="0" w:line="240" w:lineRule="auto"/>
        <w:jc w:val="both"/>
        <w:rPr>
          <w:rFonts w:ascii="Trebuchet MS" w:hAnsi="Trebuchet MS" w:cs="Arial"/>
          <w:color w:val="002060"/>
        </w:rPr>
      </w:pPr>
    </w:p>
    <w:p w14:paraId="0747C480" w14:textId="77777777" w:rsidR="00CD5DF4" w:rsidRPr="00C047AD" w:rsidRDefault="00CD5DF4" w:rsidP="00CD5DF4">
      <w:pPr>
        <w:spacing w:after="0" w:line="240" w:lineRule="auto"/>
        <w:jc w:val="both"/>
        <w:rPr>
          <w:rFonts w:ascii="Trebuchet MS" w:eastAsia="Calibri" w:hAnsi="Trebuchet MS" w:cs="Arial"/>
          <w:color w:val="002060"/>
        </w:rPr>
      </w:pPr>
      <w:r w:rsidRPr="00C047AD">
        <w:rPr>
          <w:rFonts w:ascii="Trebuchet MS" w:eastAsia="Calibri" w:hAnsi="Trebuchet MS" w:cs="Arial"/>
          <w:color w:val="002060"/>
        </w:rPr>
        <w:t>În cadrul prezentei cereri de propuneri de proiecte se va selecta un singur proiect în valoare de 27.029.412 euro.</w:t>
      </w:r>
    </w:p>
    <w:p w14:paraId="674A2555" w14:textId="77777777" w:rsidR="00CD5DF4" w:rsidRPr="00C047AD" w:rsidRDefault="00CD5DF4" w:rsidP="00CD5DF4">
      <w:pPr>
        <w:autoSpaceDE w:val="0"/>
        <w:autoSpaceDN w:val="0"/>
        <w:adjustRightInd w:val="0"/>
        <w:spacing w:after="0" w:line="240" w:lineRule="auto"/>
        <w:jc w:val="both"/>
        <w:rPr>
          <w:rFonts w:ascii="Trebuchet MS" w:hAnsi="Trebuchet MS" w:cs="Arial"/>
          <w:color w:val="002060"/>
        </w:rPr>
      </w:pPr>
      <w:r w:rsidRPr="00C047AD">
        <w:rPr>
          <w:rFonts w:ascii="Trebuchet MS" w:hAnsi="Trebuchet MS" w:cs="Arial"/>
          <w:color w:val="002060"/>
        </w:rPr>
        <w:t>Bugetul proiectului dumneavoastră va fi exprimat DOAR în lei.</w:t>
      </w:r>
    </w:p>
    <w:p w14:paraId="65D26BA2" w14:textId="4C293CC6" w:rsidR="00ED38D3" w:rsidRPr="00C047AD" w:rsidRDefault="00ED38D3" w:rsidP="00C97E76">
      <w:pPr>
        <w:spacing w:after="0" w:line="240" w:lineRule="auto"/>
        <w:jc w:val="both"/>
        <w:rPr>
          <w:rFonts w:ascii="Trebuchet MS" w:eastAsia="Calibri" w:hAnsi="Trebuchet MS" w:cs="Arial"/>
          <w:color w:val="002060"/>
        </w:rPr>
      </w:pPr>
      <w:r w:rsidRPr="00C047AD">
        <w:rPr>
          <w:rFonts w:ascii="Trebuchet MS" w:eastAsia="Calibri" w:hAnsi="Trebuchet MS" w:cs="Arial"/>
          <w:color w:val="002060"/>
        </w:rPr>
        <w:t xml:space="preserve">Cursul de schimb care va fi utilizat pentru stabilirea acestei valori este cursul </w:t>
      </w:r>
      <w:r w:rsidR="00D52FF9" w:rsidRPr="00C047AD">
        <w:rPr>
          <w:rFonts w:ascii="Trebuchet MS" w:eastAsia="Calibri" w:hAnsi="Trebuchet MS" w:cs="Arial"/>
          <w:color w:val="002060"/>
        </w:rPr>
        <w:t xml:space="preserve">Inforeuro aferent lunii </w:t>
      </w:r>
      <w:r w:rsidR="00D609D5" w:rsidRPr="00C047AD">
        <w:rPr>
          <w:rFonts w:ascii="Trebuchet MS" w:eastAsia="Calibri" w:hAnsi="Trebuchet MS" w:cs="Arial"/>
          <w:color w:val="002060"/>
        </w:rPr>
        <w:t xml:space="preserve">septembrie  </w:t>
      </w:r>
      <w:r w:rsidR="00D52FF9" w:rsidRPr="00C047AD">
        <w:rPr>
          <w:rFonts w:ascii="Trebuchet MS" w:eastAsia="Calibri" w:hAnsi="Trebuchet MS" w:cs="Arial"/>
          <w:color w:val="002060"/>
        </w:rPr>
        <w:t>2017</w:t>
      </w:r>
      <w:r w:rsidRPr="00C047AD">
        <w:rPr>
          <w:rFonts w:ascii="Trebuchet MS" w:eastAsia="Calibri" w:hAnsi="Trebuchet MS" w:cs="Arial"/>
          <w:color w:val="002060"/>
        </w:rPr>
        <w:t xml:space="preserve">, respectiv 1 EURO = </w:t>
      </w:r>
      <w:r w:rsidR="00D609D5" w:rsidRPr="00C047AD">
        <w:rPr>
          <w:rFonts w:ascii="Trebuchet MS" w:eastAsia="Calibri" w:hAnsi="Trebuchet MS" w:cs="Arial"/>
          <w:b/>
          <w:bCs/>
          <w:color w:val="002060"/>
        </w:rPr>
        <w:t>4.5915</w:t>
      </w:r>
      <w:r w:rsidRPr="00C047AD">
        <w:rPr>
          <w:rFonts w:ascii="Trebuchet MS" w:eastAsia="Calibri" w:hAnsi="Trebuchet MS" w:cs="Arial"/>
          <w:color w:val="002060"/>
        </w:rPr>
        <w:t xml:space="preserve"> RON.</w:t>
      </w:r>
      <w:bookmarkStart w:id="24" w:name="_Toc448926430"/>
      <w:bookmarkStart w:id="25" w:name="_Toc449017704"/>
    </w:p>
    <w:p w14:paraId="5478127F" w14:textId="77777777" w:rsidR="00ED38D3" w:rsidRPr="00C047AD" w:rsidRDefault="00ED38D3" w:rsidP="00C97E76">
      <w:pPr>
        <w:spacing w:after="0" w:line="240" w:lineRule="auto"/>
        <w:jc w:val="both"/>
        <w:rPr>
          <w:rFonts w:ascii="Trebuchet MS" w:eastAsia="Calibri" w:hAnsi="Trebuchet MS" w:cs="Arial"/>
          <w:color w:val="002060"/>
        </w:rPr>
      </w:pPr>
    </w:p>
    <w:p w14:paraId="06D90712" w14:textId="08CBD2D6" w:rsidR="00CD5DF4" w:rsidRPr="00C047AD" w:rsidRDefault="00CD5DF4" w:rsidP="00021A92">
      <w:pPr>
        <w:pStyle w:val="Titlu3"/>
        <w:numPr>
          <w:ilvl w:val="0"/>
          <w:numId w:val="41"/>
        </w:numPr>
        <w:rPr>
          <w:rFonts w:ascii="Trebuchet MS" w:hAnsi="Trebuchet MS" w:cs="Arial"/>
          <w:b/>
          <w:color w:val="002060"/>
          <w:sz w:val="22"/>
          <w:szCs w:val="22"/>
        </w:rPr>
      </w:pPr>
      <w:bookmarkStart w:id="26" w:name="_Toc458077169"/>
      <w:bookmarkStart w:id="27" w:name="_Toc492367613"/>
      <w:bookmarkEnd w:id="24"/>
      <w:bookmarkEnd w:id="25"/>
      <w:r w:rsidRPr="00C047AD">
        <w:rPr>
          <w:rFonts w:ascii="Trebuchet MS" w:eastAsia="Calibri" w:hAnsi="Trebuchet MS" w:cs="Arial"/>
          <w:b/>
          <w:color w:val="002060"/>
          <w:sz w:val="22"/>
          <w:szCs w:val="22"/>
        </w:rPr>
        <w:t>Cofinanțarea națională (cofinanțarea publică și cofinanțarea proprie)</w:t>
      </w:r>
      <w:bookmarkEnd w:id="26"/>
      <w:bookmarkEnd w:id="27"/>
    </w:p>
    <w:p w14:paraId="4EF0E673" w14:textId="77777777" w:rsidR="00CD5DF4" w:rsidRPr="00C047AD" w:rsidRDefault="00CD5DF4" w:rsidP="00CD5DF4">
      <w:pPr>
        <w:spacing w:after="0" w:line="240" w:lineRule="auto"/>
        <w:jc w:val="both"/>
        <w:rPr>
          <w:rFonts w:ascii="Trebuchet MS" w:hAnsi="Trebuchet MS" w:cs="Arial"/>
          <w:b/>
          <w:color w:val="002060"/>
        </w:rPr>
      </w:pPr>
    </w:p>
    <w:p w14:paraId="5ABD19C1" w14:textId="77777777" w:rsidR="004D07B4" w:rsidRPr="00C047AD" w:rsidRDefault="004D07B4" w:rsidP="00CD5DF4">
      <w:pPr>
        <w:autoSpaceDE w:val="0"/>
        <w:autoSpaceDN w:val="0"/>
        <w:adjustRightInd w:val="0"/>
        <w:spacing w:after="0" w:line="240" w:lineRule="auto"/>
        <w:jc w:val="both"/>
        <w:rPr>
          <w:rFonts w:ascii="Trebuchet MS" w:hAnsi="Trebuchet MS" w:cs="Arial"/>
          <w:bCs/>
          <w:color w:val="002060"/>
        </w:rPr>
      </w:pPr>
    </w:p>
    <w:p w14:paraId="5DC7337C" w14:textId="77777777" w:rsidR="00A04C6E" w:rsidRPr="00C047AD" w:rsidRDefault="00CD5DF4" w:rsidP="00CD5DF4">
      <w:pPr>
        <w:autoSpaceDE w:val="0"/>
        <w:autoSpaceDN w:val="0"/>
        <w:adjustRightInd w:val="0"/>
        <w:spacing w:after="0" w:line="240" w:lineRule="auto"/>
        <w:jc w:val="both"/>
        <w:rPr>
          <w:rFonts w:ascii="Trebuchet MS" w:hAnsi="Trebuchet MS" w:cs="Arial"/>
          <w:color w:val="002060"/>
        </w:rPr>
      </w:pPr>
      <w:r w:rsidRPr="00C047AD">
        <w:rPr>
          <w:rFonts w:ascii="Trebuchet MS" w:hAnsi="Trebuchet MS" w:cs="Arial"/>
          <w:bCs/>
          <w:color w:val="002060"/>
        </w:rPr>
        <w:t xml:space="preserve">Contribuția eligibilă minimă a solicitantului </w:t>
      </w:r>
      <w:r w:rsidRPr="00C047AD">
        <w:rPr>
          <w:rFonts w:ascii="Trebuchet MS" w:hAnsi="Trebuchet MS" w:cs="Arial"/>
          <w:color w:val="002060"/>
        </w:rPr>
        <w:t xml:space="preserve">reprezintă procentul din valoarea totală eligibilă a proiectului propus, care va fi suportat de solicitant, conform cerințelor prevăzute în documentul </w:t>
      </w:r>
      <w:r w:rsidRPr="00C047AD">
        <w:rPr>
          <w:rFonts w:ascii="Trebuchet MS" w:hAnsi="Trebuchet MS" w:cs="Arial"/>
          <w:i/>
          <w:iCs/>
          <w:color w:val="002060"/>
        </w:rPr>
        <w:t>Orientări privind</w:t>
      </w:r>
      <w:r w:rsidRPr="00C047AD">
        <w:rPr>
          <w:rFonts w:ascii="Trebuchet MS" w:hAnsi="Trebuchet MS" w:cs="Arial"/>
          <w:color w:val="002060"/>
        </w:rPr>
        <w:t xml:space="preserve"> </w:t>
      </w:r>
      <w:r w:rsidRPr="00C047AD">
        <w:rPr>
          <w:rFonts w:ascii="Trebuchet MS" w:hAnsi="Trebuchet MS" w:cs="Arial"/>
          <w:i/>
          <w:iCs/>
          <w:color w:val="002060"/>
        </w:rPr>
        <w:t>accesarea finanțărilor în cadrul Programului Operațional Capital Uman 2014-2020 (</w:t>
      </w:r>
      <w:hyperlink r:id="rId19" w:history="1">
        <w:r w:rsidR="004D07B4" w:rsidRPr="00C047AD">
          <w:rPr>
            <w:rStyle w:val="Hyperlink"/>
            <w:rFonts w:ascii="Trebuchet MS" w:hAnsi="Trebuchet MS" w:cs="Arial"/>
          </w:rPr>
          <w:t>http://www.fonduriue.ro/images/files/programe/CU/POCU2014/20.04/ORIENTARI.GENERALE.POCU.pdf</w:t>
        </w:r>
      </w:hyperlink>
      <w:r w:rsidR="004D07B4" w:rsidRPr="00C047AD">
        <w:rPr>
          <w:rFonts w:ascii="Trebuchet MS" w:hAnsi="Trebuchet MS" w:cs="Arial"/>
          <w:color w:val="002060"/>
        </w:rPr>
        <w:t>).</w:t>
      </w:r>
    </w:p>
    <w:p w14:paraId="5C256A6E" w14:textId="3E0EF1B1" w:rsidR="00CD5DF4" w:rsidRPr="00C047AD" w:rsidRDefault="004D07B4" w:rsidP="00CD5DF4">
      <w:pPr>
        <w:autoSpaceDE w:val="0"/>
        <w:autoSpaceDN w:val="0"/>
        <w:adjustRightInd w:val="0"/>
        <w:spacing w:after="0" w:line="240" w:lineRule="auto"/>
        <w:jc w:val="both"/>
        <w:rPr>
          <w:rFonts w:ascii="Trebuchet MS" w:hAnsi="Trebuchet MS" w:cs="Arial"/>
          <w:color w:val="002060"/>
        </w:rPr>
      </w:pPr>
      <w:r w:rsidRPr="00C047AD">
        <w:rPr>
          <w:rFonts w:ascii="Trebuchet MS" w:hAnsi="Trebuchet MS" w:cs="Arial"/>
          <w:color w:val="002060"/>
        </w:rPr>
        <w:t xml:space="preserve"> </w:t>
      </w:r>
      <w:r w:rsidR="00CD5DF4" w:rsidRPr="00C047AD">
        <w:rPr>
          <w:rFonts w:ascii="Trebuchet MS" w:hAnsi="Trebuchet MS" w:cs="Arial"/>
          <w:color w:val="002060"/>
        </w:rPr>
        <w:t>Pe parcursul implementării proiectului, cheltuielile necesare derulării proiectului angajate de Solicitant dar care nu fac parte din cheltuielile declarate eligibile în cadrul acestui apel, vor fi suportate de către acesta.</w:t>
      </w:r>
    </w:p>
    <w:p w14:paraId="2270E417" w14:textId="77777777" w:rsidR="00CD5DF4" w:rsidRPr="00C047AD" w:rsidRDefault="00CD5DF4" w:rsidP="00CD5DF4">
      <w:pPr>
        <w:spacing w:before="120" w:after="120" w:line="240" w:lineRule="auto"/>
        <w:jc w:val="both"/>
        <w:rPr>
          <w:rFonts w:ascii="Trebuchet MS" w:eastAsia="Times New Roman" w:hAnsi="Trebuchet MS" w:cs="Arial"/>
          <w:color w:val="002060"/>
        </w:rPr>
      </w:pPr>
      <w:r w:rsidRPr="00C047AD">
        <w:rPr>
          <w:rFonts w:ascii="Trebuchet MS" w:eastAsia="Times New Roman" w:hAnsi="Trebuchet MS" w:cs="Arial"/>
          <w:color w:val="002060"/>
        </w:rPr>
        <w:t xml:space="preserve">Pentru proiectele finanțate în contextul prezentului ghid, valoarea eligibilă a proiectului, contribuția privată proprie, cofinanțarea UE, asistența financiară nerambursabilă solicitată vor fi defalcate automat de sistemul informatic pe cele două tipuri de regiuni de dezvoltare (regiune mai puțin dezvoltată/ regiune mai dezvoltată) în baza unei pro-rata (pentru regiunea mai dezvoltată - 11,3 %, iar pentru regiunile mai puțin dezvoltate - 88,7 % din total). </w:t>
      </w:r>
    </w:p>
    <w:p w14:paraId="79B90E06" w14:textId="77777777" w:rsidR="001E73EB" w:rsidRPr="00C047AD" w:rsidRDefault="001E73EB" w:rsidP="00971A32">
      <w:pPr>
        <w:spacing w:after="0" w:line="240" w:lineRule="auto"/>
        <w:jc w:val="both"/>
        <w:rPr>
          <w:rFonts w:ascii="Trebuchet MS" w:eastAsia="Calibri" w:hAnsi="Trebuchet MS" w:cs="Arial"/>
          <w:b/>
          <w:color w:val="002060"/>
        </w:rPr>
      </w:pPr>
    </w:p>
    <w:p w14:paraId="60D4046B" w14:textId="2D9A3C10" w:rsidR="001E73EB" w:rsidRPr="00C047AD" w:rsidRDefault="001E73EB" w:rsidP="00021A92">
      <w:pPr>
        <w:pStyle w:val="Titlu1"/>
        <w:keepNext w:val="0"/>
        <w:keepLines w:val="0"/>
        <w:widowControl w:val="0"/>
        <w:numPr>
          <w:ilvl w:val="0"/>
          <w:numId w:val="39"/>
        </w:numPr>
        <w:ind w:left="426" w:hanging="357"/>
        <w:rPr>
          <w:rFonts w:ascii="Trebuchet MS" w:eastAsia="Calibri" w:hAnsi="Trebuchet MS" w:cs="Arial"/>
          <w:b/>
          <w:color w:val="002060"/>
          <w:sz w:val="22"/>
          <w:szCs w:val="22"/>
        </w:rPr>
      </w:pPr>
      <w:bookmarkStart w:id="28" w:name="_Toc492367614"/>
      <w:r w:rsidRPr="00C047AD">
        <w:rPr>
          <w:rFonts w:ascii="Trebuchet MS" w:eastAsia="Calibri" w:hAnsi="Trebuchet MS" w:cs="Arial"/>
          <w:b/>
          <w:color w:val="002060"/>
          <w:sz w:val="22"/>
          <w:szCs w:val="22"/>
        </w:rPr>
        <w:t>REGULI PENTRU ACORDAREA FINANȚĂRII</w:t>
      </w:r>
      <w:bookmarkEnd w:id="28"/>
    </w:p>
    <w:p w14:paraId="40BA73A2" w14:textId="77777777" w:rsidR="001E73EB" w:rsidRPr="00C047AD" w:rsidRDefault="001E73EB" w:rsidP="0051714D">
      <w:pPr>
        <w:widowControl w:val="0"/>
        <w:tabs>
          <w:tab w:val="left" w:pos="3240"/>
        </w:tabs>
        <w:spacing w:after="0" w:line="240" w:lineRule="auto"/>
        <w:outlineLvl w:val="0"/>
        <w:rPr>
          <w:rFonts w:ascii="Trebuchet MS" w:eastAsia="Calibri" w:hAnsi="Trebuchet MS" w:cs="Arial"/>
          <w:color w:val="002060"/>
        </w:rPr>
      </w:pPr>
    </w:p>
    <w:p w14:paraId="4BF2E3DE" w14:textId="1A24F195" w:rsidR="001E73EB" w:rsidRPr="00C047AD" w:rsidRDefault="001E73EB" w:rsidP="00021A92">
      <w:pPr>
        <w:pStyle w:val="Titlu2"/>
        <w:keepNext w:val="0"/>
        <w:keepLines w:val="0"/>
        <w:widowControl w:val="0"/>
        <w:numPr>
          <w:ilvl w:val="0"/>
          <w:numId w:val="42"/>
        </w:numPr>
        <w:ind w:left="364"/>
        <w:rPr>
          <w:rFonts w:ascii="Trebuchet MS" w:eastAsia="Calibri" w:hAnsi="Trebuchet MS" w:cs="Arial"/>
          <w:b/>
          <w:color w:val="002060"/>
          <w:sz w:val="22"/>
          <w:szCs w:val="22"/>
        </w:rPr>
      </w:pPr>
      <w:bookmarkStart w:id="29" w:name="_Toc492367615"/>
      <w:r w:rsidRPr="00C047AD">
        <w:rPr>
          <w:rFonts w:ascii="Trebuchet MS" w:eastAsia="Calibri" w:hAnsi="Trebuchet MS" w:cs="Arial"/>
          <w:b/>
          <w:color w:val="002060"/>
          <w:sz w:val="22"/>
          <w:szCs w:val="22"/>
        </w:rPr>
        <w:t>Eligibilitatea solicitantului și a partenerilor</w:t>
      </w:r>
      <w:bookmarkEnd w:id="29"/>
      <w:r w:rsidRPr="00C047AD">
        <w:rPr>
          <w:rFonts w:ascii="Trebuchet MS" w:eastAsia="Calibri" w:hAnsi="Trebuchet MS" w:cs="Arial"/>
          <w:b/>
          <w:color w:val="002060"/>
          <w:sz w:val="22"/>
          <w:szCs w:val="22"/>
        </w:rPr>
        <w:t xml:space="preserve"> </w:t>
      </w:r>
    </w:p>
    <w:p w14:paraId="272F3FE9" w14:textId="7DB9D513" w:rsidR="004D07B4" w:rsidRPr="00C047AD" w:rsidRDefault="001E73EB" w:rsidP="0051714D">
      <w:pPr>
        <w:widowControl w:val="0"/>
        <w:spacing w:before="120" w:after="120" w:line="240" w:lineRule="auto"/>
        <w:jc w:val="both"/>
        <w:rPr>
          <w:rFonts w:ascii="Trebuchet MS" w:hAnsi="Trebuchet MS" w:cs="Arial"/>
          <w:color w:val="002060"/>
        </w:rPr>
      </w:pPr>
      <w:r w:rsidRPr="00C047AD">
        <w:rPr>
          <w:rFonts w:ascii="Trebuchet MS" w:eastAsia="MS Mincho" w:hAnsi="Trebuchet MS" w:cs="Arial"/>
          <w:color w:val="002060"/>
        </w:rPr>
        <w:t xml:space="preserve">Se va avea în vedere capitolul relevant din </w:t>
      </w:r>
      <w:r w:rsidRPr="00C047AD">
        <w:rPr>
          <w:rFonts w:ascii="Trebuchet MS" w:eastAsia="MS Mincho" w:hAnsi="Trebuchet MS" w:cs="Arial"/>
          <w:i/>
          <w:color w:val="002060"/>
        </w:rPr>
        <w:t xml:space="preserve">Orientări privind accesarea finanțărilor în cadrul POCU 2014-2020 </w:t>
      </w:r>
      <w:r w:rsidRPr="00C047AD">
        <w:rPr>
          <w:rFonts w:ascii="Trebuchet MS" w:hAnsi="Trebuchet MS" w:cs="Arial"/>
          <w:color w:val="002060"/>
        </w:rPr>
        <w:t xml:space="preserve">disponibil la </w:t>
      </w:r>
      <w:hyperlink r:id="rId20" w:anchor="implementare-program" w:history="1">
        <w:r w:rsidRPr="00C047AD">
          <w:rPr>
            <w:rStyle w:val="Hyperlink"/>
            <w:rFonts w:ascii="Trebuchet MS" w:hAnsi="Trebuchet MS" w:cs="Arial"/>
            <w:color w:val="002060"/>
          </w:rPr>
          <w:t>http://www.fonduri-ue.ro/pocu-2014#implementare-program</w:t>
        </w:r>
      </w:hyperlink>
      <w:r w:rsidRPr="00C047AD">
        <w:rPr>
          <w:rFonts w:ascii="Trebuchet MS" w:hAnsi="Trebuchet MS" w:cs="Arial"/>
          <w:color w:val="002060"/>
        </w:rPr>
        <w:t xml:space="preserve"> </w:t>
      </w:r>
    </w:p>
    <w:p w14:paraId="26A20B6D" w14:textId="49F262EE" w:rsidR="001E73EB" w:rsidRPr="00C047AD" w:rsidRDefault="001E73EB" w:rsidP="00021A92">
      <w:pPr>
        <w:pStyle w:val="Titlu2"/>
        <w:keepNext w:val="0"/>
        <w:keepLines w:val="0"/>
        <w:widowControl w:val="0"/>
        <w:numPr>
          <w:ilvl w:val="0"/>
          <w:numId w:val="42"/>
        </w:numPr>
        <w:ind w:left="364"/>
        <w:rPr>
          <w:rFonts w:ascii="Trebuchet MS" w:eastAsia="Calibri" w:hAnsi="Trebuchet MS" w:cs="Arial"/>
          <w:b/>
          <w:color w:val="002060"/>
          <w:sz w:val="22"/>
          <w:szCs w:val="22"/>
        </w:rPr>
      </w:pPr>
      <w:bookmarkStart w:id="30" w:name="_Toc482195995"/>
      <w:bookmarkStart w:id="31" w:name="_Toc492367616"/>
      <w:r w:rsidRPr="00C047AD">
        <w:rPr>
          <w:rFonts w:ascii="Trebuchet MS" w:eastAsia="Calibri" w:hAnsi="Trebuchet MS" w:cs="Arial"/>
          <w:b/>
          <w:color w:val="002060"/>
          <w:sz w:val="22"/>
          <w:szCs w:val="22"/>
        </w:rPr>
        <w:t>Eligibilitatea proiectului</w:t>
      </w:r>
      <w:bookmarkEnd w:id="30"/>
      <w:bookmarkEnd w:id="31"/>
      <w:r w:rsidRPr="00C047AD">
        <w:rPr>
          <w:rFonts w:ascii="Trebuchet MS" w:eastAsia="Calibri" w:hAnsi="Trebuchet MS" w:cs="Arial"/>
          <w:b/>
          <w:color w:val="002060"/>
          <w:sz w:val="22"/>
          <w:szCs w:val="22"/>
        </w:rPr>
        <w:t xml:space="preserve"> </w:t>
      </w:r>
    </w:p>
    <w:p w14:paraId="172686F8" w14:textId="5D30463E" w:rsidR="001E73EB" w:rsidRPr="00C047AD" w:rsidRDefault="008F5222" w:rsidP="001E73EB">
      <w:pPr>
        <w:spacing w:before="120" w:after="120" w:line="240" w:lineRule="auto"/>
        <w:jc w:val="both"/>
        <w:rPr>
          <w:rFonts w:ascii="Trebuchet MS" w:hAnsi="Trebuchet MS"/>
          <w:color w:val="002060"/>
        </w:rPr>
      </w:pPr>
      <w:r w:rsidRPr="00C047AD">
        <w:rPr>
          <w:rFonts w:ascii="Trebuchet MS" w:eastAsia="MS Mincho" w:hAnsi="Trebuchet MS"/>
          <w:color w:val="002060"/>
        </w:rPr>
        <w:t xml:space="preserve">Se va avea în vedere capitolul relevant din </w:t>
      </w:r>
      <w:r w:rsidRPr="00C047AD">
        <w:rPr>
          <w:rFonts w:ascii="Trebuchet MS" w:eastAsia="MS Mincho" w:hAnsi="Trebuchet MS"/>
          <w:i/>
          <w:color w:val="002060"/>
        </w:rPr>
        <w:t xml:space="preserve">Orientări privind accesarea finanțărilor în cadrul POCU 2014-2020 </w:t>
      </w:r>
      <w:r w:rsidRPr="00C047AD">
        <w:rPr>
          <w:rFonts w:ascii="Trebuchet MS" w:hAnsi="Trebuchet MS"/>
          <w:color w:val="002060"/>
        </w:rPr>
        <w:t xml:space="preserve">disponibil la: </w:t>
      </w:r>
      <w:hyperlink r:id="rId21" w:anchor="implementare-program" w:history="1">
        <w:r w:rsidRPr="00C047AD">
          <w:rPr>
            <w:rStyle w:val="Hyperlink"/>
            <w:rFonts w:ascii="Trebuchet MS" w:hAnsi="Trebuchet MS"/>
            <w:color w:val="002060"/>
          </w:rPr>
          <w:t>http://www.fonduri-ue.ro/pocu-2014#implementare-program</w:t>
        </w:r>
      </w:hyperlink>
      <w:r w:rsidRPr="00C047AD">
        <w:rPr>
          <w:rFonts w:ascii="Trebuchet MS" w:hAnsi="Trebuchet MS"/>
          <w:color w:val="002060"/>
        </w:rPr>
        <w:t xml:space="preserve"> </w:t>
      </w:r>
    </w:p>
    <w:p w14:paraId="7170C561" w14:textId="6A0DFF2D" w:rsidR="001E73EB" w:rsidRPr="00C047AD" w:rsidRDefault="001E73EB" w:rsidP="00021A92">
      <w:pPr>
        <w:pStyle w:val="Titlu2"/>
        <w:keepNext w:val="0"/>
        <w:keepLines w:val="0"/>
        <w:widowControl w:val="0"/>
        <w:numPr>
          <w:ilvl w:val="0"/>
          <w:numId w:val="42"/>
        </w:numPr>
        <w:ind w:left="364"/>
        <w:rPr>
          <w:rFonts w:ascii="Trebuchet MS" w:eastAsia="Calibri" w:hAnsi="Trebuchet MS" w:cs="Arial"/>
          <w:b/>
          <w:color w:val="002060"/>
          <w:sz w:val="22"/>
          <w:szCs w:val="22"/>
        </w:rPr>
      </w:pPr>
      <w:bookmarkStart w:id="32" w:name="_Toc458077180"/>
      <w:bookmarkStart w:id="33" w:name="_Toc492367617"/>
      <w:bookmarkStart w:id="34" w:name="_Toc457553722"/>
      <w:r w:rsidRPr="00C047AD">
        <w:rPr>
          <w:rFonts w:ascii="Trebuchet MS" w:eastAsia="Calibri" w:hAnsi="Trebuchet MS" w:cs="Arial"/>
          <w:b/>
          <w:color w:val="002060"/>
          <w:sz w:val="22"/>
          <w:szCs w:val="22"/>
        </w:rPr>
        <w:t>Eligibilitatea cheltuielilor</w:t>
      </w:r>
      <w:bookmarkEnd w:id="32"/>
      <w:bookmarkEnd w:id="33"/>
      <w:r w:rsidRPr="00C047AD">
        <w:rPr>
          <w:rFonts w:ascii="Trebuchet MS" w:eastAsia="Calibri" w:hAnsi="Trebuchet MS" w:cs="Arial"/>
          <w:b/>
          <w:color w:val="002060"/>
          <w:sz w:val="22"/>
          <w:szCs w:val="22"/>
        </w:rPr>
        <w:t xml:space="preserve"> </w:t>
      </w:r>
    </w:p>
    <w:p w14:paraId="4FCA9A20" w14:textId="4D73282F" w:rsidR="001E73EB" w:rsidRPr="00C047AD" w:rsidRDefault="002E3157" w:rsidP="00C047AD">
      <w:pPr>
        <w:pStyle w:val="Titlu3"/>
        <w:keepNext w:val="0"/>
        <w:keepLines w:val="0"/>
        <w:widowControl w:val="0"/>
        <w:jc w:val="both"/>
        <w:rPr>
          <w:rFonts w:ascii="Trebuchet MS" w:hAnsi="Trebuchet MS"/>
        </w:rPr>
      </w:pPr>
      <w:bookmarkStart w:id="35" w:name="_Toc492367618"/>
      <w:r w:rsidRPr="00C047AD">
        <w:rPr>
          <w:rFonts w:ascii="Trebuchet MS" w:hAnsi="Trebuchet MS" w:cs="Arial"/>
          <w:b/>
          <w:color w:val="002060"/>
          <w:sz w:val="22"/>
          <w:szCs w:val="22"/>
        </w:rPr>
        <w:t xml:space="preserve">2.3.1 </w:t>
      </w:r>
      <w:r w:rsidR="001E73EB" w:rsidRPr="00C047AD">
        <w:rPr>
          <w:rFonts w:ascii="Trebuchet MS" w:hAnsi="Trebuchet MS" w:cs="Arial"/>
          <w:b/>
          <w:color w:val="002060"/>
          <w:sz w:val="22"/>
          <w:szCs w:val="22"/>
        </w:rPr>
        <w:t>Încadrarea cheltuielilor</w:t>
      </w:r>
      <w:bookmarkEnd w:id="35"/>
      <w:r w:rsidR="00A04C6E" w:rsidRPr="00C047AD">
        <w:rPr>
          <w:rFonts w:ascii="Trebuchet MS" w:hAnsi="Trebuchet MS" w:cs="Arial"/>
          <w:b/>
          <w:color w:val="002060"/>
          <w:sz w:val="22"/>
          <w:szCs w:val="22"/>
        </w:rPr>
        <w:t xml:space="preserve"> </w:t>
      </w:r>
      <w:r w:rsidR="001E73EB" w:rsidRPr="00C047AD">
        <w:rPr>
          <w:rFonts w:ascii="Trebuchet MS" w:hAnsi="Trebuchet MS"/>
          <w:sz w:val="22"/>
          <w:szCs w:val="22"/>
        </w:rPr>
        <w:t>aferente proiectului în categoriile/ subcategoriile de cheltuieli conform MySMIS:</w:t>
      </w:r>
    </w:p>
    <w:p w14:paraId="383424AA" w14:textId="77777777" w:rsidR="004D07B4" w:rsidRPr="00C047AD" w:rsidRDefault="004D07B4" w:rsidP="001E73EB">
      <w:pPr>
        <w:spacing w:before="120" w:after="120" w:line="240" w:lineRule="auto"/>
        <w:jc w:val="both"/>
        <w:rPr>
          <w:rFonts w:ascii="Trebuchet MS" w:hAnsi="Trebuchet MS" w:cs="Arial"/>
          <w:color w:val="002060"/>
        </w:rPr>
      </w:pPr>
    </w:p>
    <w:p w14:paraId="436F6247" w14:textId="77777777" w:rsidR="004D07B4" w:rsidRPr="00C047AD" w:rsidRDefault="004D07B4" w:rsidP="001E73EB">
      <w:pPr>
        <w:spacing w:before="120" w:after="120" w:line="240" w:lineRule="auto"/>
        <w:jc w:val="both"/>
        <w:rPr>
          <w:rFonts w:ascii="Trebuchet MS" w:hAnsi="Trebuchet MS" w:cs="Arial"/>
          <w:color w:val="002060"/>
        </w:rPr>
      </w:pPr>
    </w:p>
    <w:p w14:paraId="231A1370" w14:textId="77777777" w:rsidR="004D07B4" w:rsidRPr="00C047AD" w:rsidRDefault="004D07B4" w:rsidP="001E73EB">
      <w:pPr>
        <w:spacing w:before="120" w:after="120" w:line="240" w:lineRule="auto"/>
        <w:jc w:val="both"/>
        <w:rPr>
          <w:rFonts w:ascii="Trebuchet MS" w:hAnsi="Trebuchet MS" w:cs="Arial"/>
          <w:color w:val="002060"/>
        </w:rPr>
      </w:pPr>
    </w:p>
    <w:p w14:paraId="482DE1BD" w14:textId="77777777" w:rsidR="004D07B4" w:rsidRPr="00C047AD" w:rsidRDefault="004D07B4" w:rsidP="001E73EB">
      <w:pPr>
        <w:spacing w:before="120" w:after="120" w:line="240" w:lineRule="auto"/>
        <w:jc w:val="both"/>
        <w:rPr>
          <w:rFonts w:ascii="Trebuchet MS" w:hAnsi="Trebuchet MS" w:cs="Arial"/>
          <w:color w:val="002060"/>
        </w:rPr>
      </w:pPr>
    </w:p>
    <w:p w14:paraId="2339FDA8" w14:textId="77777777" w:rsidR="004D07B4" w:rsidRPr="00C047AD" w:rsidRDefault="004D07B4" w:rsidP="001E73EB">
      <w:pPr>
        <w:spacing w:before="120" w:after="120" w:line="240" w:lineRule="auto"/>
        <w:jc w:val="both"/>
        <w:rPr>
          <w:rFonts w:ascii="Trebuchet MS" w:hAnsi="Trebuchet MS" w:cs="Arial"/>
          <w:color w:val="002060"/>
        </w:rPr>
        <w:sectPr w:rsidR="004D07B4" w:rsidRPr="00C047AD" w:rsidSect="0086140B">
          <w:headerReference w:type="default" r:id="rId22"/>
          <w:footerReference w:type="first" r:id="rId23"/>
          <w:pgSz w:w="12240" w:h="15840"/>
          <w:pgMar w:top="634" w:right="1440" w:bottom="1440" w:left="1440" w:header="720" w:footer="720" w:gutter="0"/>
          <w:cols w:space="720"/>
          <w:docGrid w:linePitch="360"/>
        </w:sectPr>
      </w:pPr>
    </w:p>
    <w:p w14:paraId="34C92449" w14:textId="77777777" w:rsidR="004D07B4" w:rsidRPr="00C047AD" w:rsidRDefault="004D07B4" w:rsidP="001E73EB">
      <w:pPr>
        <w:spacing w:before="120" w:after="120" w:line="240" w:lineRule="auto"/>
        <w:jc w:val="both"/>
        <w:rPr>
          <w:rFonts w:ascii="Trebuchet MS" w:hAnsi="Trebuchet MS" w:cs="Arial"/>
          <w:color w:val="002060"/>
        </w:rPr>
      </w:pPr>
    </w:p>
    <w:p w14:paraId="56BCD7BD" w14:textId="77777777" w:rsidR="001E73EB" w:rsidRPr="00C047AD" w:rsidRDefault="001E73EB" w:rsidP="001E73EB">
      <w:pPr>
        <w:spacing w:before="120" w:after="120" w:line="240" w:lineRule="auto"/>
        <w:jc w:val="both"/>
        <w:rPr>
          <w:rFonts w:ascii="Trebuchet MS" w:hAnsi="Trebuchet MS" w:cs="Arial"/>
          <w:color w:val="002060"/>
        </w:rPr>
      </w:pPr>
    </w:p>
    <w:tbl>
      <w:tblPr>
        <w:tblStyle w:val="Tabelgril"/>
        <w:tblpPr w:leftFromText="180" w:rightFromText="180" w:vertAnchor="text" w:tblpY="1"/>
        <w:tblOverlap w:val="never"/>
        <w:tblW w:w="5007" w:type="pct"/>
        <w:tblLayout w:type="fixed"/>
        <w:tblLook w:val="04A0" w:firstRow="1" w:lastRow="0" w:firstColumn="1" w:lastColumn="0" w:noHBand="0" w:noVBand="1"/>
      </w:tblPr>
      <w:tblGrid>
        <w:gridCol w:w="1136"/>
        <w:gridCol w:w="2329"/>
        <w:gridCol w:w="3027"/>
        <w:gridCol w:w="6466"/>
        <w:gridCol w:w="10"/>
      </w:tblGrid>
      <w:tr w:rsidR="004D07B4" w:rsidRPr="00C047AD" w14:paraId="33121470" w14:textId="77777777" w:rsidTr="004D07B4">
        <w:tc>
          <w:tcPr>
            <w:tcW w:w="5000" w:type="pct"/>
            <w:gridSpan w:val="5"/>
            <w:shd w:val="clear" w:color="auto" w:fill="B6DDE8" w:themeFill="accent5" w:themeFillTint="66"/>
          </w:tcPr>
          <w:bookmarkEnd w:id="34"/>
          <w:p w14:paraId="25AD4A33" w14:textId="46400285" w:rsidR="001E73EB" w:rsidRPr="00C047AD" w:rsidRDefault="004D07B4" w:rsidP="004D07B4">
            <w:pPr>
              <w:shd w:val="clear" w:color="auto" w:fill="B6DDE8" w:themeFill="accent5" w:themeFillTint="66"/>
              <w:jc w:val="both"/>
              <w:rPr>
                <w:rFonts w:ascii="Trebuchet MS" w:hAnsi="Trebuchet MS" w:cs="Arial"/>
                <w:b/>
                <w:color w:val="002060"/>
                <w:lang w:val="ro-RO"/>
              </w:rPr>
            </w:pPr>
            <w:r w:rsidRPr="00C047AD">
              <w:rPr>
                <w:rFonts w:ascii="Trebuchet MS" w:hAnsi="Trebuchet MS" w:cs="Arial"/>
                <w:b/>
                <w:color w:val="002060"/>
                <w:lang w:val="ro-RO"/>
              </w:rPr>
              <w:t xml:space="preserve">CHELTUIELI DIRECTE </w:t>
            </w:r>
          </w:p>
          <w:p w14:paraId="20AD78DE" w14:textId="77777777" w:rsidR="004D07B4" w:rsidRPr="00C047AD" w:rsidRDefault="004D07B4" w:rsidP="004D07B4">
            <w:pPr>
              <w:shd w:val="clear" w:color="auto" w:fill="B6DDE8" w:themeFill="accent5" w:themeFillTint="66"/>
              <w:jc w:val="both"/>
              <w:rPr>
                <w:rFonts w:ascii="Trebuchet MS" w:hAnsi="Trebuchet MS" w:cs="Arial"/>
                <w:b/>
                <w:color w:val="002060"/>
                <w:lang w:val="ro-RO"/>
              </w:rPr>
            </w:pPr>
          </w:p>
          <w:p w14:paraId="04044685" w14:textId="77777777" w:rsidR="001E73EB" w:rsidRPr="00C047AD" w:rsidRDefault="001E73EB" w:rsidP="004D07B4">
            <w:pPr>
              <w:shd w:val="clear" w:color="auto" w:fill="B6DDE8" w:themeFill="accent5" w:themeFillTint="66"/>
              <w:jc w:val="both"/>
              <w:rPr>
                <w:rFonts w:ascii="Trebuchet MS" w:hAnsi="Trebuchet MS" w:cs="Arial"/>
                <w:b/>
                <w:color w:val="002060"/>
                <w:lang w:val="ro-RO"/>
              </w:rPr>
            </w:pPr>
            <w:r w:rsidRPr="00C047AD">
              <w:rPr>
                <w:rFonts w:ascii="Trebuchet MS" w:hAnsi="Trebuchet MS" w:cs="Arial"/>
                <w:b/>
                <w:color w:val="002060"/>
                <w:lang w:val="ro-RO"/>
              </w:rPr>
              <w:t xml:space="preserve">Cheltuielile directe </w:t>
            </w:r>
            <w:r w:rsidRPr="00C047AD">
              <w:rPr>
                <w:rFonts w:ascii="Trebuchet MS" w:hAnsi="Trebuchet MS" w:cs="Arial"/>
                <w:color w:val="002060"/>
                <w:lang w:val="ro-RO"/>
              </w:rPr>
              <w:t xml:space="preserve">reprezintă cheltuieli care pot fi atribuite unei anumite activități individuale din cadrul proiectului şi pentru care este demonstrată legătura cu activitatea/ sub activitatea în cauză </w:t>
            </w:r>
          </w:p>
        </w:tc>
      </w:tr>
      <w:tr w:rsidR="004D07B4" w:rsidRPr="00C047AD" w14:paraId="386BDC23" w14:textId="77777777" w:rsidTr="004D07B4">
        <w:trPr>
          <w:tblHeader/>
        </w:trPr>
        <w:tc>
          <w:tcPr>
            <w:tcW w:w="438" w:type="pct"/>
            <w:tcBorders>
              <w:bottom w:val="single" w:sz="4" w:space="0" w:color="auto"/>
            </w:tcBorders>
            <w:shd w:val="clear" w:color="auto" w:fill="B6DDE8" w:themeFill="accent5" w:themeFillTint="66"/>
          </w:tcPr>
          <w:p w14:paraId="57A6E866" w14:textId="7E5768F9" w:rsidR="001E73EB" w:rsidRPr="00C047AD" w:rsidRDefault="004D07B4" w:rsidP="004D07B4">
            <w:pPr>
              <w:tabs>
                <w:tab w:val="left" w:pos="810"/>
              </w:tabs>
              <w:jc w:val="both"/>
              <w:rPr>
                <w:rFonts w:ascii="Trebuchet MS" w:hAnsi="Trebuchet MS" w:cs="Arial"/>
                <w:b/>
                <w:color w:val="002060"/>
                <w:lang w:val="ro-RO"/>
              </w:rPr>
            </w:pPr>
            <w:r w:rsidRPr="00C047AD">
              <w:rPr>
                <w:rFonts w:ascii="Trebuchet MS" w:hAnsi="Trebuchet MS" w:cs="Arial"/>
                <w:b/>
                <w:color w:val="002060"/>
                <w:lang w:val="ro-RO"/>
              </w:rPr>
              <w:tab/>
            </w:r>
          </w:p>
        </w:tc>
        <w:tc>
          <w:tcPr>
            <w:tcW w:w="898" w:type="pct"/>
            <w:shd w:val="clear" w:color="auto" w:fill="B6DDE8" w:themeFill="accent5" w:themeFillTint="66"/>
            <w:vAlign w:val="center"/>
          </w:tcPr>
          <w:p w14:paraId="392E777B" w14:textId="77777777" w:rsidR="001E73EB" w:rsidRPr="00C047AD" w:rsidRDefault="001E73EB" w:rsidP="0086140B">
            <w:pPr>
              <w:jc w:val="both"/>
              <w:rPr>
                <w:rFonts w:ascii="Trebuchet MS" w:hAnsi="Trebuchet MS" w:cs="Arial"/>
                <w:b/>
                <w:color w:val="002060"/>
                <w:lang w:val="ro-RO"/>
              </w:rPr>
            </w:pPr>
            <w:r w:rsidRPr="00C047AD">
              <w:rPr>
                <w:rFonts w:ascii="Trebuchet MS" w:hAnsi="Trebuchet MS" w:cs="Arial"/>
                <w:b/>
                <w:color w:val="002060"/>
                <w:lang w:val="ro-RO"/>
              </w:rPr>
              <w:t>Categorie MySMIS</w:t>
            </w:r>
          </w:p>
        </w:tc>
        <w:tc>
          <w:tcPr>
            <w:tcW w:w="1167" w:type="pct"/>
            <w:shd w:val="clear" w:color="auto" w:fill="B6DDE8" w:themeFill="accent5" w:themeFillTint="66"/>
            <w:vAlign w:val="center"/>
          </w:tcPr>
          <w:p w14:paraId="46AA8F23" w14:textId="77777777" w:rsidR="001E73EB" w:rsidRPr="00C047AD" w:rsidRDefault="001E73EB" w:rsidP="0086140B">
            <w:pPr>
              <w:jc w:val="both"/>
              <w:rPr>
                <w:rFonts w:ascii="Trebuchet MS" w:hAnsi="Trebuchet MS" w:cs="Arial"/>
                <w:b/>
                <w:color w:val="002060"/>
                <w:lang w:val="ro-RO"/>
              </w:rPr>
            </w:pPr>
            <w:r w:rsidRPr="00C047AD">
              <w:rPr>
                <w:rFonts w:ascii="Trebuchet MS" w:hAnsi="Trebuchet MS" w:cs="Arial"/>
                <w:b/>
                <w:color w:val="002060"/>
                <w:lang w:val="ro-RO"/>
              </w:rPr>
              <w:t>Subcategorie MySMIS</w:t>
            </w:r>
          </w:p>
        </w:tc>
        <w:tc>
          <w:tcPr>
            <w:tcW w:w="2497" w:type="pct"/>
            <w:gridSpan w:val="2"/>
            <w:shd w:val="clear" w:color="auto" w:fill="B6DDE8" w:themeFill="accent5" w:themeFillTint="66"/>
            <w:vAlign w:val="center"/>
          </w:tcPr>
          <w:p w14:paraId="1842094F" w14:textId="77777777" w:rsidR="001E73EB" w:rsidRPr="00C047AD" w:rsidRDefault="001E73EB" w:rsidP="0086140B">
            <w:pPr>
              <w:jc w:val="both"/>
              <w:rPr>
                <w:rFonts w:ascii="Trebuchet MS" w:hAnsi="Trebuchet MS" w:cs="Arial"/>
                <w:b/>
                <w:color w:val="002060"/>
                <w:lang w:val="ro-RO"/>
              </w:rPr>
            </w:pPr>
            <w:r w:rsidRPr="00C047AD">
              <w:rPr>
                <w:rFonts w:ascii="Trebuchet MS" w:hAnsi="Trebuchet MS" w:cs="Arial"/>
                <w:b/>
                <w:color w:val="002060"/>
                <w:lang w:val="ro-RO"/>
              </w:rPr>
              <w:t>Subcategoria (descrierea cheltuielii) conține:</w:t>
            </w:r>
          </w:p>
        </w:tc>
      </w:tr>
      <w:tr w:rsidR="00A91E02" w:rsidRPr="00C047AD" w14:paraId="7001047A" w14:textId="77777777" w:rsidTr="0086140B">
        <w:trPr>
          <w:trHeight w:val="935"/>
        </w:trPr>
        <w:tc>
          <w:tcPr>
            <w:tcW w:w="438" w:type="pct"/>
            <w:vMerge w:val="restart"/>
            <w:shd w:val="clear" w:color="auto" w:fill="B8CCE4" w:themeFill="accent1" w:themeFillTint="66"/>
          </w:tcPr>
          <w:p w14:paraId="1CE90CA6" w14:textId="77777777" w:rsidR="001E73EB" w:rsidRPr="00C047AD" w:rsidRDefault="001E73EB" w:rsidP="0086140B">
            <w:pPr>
              <w:jc w:val="both"/>
              <w:rPr>
                <w:rFonts w:ascii="Trebuchet MS" w:hAnsi="Trebuchet MS" w:cs="Arial"/>
                <w:b/>
                <w:color w:val="002060"/>
                <w:lang w:val="ro-RO"/>
              </w:rPr>
            </w:pPr>
            <w:r w:rsidRPr="00C047AD">
              <w:rPr>
                <w:rFonts w:ascii="Trebuchet MS" w:hAnsi="Trebuchet MS" w:cs="Arial"/>
                <w:b/>
                <w:color w:val="002060"/>
                <w:lang w:val="ro-RO"/>
              </w:rPr>
              <w:t xml:space="preserve">Cheltuielile directe  </w:t>
            </w:r>
          </w:p>
        </w:tc>
        <w:tc>
          <w:tcPr>
            <w:tcW w:w="898" w:type="pct"/>
            <w:vAlign w:val="center"/>
          </w:tcPr>
          <w:p w14:paraId="3396FF4B"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9-Cheltuieli aferente managementului de proiect</w:t>
            </w:r>
          </w:p>
        </w:tc>
        <w:tc>
          <w:tcPr>
            <w:tcW w:w="1167" w:type="pct"/>
            <w:vAlign w:val="center"/>
          </w:tcPr>
          <w:p w14:paraId="42CCA28F"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23 - cheltuieli salariale cu managerul de proiect</w:t>
            </w:r>
          </w:p>
        </w:tc>
        <w:tc>
          <w:tcPr>
            <w:tcW w:w="2497" w:type="pct"/>
            <w:gridSpan w:val="2"/>
          </w:tcPr>
          <w:p w14:paraId="3F851846" w14:textId="77DC46D7" w:rsidR="001E73EB" w:rsidRPr="00C047AD" w:rsidRDefault="001E73EB" w:rsidP="00021A92">
            <w:pPr>
              <w:numPr>
                <w:ilvl w:val="0"/>
                <w:numId w:val="23"/>
              </w:numPr>
              <w:jc w:val="both"/>
              <w:rPr>
                <w:rFonts w:ascii="Trebuchet MS" w:hAnsi="Trebuchet MS" w:cs="Arial"/>
                <w:color w:val="002060"/>
                <w:lang w:val="ro-RO"/>
              </w:rPr>
            </w:pPr>
            <w:r w:rsidRPr="00C047AD">
              <w:rPr>
                <w:rFonts w:ascii="Trebuchet MS" w:hAnsi="Trebuchet MS" w:cs="Arial"/>
                <w:color w:val="002060"/>
                <w:lang w:val="ro-RO"/>
              </w:rPr>
              <w:t xml:space="preserve">Salariu </w:t>
            </w:r>
            <w:r w:rsidR="00284B70" w:rsidRPr="00C047AD">
              <w:rPr>
                <w:rFonts w:ascii="Trebuchet MS" w:hAnsi="Trebuchet MS" w:cs="Arial"/>
                <w:color w:val="002060"/>
                <w:lang w:val="ro-RO"/>
              </w:rPr>
              <w:t xml:space="preserve">net </w:t>
            </w:r>
            <w:r w:rsidRPr="00C047AD">
              <w:rPr>
                <w:rFonts w:ascii="Trebuchet MS" w:hAnsi="Trebuchet MS" w:cs="Arial"/>
                <w:color w:val="002060"/>
                <w:lang w:val="ro-RO"/>
              </w:rPr>
              <w:t>manager de proiect.</w:t>
            </w:r>
          </w:p>
        </w:tc>
      </w:tr>
      <w:tr w:rsidR="00A91E02" w:rsidRPr="00C047AD" w14:paraId="76CD2BA6" w14:textId="77777777" w:rsidTr="0086140B">
        <w:tc>
          <w:tcPr>
            <w:tcW w:w="438" w:type="pct"/>
            <w:vMerge/>
            <w:shd w:val="clear" w:color="auto" w:fill="B8CCE4" w:themeFill="accent1" w:themeFillTint="66"/>
          </w:tcPr>
          <w:p w14:paraId="7215AE5C" w14:textId="77777777" w:rsidR="001E73EB" w:rsidRPr="00C047AD" w:rsidRDefault="001E73EB" w:rsidP="0086140B">
            <w:pPr>
              <w:jc w:val="both"/>
              <w:rPr>
                <w:rFonts w:ascii="Trebuchet MS" w:hAnsi="Trebuchet MS" w:cs="Arial"/>
                <w:color w:val="002060"/>
                <w:lang w:val="ro-RO"/>
              </w:rPr>
            </w:pPr>
          </w:p>
        </w:tc>
        <w:tc>
          <w:tcPr>
            <w:tcW w:w="898" w:type="pct"/>
            <w:vMerge w:val="restart"/>
            <w:vAlign w:val="center"/>
          </w:tcPr>
          <w:p w14:paraId="44CEEAF2"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25-Cheltuieli salariale</w:t>
            </w:r>
          </w:p>
        </w:tc>
        <w:tc>
          <w:tcPr>
            <w:tcW w:w="1167" w:type="pct"/>
            <w:vAlign w:val="center"/>
          </w:tcPr>
          <w:p w14:paraId="51181291"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83-Cheltuieli salariale cu personalul implicat in implementarea proiectului (în derularea activităților, altele decât management de proiect)</w:t>
            </w:r>
          </w:p>
        </w:tc>
        <w:tc>
          <w:tcPr>
            <w:tcW w:w="2497" w:type="pct"/>
            <w:gridSpan w:val="2"/>
          </w:tcPr>
          <w:p w14:paraId="238D178C" w14:textId="77777777" w:rsidR="001E73EB" w:rsidRPr="00C047AD" w:rsidRDefault="001E73EB" w:rsidP="00021A92">
            <w:pPr>
              <w:numPr>
                <w:ilvl w:val="0"/>
                <w:numId w:val="23"/>
              </w:numPr>
              <w:jc w:val="both"/>
              <w:rPr>
                <w:rFonts w:ascii="Trebuchet MS" w:hAnsi="Trebuchet MS" w:cs="Arial"/>
                <w:color w:val="002060"/>
                <w:lang w:val="ro-RO"/>
              </w:rPr>
            </w:pPr>
            <w:r w:rsidRPr="00C047AD">
              <w:rPr>
                <w:rFonts w:ascii="Trebuchet MS" w:hAnsi="Trebuchet MS" w:cs="Arial"/>
                <w:color w:val="002060"/>
                <w:lang w:val="ro-RO"/>
              </w:rPr>
              <w:t>Salarii pentru personalul implicat in implementarea proiectului altele decât management de proiect.</w:t>
            </w:r>
          </w:p>
        </w:tc>
      </w:tr>
      <w:tr w:rsidR="00A91E02" w:rsidRPr="00C047AD" w14:paraId="21763497" w14:textId="77777777" w:rsidTr="0086140B">
        <w:trPr>
          <w:trHeight w:val="1457"/>
        </w:trPr>
        <w:tc>
          <w:tcPr>
            <w:tcW w:w="438" w:type="pct"/>
            <w:vMerge/>
            <w:shd w:val="clear" w:color="auto" w:fill="B8CCE4" w:themeFill="accent1" w:themeFillTint="66"/>
          </w:tcPr>
          <w:p w14:paraId="38107EAF" w14:textId="77777777" w:rsidR="001E73EB" w:rsidRPr="00C047AD" w:rsidRDefault="001E73EB" w:rsidP="0086140B">
            <w:pPr>
              <w:jc w:val="both"/>
              <w:rPr>
                <w:rFonts w:ascii="Trebuchet MS" w:hAnsi="Trebuchet MS" w:cs="Arial"/>
                <w:color w:val="002060"/>
                <w:lang w:val="ro-RO"/>
              </w:rPr>
            </w:pPr>
          </w:p>
        </w:tc>
        <w:tc>
          <w:tcPr>
            <w:tcW w:w="898" w:type="pct"/>
            <w:vMerge/>
            <w:vAlign w:val="center"/>
          </w:tcPr>
          <w:p w14:paraId="6BD8D152" w14:textId="77777777" w:rsidR="001E73EB" w:rsidRPr="00C047AD" w:rsidRDefault="001E73EB" w:rsidP="0086140B">
            <w:pPr>
              <w:jc w:val="both"/>
              <w:rPr>
                <w:rFonts w:ascii="Trebuchet MS" w:hAnsi="Trebuchet MS" w:cs="Arial"/>
                <w:color w:val="002060"/>
                <w:lang w:val="ro-RO"/>
              </w:rPr>
            </w:pPr>
          </w:p>
        </w:tc>
        <w:tc>
          <w:tcPr>
            <w:tcW w:w="1167" w:type="pct"/>
            <w:vAlign w:val="center"/>
          </w:tcPr>
          <w:p w14:paraId="77E31725"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164-Contribuții sociale aferente cheltuielilor salariale şi cheltuielilor asimilate acestora (contribuții angajați şi angajatori)</w:t>
            </w:r>
          </w:p>
        </w:tc>
        <w:tc>
          <w:tcPr>
            <w:tcW w:w="2497" w:type="pct"/>
            <w:gridSpan w:val="2"/>
          </w:tcPr>
          <w:p w14:paraId="5DFBD70F" w14:textId="77777777" w:rsidR="001E73EB" w:rsidRPr="00C047AD" w:rsidRDefault="001E73EB" w:rsidP="00021A92">
            <w:pPr>
              <w:numPr>
                <w:ilvl w:val="0"/>
                <w:numId w:val="23"/>
              </w:numPr>
              <w:jc w:val="both"/>
              <w:rPr>
                <w:rFonts w:ascii="Trebuchet MS" w:hAnsi="Trebuchet MS" w:cs="Arial"/>
                <w:color w:val="002060"/>
                <w:lang w:val="ro-RO"/>
              </w:rPr>
            </w:pPr>
            <w:r w:rsidRPr="00C047AD">
              <w:rPr>
                <w:rFonts w:ascii="Trebuchet MS" w:hAnsi="Trebuchet MS" w:cs="Arial"/>
                <w:color w:val="002060"/>
                <w:lang w:val="ro-RO"/>
              </w:rPr>
              <w:t>Contribuții sociale aferente cheltuielilor salariale şi cheltuielilor asimilate acestora (contribuții angajați şi angajatori)</w:t>
            </w:r>
          </w:p>
        </w:tc>
      </w:tr>
      <w:tr w:rsidR="00A91E02" w:rsidRPr="00C047AD" w14:paraId="3DF9FE5C" w14:textId="77777777" w:rsidTr="0086140B">
        <w:tc>
          <w:tcPr>
            <w:tcW w:w="438" w:type="pct"/>
            <w:vMerge/>
            <w:shd w:val="clear" w:color="auto" w:fill="B8CCE4" w:themeFill="accent1" w:themeFillTint="66"/>
          </w:tcPr>
          <w:p w14:paraId="4ECC4C09" w14:textId="77777777" w:rsidR="001E73EB" w:rsidRPr="00C047AD" w:rsidRDefault="001E73EB" w:rsidP="0086140B">
            <w:pPr>
              <w:jc w:val="both"/>
              <w:rPr>
                <w:rFonts w:ascii="Trebuchet MS" w:hAnsi="Trebuchet MS" w:cs="Arial"/>
                <w:color w:val="002060"/>
                <w:lang w:val="ro-RO"/>
              </w:rPr>
            </w:pPr>
          </w:p>
        </w:tc>
        <w:tc>
          <w:tcPr>
            <w:tcW w:w="898" w:type="pct"/>
            <w:vMerge w:val="restart"/>
            <w:vAlign w:val="center"/>
          </w:tcPr>
          <w:p w14:paraId="0E8DE48B"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27-Cheltuieli cu deplasarea</w:t>
            </w:r>
          </w:p>
        </w:tc>
        <w:tc>
          <w:tcPr>
            <w:tcW w:w="1167" w:type="pct"/>
            <w:vAlign w:val="center"/>
          </w:tcPr>
          <w:p w14:paraId="748551DB"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98-Cheltuieli cu deplasarea pentru personal propriu și experți implicați in implementarea proiectului</w:t>
            </w:r>
          </w:p>
        </w:tc>
        <w:tc>
          <w:tcPr>
            <w:tcW w:w="2497" w:type="pct"/>
            <w:gridSpan w:val="2"/>
          </w:tcPr>
          <w:p w14:paraId="39A22297" w14:textId="77777777" w:rsidR="001E73EB" w:rsidRPr="00C047AD" w:rsidRDefault="001E73EB" w:rsidP="00021A92">
            <w:pPr>
              <w:numPr>
                <w:ilvl w:val="0"/>
                <w:numId w:val="23"/>
              </w:numPr>
              <w:jc w:val="both"/>
              <w:rPr>
                <w:rFonts w:ascii="Trebuchet MS" w:hAnsi="Trebuchet MS" w:cs="Arial"/>
                <w:color w:val="002060"/>
                <w:lang w:val="ro-RO"/>
              </w:rPr>
            </w:pPr>
            <w:r w:rsidRPr="00C047AD">
              <w:rPr>
                <w:rFonts w:ascii="Trebuchet MS" w:hAnsi="Trebuchet MS" w:cs="Arial"/>
                <w:color w:val="002060"/>
                <w:lang w:val="ro-RO"/>
              </w:rPr>
              <w:t>Cheltuieli pentru cazare;</w:t>
            </w:r>
          </w:p>
          <w:p w14:paraId="1C15C137" w14:textId="77777777" w:rsidR="001E73EB" w:rsidRPr="00C047AD" w:rsidRDefault="001E73EB" w:rsidP="00021A92">
            <w:pPr>
              <w:numPr>
                <w:ilvl w:val="0"/>
                <w:numId w:val="23"/>
              </w:numPr>
              <w:jc w:val="both"/>
              <w:rPr>
                <w:rFonts w:ascii="Trebuchet MS" w:hAnsi="Trebuchet MS" w:cs="Arial"/>
                <w:color w:val="002060"/>
                <w:lang w:val="ro-RO"/>
              </w:rPr>
            </w:pPr>
            <w:r w:rsidRPr="00C047AD">
              <w:rPr>
                <w:rFonts w:ascii="Trebuchet MS" w:hAnsi="Trebuchet MS" w:cs="Arial"/>
                <w:color w:val="002060"/>
                <w:lang w:val="ro-RO"/>
              </w:rPr>
              <w:t>Cheltuieli cu diurna personalului propriu</w:t>
            </w:r>
          </w:p>
          <w:p w14:paraId="09A223F7" w14:textId="77777777" w:rsidR="001E73EB" w:rsidRPr="00C047AD" w:rsidRDefault="001E73EB" w:rsidP="00021A92">
            <w:pPr>
              <w:numPr>
                <w:ilvl w:val="0"/>
                <w:numId w:val="23"/>
              </w:numPr>
              <w:jc w:val="both"/>
              <w:rPr>
                <w:rFonts w:ascii="Trebuchet MS" w:hAnsi="Trebuchet MS" w:cs="Arial"/>
                <w:color w:val="002060"/>
                <w:lang w:val="ro-RO"/>
              </w:rPr>
            </w:pPr>
            <w:r w:rsidRPr="00C047AD">
              <w:rPr>
                <w:rFonts w:ascii="Trebuchet MS" w:hAnsi="Trebuchet MS" w:cs="Arial"/>
                <w:color w:val="002060"/>
                <w:lang w:val="ro-RO"/>
              </w:rPr>
              <w:t>Cheltuieli pentru transportul persoanelor (inclusiv transportul efectuat cu mijloacele de transport în comun sau taxi, la şi de la aeroport, gară, autogară sau port şi locul delegării ori locul de cazare, precum şi transportul efectuat pe distanţa dintre locul de cazare şi locul delegării);</w:t>
            </w:r>
          </w:p>
          <w:p w14:paraId="2C4A6B10" w14:textId="77777777" w:rsidR="001E73EB" w:rsidRPr="00C047AD" w:rsidRDefault="001E73EB" w:rsidP="00021A92">
            <w:pPr>
              <w:numPr>
                <w:ilvl w:val="0"/>
                <w:numId w:val="23"/>
              </w:numPr>
              <w:jc w:val="both"/>
              <w:rPr>
                <w:rFonts w:ascii="Trebuchet MS" w:hAnsi="Trebuchet MS" w:cs="Arial"/>
                <w:color w:val="002060"/>
                <w:lang w:val="ro-RO"/>
              </w:rPr>
            </w:pPr>
            <w:r w:rsidRPr="00C047AD">
              <w:rPr>
                <w:rFonts w:ascii="Trebuchet MS" w:hAnsi="Trebuchet MS" w:cs="Arial"/>
                <w:color w:val="002060"/>
                <w:lang w:val="ro-RO"/>
              </w:rPr>
              <w:t xml:space="preserve">Taxe şi asigurări de călătorie și asigurări medicale aferente </w:t>
            </w:r>
            <w:r w:rsidRPr="00C047AD">
              <w:rPr>
                <w:rFonts w:ascii="Trebuchet MS" w:hAnsi="Trebuchet MS" w:cs="Arial"/>
                <w:color w:val="002060"/>
                <w:lang w:val="ro-RO"/>
              </w:rPr>
              <w:lastRenderedPageBreak/>
              <w:t>deplasării</w:t>
            </w:r>
          </w:p>
        </w:tc>
      </w:tr>
      <w:tr w:rsidR="00A91E02" w:rsidRPr="00C047AD" w14:paraId="5206183F" w14:textId="77777777" w:rsidTr="0086140B">
        <w:tc>
          <w:tcPr>
            <w:tcW w:w="438" w:type="pct"/>
            <w:vMerge/>
            <w:shd w:val="clear" w:color="auto" w:fill="B8CCE4" w:themeFill="accent1" w:themeFillTint="66"/>
          </w:tcPr>
          <w:p w14:paraId="3A9FD614" w14:textId="77777777" w:rsidR="001E73EB" w:rsidRPr="00C047AD" w:rsidRDefault="001E73EB" w:rsidP="0086140B">
            <w:pPr>
              <w:jc w:val="both"/>
              <w:rPr>
                <w:rFonts w:ascii="Trebuchet MS" w:hAnsi="Trebuchet MS" w:cs="Arial"/>
                <w:color w:val="002060"/>
                <w:lang w:val="ro-RO"/>
              </w:rPr>
            </w:pPr>
          </w:p>
        </w:tc>
        <w:tc>
          <w:tcPr>
            <w:tcW w:w="898" w:type="pct"/>
            <w:vMerge/>
          </w:tcPr>
          <w:p w14:paraId="20E4A21F" w14:textId="77777777" w:rsidR="001E73EB" w:rsidRPr="00C047AD" w:rsidRDefault="001E73EB" w:rsidP="0086140B">
            <w:pPr>
              <w:jc w:val="both"/>
              <w:rPr>
                <w:rFonts w:ascii="Trebuchet MS" w:hAnsi="Trebuchet MS" w:cs="Arial"/>
                <w:color w:val="002060"/>
                <w:lang w:val="ro-RO"/>
              </w:rPr>
            </w:pPr>
          </w:p>
        </w:tc>
        <w:tc>
          <w:tcPr>
            <w:tcW w:w="1167" w:type="pct"/>
            <w:vAlign w:val="center"/>
          </w:tcPr>
          <w:p w14:paraId="7E2C4577"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97-Cheltuieli cu deplasarea pentru participanţi - grup ţintă</w:t>
            </w:r>
          </w:p>
        </w:tc>
        <w:tc>
          <w:tcPr>
            <w:tcW w:w="2497" w:type="pct"/>
            <w:gridSpan w:val="2"/>
          </w:tcPr>
          <w:p w14:paraId="0371EE01"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Cheltuieli pentru cazare;</w:t>
            </w:r>
          </w:p>
          <w:p w14:paraId="44C454EF"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Cheltuieli pentru transportul persoanelor (inclusiv transportul efectuat cu mijloacele de transport în comun sau taxi, la şi de la aeroport, gară, autogară sau port şi locul delegării ori locul de cazare, precum şi transportul efectuat pe distanţa dintre locul de cazare şi locul delegării);</w:t>
            </w:r>
          </w:p>
          <w:p w14:paraId="3AFB33FC"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Taxe şi asigurări de călătorie și asigurări medicale aferente deplasării</w:t>
            </w:r>
          </w:p>
        </w:tc>
      </w:tr>
      <w:tr w:rsidR="00A91E02" w:rsidRPr="00C047AD" w14:paraId="144A6CE5" w14:textId="77777777" w:rsidTr="0086140B">
        <w:tc>
          <w:tcPr>
            <w:tcW w:w="438" w:type="pct"/>
            <w:vMerge/>
            <w:shd w:val="clear" w:color="auto" w:fill="B8CCE4" w:themeFill="accent1" w:themeFillTint="66"/>
          </w:tcPr>
          <w:p w14:paraId="4EDD1096" w14:textId="77777777" w:rsidR="001E73EB" w:rsidRPr="00C047AD" w:rsidRDefault="001E73EB" w:rsidP="0086140B">
            <w:pPr>
              <w:jc w:val="both"/>
              <w:rPr>
                <w:rFonts w:ascii="Trebuchet MS" w:hAnsi="Trebuchet MS" w:cs="Arial"/>
                <w:color w:val="002060"/>
                <w:lang w:val="ro-RO"/>
              </w:rPr>
            </w:pPr>
          </w:p>
        </w:tc>
        <w:tc>
          <w:tcPr>
            <w:tcW w:w="898" w:type="pct"/>
            <w:vMerge w:val="restart"/>
            <w:vAlign w:val="center"/>
          </w:tcPr>
          <w:p w14:paraId="11D23352"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29-Cheltuieli cu servicii</w:t>
            </w:r>
          </w:p>
        </w:tc>
        <w:tc>
          <w:tcPr>
            <w:tcW w:w="1167" w:type="pct"/>
            <w:vAlign w:val="center"/>
          </w:tcPr>
          <w:p w14:paraId="480788AF"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100-Cheltuieli pentru consultanță și expertiză</w:t>
            </w:r>
          </w:p>
        </w:tc>
        <w:tc>
          <w:tcPr>
            <w:tcW w:w="2497" w:type="pct"/>
            <w:gridSpan w:val="2"/>
          </w:tcPr>
          <w:p w14:paraId="64138EBE"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 xml:space="preserve">Cheltuielile pentru achiziţionarea sau realizarea de studii, cercetări de piață, analize. </w:t>
            </w:r>
          </w:p>
          <w:p w14:paraId="5D5801D0"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Cheltuieli aferente diverselor achiziții de servicii specializate, pentru care beneficiarul nu are expertiza necesară (ex. formare profesională, consiliere profesională, consultanță antreprenorială, servicii medicale aferente grupului țintă în vederea participării la programele de formare profesională etc.).</w:t>
            </w:r>
          </w:p>
        </w:tc>
      </w:tr>
      <w:tr w:rsidR="00A91E02" w:rsidRPr="00C047AD" w14:paraId="3EEF82C7" w14:textId="77777777" w:rsidTr="0086140B">
        <w:tc>
          <w:tcPr>
            <w:tcW w:w="438" w:type="pct"/>
            <w:vMerge/>
            <w:shd w:val="clear" w:color="auto" w:fill="B8CCE4" w:themeFill="accent1" w:themeFillTint="66"/>
          </w:tcPr>
          <w:p w14:paraId="064048FD" w14:textId="77777777" w:rsidR="001E73EB" w:rsidRPr="00C047AD" w:rsidRDefault="001E73EB" w:rsidP="0086140B">
            <w:pPr>
              <w:jc w:val="both"/>
              <w:rPr>
                <w:rFonts w:ascii="Trebuchet MS" w:hAnsi="Trebuchet MS" w:cs="Arial"/>
                <w:color w:val="002060"/>
                <w:lang w:val="ro-RO"/>
              </w:rPr>
            </w:pPr>
          </w:p>
        </w:tc>
        <w:tc>
          <w:tcPr>
            <w:tcW w:w="898" w:type="pct"/>
            <w:vMerge/>
            <w:vAlign w:val="center"/>
          </w:tcPr>
          <w:p w14:paraId="6B3CC36F" w14:textId="77777777" w:rsidR="001E73EB" w:rsidRPr="00C047AD" w:rsidRDefault="001E73EB" w:rsidP="0086140B">
            <w:pPr>
              <w:jc w:val="both"/>
              <w:rPr>
                <w:rFonts w:ascii="Trebuchet MS" w:hAnsi="Trebuchet MS" w:cs="Arial"/>
                <w:color w:val="002060"/>
                <w:lang w:val="ro-RO"/>
              </w:rPr>
            </w:pPr>
          </w:p>
        </w:tc>
        <w:tc>
          <w:tcPr>
            <w:tcW w:w="1167" w:type="pct"/>
            <w:vAlign w:val="center"/>
          </w:tcPr>
          <w:p w14:paraId="15227C01"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104-Cheltuieli cu servicii pentru organizarea de evenimente și cursuri de formare</w:t>
            </w:r>
          </w:p>
        </w:tc>
        <w:tc>
          <w:tcPr>
            <w:tcW w:w="2497" w:type="pct"/>
            <w:gridSpan w:val="2"/>
          </w:tcPr>
          <w:p w14:paraId="66FBDD72"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Cheltuielile efectuate pentru organizare de evenimente de genul conferinţe (altele decât cele pentru informare și comunicare), cursuri de instruire, seminarii, mese rotunde, ateliere de lucru, cursuri de formare care pot include:</w:t>
            </w:r>
          </w:p>
          <w:p w14:paraId="676B4942"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 xml:space="preserve">Cheltuieli pentru cazare, masă, transport; </w:t>
            </w:r>
          </w:p>
          <w:p w14:paraId="19E669EE"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Cheltuieli pentru taxe şi asigurări ale persoanelor din grupul ţintă și a altor persoane care participă/contribuie la realizarea activităților proiectului;</w:t>
            </w:r>
          </w:p>
          <w:p w14:paraId="377A9A17"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Cheltuieli pentru închiriere sală, echipamente/dotări;</w:t>
            </w:r>
          </w:p>
          <w:p w14:paraId="75763AE5"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Cheltuieli pentru onorarii aferente lectorilor/moderatorilor/vorbitorilor cheie in cadrul unui eveniment, precum și persoane care participă/contribuie la realizarea evenimentului;</w:t>
            </w:r>
          </w:p>
          <w:p w14:paraId="53BE5B86"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Cheltuieli cu servicii de formare;</w:t>
            </w:r>
          </w:p>
          <w:p w14:paraId="48CA1918"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 xml:space="preserve">Cheltuieli pentru servicii de traducere şi interpretariat </w:t>
            </w:r>
            <w:r w:rsidRPr="00C047AD">
              <w:rPr>
                <w:rFonts w:ascii="Trebuchet MS" w:hAnsi="Trebuchet MS" w:cs="Arial"/>
                <w:color w:val="002060"/>
                <w:lang w:val="ro-RO"/>
              </w:rPr>
              <w:lastRenderedPageBreak/>
              <w:t>aferente activităţilor realizate;</w:t>
            </w:r>
          </w:p>
          <w:p w14:paraId="0C317966"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Cheltuieli pentru editare/tipărire/multiplicare materiale pentru evenimente;</w:t>
            </w:r>
          </w:p>
          <w:p w14:paraId="610B0310"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Servicii de catering;</w:t>
            </w:r>
          </w:p>
          <w:p w14:paraId="7E8161D0"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 xml:space="preserve"> Servicii de sonorizare.</w:t>
            </w:r>
          </w:p>
          <w:p w14:paraId="44926312"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Servicii de transport de materiale şi echipamente;</w:t>
            </w:r>
          </w:p>
        </w:tc>
      </w:tr>
      <w:tr w:rsidR="00A91E02" w:rsidRPr="00C047AD" w14:paraId="471FAF3C" w14:textId="77777777" w:rsidTr="0086140B">
        <w:tc>
          <w:tcPr>
            <w:tcW w:w="438" w:type="pct"/>
            <w:vMerge/>
            <w:shd w:val="clear" w:color="auto" w:fill="B8CCE4" w:themeFill="accent1" w:themeFillTint="66"/>
          </w:tcPr>
          <w:p w14:paraId="0578F2F3" w14:textId="77777777" w:rsidR="001E73EB" w:rsidRPr="00C047AD" w:rsidRDefault="001E73EB" w:rsidP="0086140B">
            <w:pPr>
              <w:jc w:val="both"/>
              <w:rPr>
                <w:rFonts w:ascii="Trebuchet MS" w:hAnsi="Trebuchet MS" w:cs="Arial"/>
                <w:color w:val="002060"/>
                <w:lang w:val="ro-RO"/>
              </w:rPr>
            </w:pPr>
          </w:p>
        </w:tc>
        <w:tc>
          <w:tcPr>
            <w:tcW w:w="898" w:type="pct"/>
            <w:vAlign w:val="center"/>
          </w:tcPr>
          <w:p w14:paraId="0C0D01EA"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11-Cheltuieli cu taxe/ abonamente/ cotizații/ acorduri/ autorizații necesare pentru implementarea proiectului:</w:t>
            </w:r>
          </w:p>
        </w:tc>
        <w:tc>
          <w:tcPr>
            <w:tcW w:w="1167" w:type="pct"/>
            <w:vAlign w:val="center"/>
          </w:tcPr>
          <w:p w14:paraId="6A0F12DF"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32 - cheltuieli cu taxe/abonamente/cotizații/acorduri/ autorizații/garantii bancare necesare pentru implementarea proiectului</w:t>
            </w:r>
          </w:p>
        </w:tc>
        <w:tc>
          <w:tcPr>
            <w:tcW w:w="2497" w:type="pct"/>
            <w:gridSpan w:val="2"/>
          </w:tcPr>
          <w:p w14:paraId="5F53DCF0"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 xml:space="preserve">Taxe de participare la programe de formare/ educație                              </w:t>
            </w:r>
          </w:p>
          <w:p w14:paraId="2F4FBA8E" w14:textId="77777777" w:rsidR="001E73EB" w:rsidRPr="00C047AD" w:rsidRDefault="001E73EB" w:rsidP="00021A92">
            <w:pPr>
              <w:numPr>
                <w:ilvl w:val="0"/>
                <w:numId w:val="21"/>
              </w:numPr>
              <w:spacing w:before="120" w:after="120"/>
              <w:jc w:val="both"/>
              <w:rPr>
                <w:rFonts w:ascii="Trebuchet MS" w:hAnsi="Trebuchet MS" w:cs="Arial"/>
                <w:color w:val="002060"/>
                <w:lang w:val="ro-RO"/>
              </w:rPr>
            </w:pPr>
            <w:r w:rsidRPr="00C047AD">
              <w:rPr>
                <w:rFonts w:ascii="Trebuchet MS" w:hAnsi="Trebuchet MS" w:cs="Arial"/>
                <w:color w:val="002060"/>
                <w:lang w:val="ro-RO"/>
              </w:rPr>
              <w:t>Cheltuielile pentru achiziţia de publicaţii/abonamente la publicaţii, cărţi relevante pentru obiectul de activitate al beneficiarului, în format tipărit şi/sau electronic, precum şi cotizaţiile pentru participarea la asociaţii.</w:t>
            </w:r>
          </w:p>
          <w:p w14:paraId="20B4AB7C" w14:textId="77777777" w:rsidR="001E73EB" w:rsidRPr="00C047AD" w:rsidRDefault="001E73EB" w:rsidP="00021A92">
            <w:pPr>
              <w:numPr>
                <w:ilvl w:val="0"/>
                <w:numId w:val="21"/>
              </w:numPr>
              <w:spacing w:before="120" w:after="120"/>
              <w:jc w:val="both"/>
              <w:rPr>
                <w:rFonts w:ascii="Trebuchet MS" w:hAnsi="Trebuchet MS" w:cs="Arial"/>
                <w:color w:val="002060"/>
                <w:lang w:val="ro-RO"/>
              </w:rPr>
            </w:pPr>
            <w:r w:rsidRPr="00C047AD">
              <w:rPr>
                <w:rFonts w:ascii="Trebuchet MS" w:hAnsi="Trebuchet MS" w:cs="Arial"/>
                <w:color w:val="002060"/>
                <w:lang w:val="ro-RO"/>
              </w:rPr>
              <w:t>Achiziționare de reviste de specialitate, materiale educaționale relevante pentru operațiune, în format tipărit, audio şi/ sau electronic;</w:t>
            </w:r>
          </w:p>
          <w:p w14:paraId="4E237BFA" w14:textId="77777777" w:rsidR="001E73EB" w:rsidRPr="00C047AD" w:rsidRDefault="001E73EB" w:rsidP="00021A92">
            <w:pPr>
              <w:numPr>
                <w:ilvl w:val="0"/>
                <w:numId w:val="21"/>
              </w:numPr>
              <w:spacing w:before="120" w:after="120"/>
              <w:jc w:val="both"/>
              <w:rPr>
                <w:rFonts w:ascii="Trebuchet MS" w:hAnsi="Trebuchet MS" w:cs="Arial"/>
                <w:color w:val="002060"/>
                <w:lang w:val="ro-RO"/>
              </w:rPr>
            </w:pPr>
            <w:r w:rsidRPr="00C047AD">
              <w:rPr>
                <w:rFonts w:ascii="Trebuchet MS" w:hAnsi="Trebuchet MS" w:cs="Arial"/>
                <w:color w:val="002060"/>
                <w:lang w:val="ro-RO"/>
              </w:rPr>
              <w:t xml:space="preserve">Cheltuielile aferente garanțiilor oferite de bănci sau alte instituții financiare; </w:t>
            </w:r>
          </w:p>
          <w:p w14:paraId="42580E0C" w14:textId="77777777" w:rsidR="001E73EB" w:rsidRPr="00C047AD" w:rsidRDefault="001E73EB" w:rsidP="00021A92">
            <w:pPr>
              <w:numPr>
                <w:ilvl w:val="0"/>
                <w:numId w:val="21"/>
              </w:numPr>
              <w:spacing w:before="120" w:after="120"/>
              <w:jc w:val="both"/>
              <w:rPr>
                <w:rFonts w:ascii="Trebuchet MS" w:hAnsi="Trebuchet MS" w:cs="Arial"/>
                <w:color w:val="002060"/>
                <w:lang w:val="ro-RO"/>
              </w:rPr>
            </w:pPr>
            <w:r w:rsidRPr="00C047AD">
              <w:rPr>
                <w:rFonts w:ascii="Trebuchet MS" w:hAnsi="Trebuchet MS" w:cs="Arial"/>
                <w:color w:val="002060"/>
                <w:lang w:val="ro-RO"/>
              </w:rPr>
              <w:t xml:space="preserve"> Taxe notariale.                            </w:t>
            </w:r>
          </w:p>
        </w:tc>
      </w:tr>
      <w:tr w:rsidR="00A91E02" w:rsidRPr="00C047AD" w14:paraId="15F8E3A1" w14:textId="77777777" w:rsidTr="0086140B">
        <w:tc>
          <w:tcPr>
            <w:tcW w:w="438" w:type="pct"/>
            <w:vMerge/>
            <w:shd w:val="clear" w:color="auto" w:fill="B8CCE4" w:themeFill="accent1" w:themeFillTint="66"/>
          </w:tcPr>
          <w:p w14:paraId="25927893" w14:textId="77777777" w:rsidR="001E73EB" w:rsidRPr="00C047AD" w:rsidRDefault="001E73EB" w:rsidP="0086140B">
            <w:pPr>
              <w:jc w:val="both"/>
              <w:rPr>
                <w:rFonts w:ascii="Trebuchet MS" w:hAnsi="Trebuchet MS" w:cs="Arial"/>
                <w:color w:val="002060"/>
                <w:lang w:val="ro-RO"/>
              </w:rPr>
            </w:pPr>
          </w:p>
        </w:tc>
        <w:tc>
          <w:tcPr>
            <w:tcW w:w="898" w:type="pct"/>
            <w:vAlign w:val="center"/>
          </w:tcPr>
          <w:p w14:paraId="7F2868D4"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21-Cheltuieli cu achiziția de active fixe corporale (altele decât terenuri și imobile), obiecte de inventar, materii prime și materiale, inclusiv materiale consumabile</w:t>
            </w:r>
          </w:p>
        </w:tc>
        <w:tc>
          <w:tcPr>
            <w:tcW w:w="1167" w:type="pct"/>
            <w:vAlign w:val="center"/>
          </w:tcPr>
          <w:p w14:paraId="4C4A8D84"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70-Cheltuieli cu achiziția de materii prime, materiale consumabile și alte produse similare necesare proiectului</w:t>
            </w:r>
          </w:p>
        </w:tc>
        <w:tc>
          <w:tcPr>
            <w:tcW w:w="2497" w:type="pct"/>
            <w:gridSpan w:val="2"/>
          </w:tcPr>
          <w:p w14:paraId="6323EE92"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Materiale consumabile</w:t>
            </w:r>
          </w:p>
          <w:p w14:paraId="74844D46"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Cheltuieli cu materii prime și materiale necesare derulării cursurilor practice</w:t>
            </w:r>
          </w:p>
          <w:p w14:paraId="12956866"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Materiale direct atribuibile susținerii activităților de educație și formare</w:t>
            </w:r>
          </w:p>
          <w:p w14:paraId="08D2CF2D"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Papetărie</w:t>
            </w:r>
          </w:p>
          <w:p w14:paraId="1A6294B7"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Cheltuieli cu materialele auxiliare</w:t>
            </w:r>
          </w:p>
          <w:p w14:paraId="52F00021"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Cheltuieli cu materialele pentru ambalat</w:t>
            </w:r>
          </w:p>
          <w:p w14:paraId="5C41CF0C"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Cheltuieli cu alte materiale consumabile</w:t>
            </w:r>
          </w:p>
          <w:p w14:paraId="63B0F020"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Multiplicare</w:t>
            </w:r>
          </w:p>
        </w:tc>
      </w:tr>
      <w:tr w:rsidR="00A91E02" w:rsidRPr="00C047AD" w14:paraId="32DE5D7E" w14:textId="77777777" w:rsidTr="0086140B">
        <w:tc>
          <w:tcPr>
            <w:tcW w:w="438" w:type="pct"/>
            <w:vMerge/>
            <w:shd w:val="clear" w:color="auto" w:fill="B8CCE4" w:themeFill="accent1" w:themeFillTint="66"/>
          </w:tcPr>
          <w:p w14:paraId="08414F77" w14:textId="77777777" w:rsidR="001E73EB" w:rsidRPr="00C047AD" w:rsidRDefault="001E73EB" w:rsidP="0086140B">
            <w:pPr>
              <w:jc w:val="both"/>
              <w:rPr>
                <w:rFonts w:ascii="Trebuchet MS" w:hAnsi="Trebuchet MS" w:cs="Arial"/>
                <w:color w:val="002060"/>
                <w:lang w:val="ro-RO"/>
              </w:rPr>
            </w:pPr>
          </w:p>
        </w:tc>
        <w:tc>
          <w:tcPr>
            <w:tcW w:w="898" w:type="pct"/>
            <w:vAlign w:val="center"/>
          </w:tcPr>
          <w:p w14:paraId="4C922FA4"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 xml:space="preserve">22 - cheltuieli cu achiziția de active </w:t>
            </w:r>
            <w:r w:rsidRPr="00C047AD">
              <w:rPr>
                <w:rFonts w:ascii="Trebuchet MS" w:hAnsi="Trebuchet MS" w:cs="Arial"/>
                <w:color w:val="002060"/>
                <w:lang w:val="ro-RO"/>
              </w:rPr>
              <w:lastRenderedPageBreak/>
              <w:t>necorporale</w:t>
            </w:r>
          </w:p>
        </w:tc>
        <w:tc>
          <w:tcPr>
            <w:tcW w:w="1167" w:type="pct"/>
            <w:vAlign w:val="center"/>
          </w:tcPr>
          <w:p w14:paraId="1F3A9540"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lastRenderedPageBreak/>
              <w:t>76 - cheltuieli cu achiziția de active necorporale</w:t>
            </w:r>
          </w:p>
        </w:tc>
        <w:tc>
          <w:tcPr>
            <w:tcW w:w="2497" w:type="pct"/>
            <w:gridSpan w:val="2"/>
          </w:tcPr>
          <w:p w14:paraId="257C7698"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concesiuni, brevete, licente, mărci comerciale, drepturi și active similare, aplicații informatice</w:t>
            </w:r>
          </w:p>
        </w:tc>
      </w:tr>
      <w:tr w:rsidR="00A91E02" w:rsidRPr="00C047AD" w14:paraId="52E383CE" w14:textId="77777777" w:rsidTr="0086140B">
        <w:tc>
          <w:tcPr>
            <w:tcW w:w="438" w:type="pct"/>
            <w:vMerge/>
            <w:shd w:val="clear" w:color="auto" w:fill="B8CCE4" w:themeFill="accent1" w:themeFillTint="66"/>
          </w:tcPr>
          <w:p w14:paraId="17B56E10" w14:textId="77777777" w:rsidR="001E73EB" w:rsidRPr="00C047AD" w:rsidRDefault="001E73EB" w:rsidP="0086140B">
            <w:pPr>
              <w:jc w:val="both"/>
              <w:rPr>
                <w:rFonts w:ascii="Trebuchet MS" w:hAnsi="Trebuchet MS" w:cs="Arial"/>
                <w:color w:val="002060"/>
                <w:lang w:val="ro-RO"/>
              </w:rPr>
            </w:pPr>
          </w:p>
        </w:tc>
        <w:tc>
          <w:tcPr>
            <w:tcW w:w="898" w:type="pct"/>
            <w:vAlign w:val="center"/>
          </w:tcPr>
          <w:p w14:paraId="264C13A3"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23-Cheltuieli cu hrana</w:t>
            </w:r>
          </w:p>
        </w:tc>
        <w:tc>
          <w:tcPr>
            <w:tcW w:w="1167" w:type="pct"/>
            <w:vAlign w:val="center"/>
          </w:tcPr>
          <w:p w14:paraId="4F9A140E"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81-Cheltuieli cu hrana</w:t>
            </w:r>
          </w:p>
        </w:tc>
        <w:tc>
          <w:tcPr>
            <w:tcW w:w="2497" w:type="pct"/>
            <w:gridSpan w:val="2"/>
          </w:tcPr>
          <w:p w14:paraId="65002DA2"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Cheltuieli cu hrana pentru participanți (grup țintă) și alți participanți la activitățile proiectului</w:t>
            </w:r>
          </w:p>
        </w:tc>
      </w:tr>
      <w:tr w:rsidR="00A91E02" w:rsidRPr="00C047AD" w14:paraId="1781C338" w14:textId="77777777" w:rsidTr="0086140B">
        <w:tc>
          <w:tcPr>
            <w:tcW w:w="438" w:type="pct"/>
            <w:vMerge/>
            <w:shd w:val="clear" w:color="auto" w:fill="B8CCE4" w:themeFill="accent1" w:themeFillTint="66"/>
          </w:tcPr>
          <w:p w14:paraId="7D445B83" w14:textId="77777777" w:rsidR="001E73EB" w:rsidRPr="00C047AD" w:rsidRDefault="001E73EB" w:rsidP="0086140B">
            <w:pPr>
              <w:jc w:val="both"/>
              <w:rPr>
                <w:rFonts w:ascii="Trebuchet MS" w:hAnsi="Trebuchet MS" w:cs="Arial"/>
                <w:color w:val="002060"/>
                <w:lang w:val="ro-RO"/>
              </w:rPr>
            </w:pPr>
          </w:p>
        </w:tc>
        <w:tc>
          <w:tcPr>
            <w:tcW w:w="898" w:type="pct"/>
            <w:vAlign w:val="center"/>
          </w:tcPr>
          <w:p w14:paraId="42779D16"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43-Cheltuieli pentru asigurarea utilităților necesare funcționarii structurilor operaționalizate in cadrul proiectului</w:t>
            </w:r>
          </w:p>
        </w:tc>
        <w:tc>
          <w:tcPr>
            <w:tcW w:w="1167" w:type="pct"/>
            <w:vAlign w:val="center"/>
          </w:tcPr>
          <w:p w14:paraId="01D22F6F"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165-Cheltuieli pentru asigurarea utilităților necesare structurii</w:t>
            </w:r>
          </w:p>
        </w:tc>
        <w:tc>
          <w:tcPr>
            <w:tcW w:w="2497" w:type="pct"/>
            <w:gridSpan w:val="2"/>
          </w:tcPr>
          <w:p w14:paraId="77727203"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Utilități:</w:t>
            </w:r>
          </w:p>
          <w:p w14:paraId="7C8CE23D"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apă şi canalizare</w:t>
            </w:r>
          </w:p>
          <w:p w14:paraId="43D02663"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servicii de salubrizare</w:t>
            </w:r>
          </w:p>
          <w:p w14:paraId="235D70EB"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energie electrică</w:t>
            </w:r>
          </w:p>
          <w:p w14:paraId="52C1AFC0"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energie termică şi/sau gaze naturale</w:t>
            </w:r>
          </w:p>
          <w:p w14:paraId="6B80446B"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telefoane, fax, internet, acces la baze de date</w:t>
            </w:r>
          </w:p>
          <w:p w14:paraId="32CDBDC0"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Servicii poștale şi/sau servicii curierat</w:t>
            </w:r>
          </w:p>
          <w:p w14:paraId="19F5326A"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 xml:space="preserve">Servicii de administrare a clădirilor: </w:t>
            </w:r>
          </w:p>
          <w:p w14:paraId="6E9BC0CE"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întreținerea curentă</w:t>
            </w:r>
          </w:p>
          <w:p w14:paraId="684096CB"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asigurarea securității clădirilor</w:t>
            </w:r>
          </w:p>
          <w:p w14:paraId="10E5E29C"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salubrizare şi igienizare</w:t>
            </w:r>
          </w:p>
          <w:p w14:paraId="5E332D9F"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 xml:space="preserve">Servicii de întreținere şi reparare echipamente şi mijloace de transport: </w:t>
            </w:r>
          </w:p>
          <w:p w14:paraId="6C6A1A61"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întreținere echipamente</w:t>
            </w:r>
          </w:p>
          <w:p w14:paraId="3D82F17A"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reparații echipamente</w:t>
            </w:r>
          </w:p>
          <w:p w14:paraId="6376A112"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întreținere mijloace de transport</w:t>
            </w:r>
          </w:p>
          <w:p w14:paraId="590E21E1"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reparații mijloace de transport</w:t>
            </w:r>
          </w:p>
          <w:p w14:paraId="0E3695A0"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 xml:space="preserve">Arhivare documente </w:t>
            </w:r>
          </w:p>
          <w:p w14:paraId="5F16C947"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 xml:space="preserve">Amortizare active </w:t>
            </w:r>
          </w:p>
          <w:p w14:paraId="0834A4CE"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Cheltuieli financiare şi juridice (notariale)</w:t>
            </w:r>
          </w:p>
          <w:p w14:paraId="66A3178C"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Prime de asigurare bunuri (mobile şi imobile)</w:t>
            </w:r>
          </w:p>
          <w:p w14:paraId="19CB5637"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Prime de asigurare obligatorie auto (excluzând asigurarea CASCO)</w:t>
            </w:r>
          </w:p>
          <w:p w14:paraId="28B7353A"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Cheltuieli aferente deschiderii, gestionării şi operării contului/conturilor bancare al/ale proiectului</w:t>
            </w:r>
          </w:p>
        </w:tc>
      </w:tr>
      <w:tr w:rsidR="00A91E02" w:rsidRPr="00C047AD" w14:paraId="0CBB964D" w14:textId="77777777" w:rsidTr="0086140B">
        <w:tc>
          <w:tcPr>
            <w:tcW w:w="438" w:type="pct"/>
            <w:vMerge/>
            <w:shd w:val="clear" w:color="auto" w:fill="B8CCE4" w:themeFill="accent1" w:themeFillTint="66"/>
          </w:tcPr>
          <w:p w14:paraId="682B0A51" w14:textId="77777777" w:rsidR="001E73EB" w:rsidRPr="00C047AD" w:rsidRDefault="001E73EB" w:rsidP="0086140B">
            <w:pPr>
              <w:jc w:val="both"/>
              <w:rPr>
                <w:rFonts w:ascii="Trebuchet MS" w:hAnsi="Trebuchet MS" w:cs="Arial"/>
                <w:color w:val="002060"/>
                <w:lang w:val="ro-RO"/>
              </w:rPr>
            </w:pPr>
          </w:p>
        </w:tc>
        <w:tc>
          <w:tcPr>
            <w:tcW w:w="898" w:type="pct"/>
            <w:vAlign w:val="center"/>
          </w:tcPr>
          <w:p w14:paraId="5637B07F"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 xml:space="preserve">5-Cheltuieli cu închirierea, altele decât cele prevăzute la cheltuielile </w:t>
            </w:r>
            <w:r w:rsidRPr="00C047AD">
              <w:rPr>
                <w:rFonts w:ascii="Trebuchet MS" w:hAnsi="Trebuchet MS" w:cs="Arial"/>
                <w:color w:val="002060"/>
                <w:lang w:val="ro-RO"/>
              </w:rPr>
              <w:lastRenderedPageBreak/>
              <w:t>generale de administrație</w:t>
            </w:r>
          </w:p>
        </w:tc>
        <w:tc>
          <w:tcPr>
            <w:tcW w:w="1167" w:type="pct"/>
            <w:vAlign w:val="center"/>
          </w:tcPr>
          <w:p w14:paraId="317AE7A2"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lastRenderedPageBreak/>
              <w:t>9-Cheltuieli cu închirierea, altele decât cele prevăzute la cheltuielile generale de administrație</w:t>
            </w:r>
          </w:p>
        </w:tc>
        <w:tc>
          <w:tcPr>
            <w:tcW w:w="2497" w:type="pct"/>
            <w:gridSpan w:val="2"/>
          </w:tcPr>
          <w:p w14:paraId="5314F01E"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Închiriere sedii, inclusiv depozite</w:t>
            </w:r>
          </w:p>
          <w:p w14:paraId="654C8690"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Închiriere spații pentru desfășurarea diverselor activități ale operațiunii</w:t>
            </w:r>
          </w:p>
          <w:p w14:paraId="43D33015"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Închiriere echipamente</w:t>
            </w:r>
          </w:p>
          <w:p w14:paraId="17E87371"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lastRenderedPageBreak/>
              <w:t>Închiriere vehicule</w:t>
            </w:r>
          </w:p>
          <w:p w14:paraId="4BA17969"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Închiriere diverse bunuri</w:t>
            </w:r>
          </w:p>
        </w:tc>
      </w:tr>
      <w:tr w:rsidR="00A91E02" w:rsidRPr="00C047AD" w14:paraId="684A2FBF" w14:textId="77777777" w:rsidTr="0086140B">
        <w:tc>
          <w:tcPr>
            <w:tcW w:w="438" w:type="pct"/>
            <w:vMerge/>
            <w:shd w:val="clear" w:color="auto" w:fill="B8CCE4" w:themeFill="accent1" w:themeFillTint="66"/>
          </w:tcPr>
          <w:p w14:paraId="1381C3B2" w14:textId="77777777" w:rsidR="001E73EB" w:rsidRPr="00C047AD" w:rsidRDefault="001E73EB" w:rsidP="0086140B">
            <w:pPr>
              <w:jc w:val="both"/>
              <w:rPr>
                <w:rFonts w:ascii="Trebuchet MS" w:hAnsi="Trebuchet MS" w:cs="Arial"/>
                <w:color w:val="002060"/>
                <w:lang w:val="ro-RO"/>
              </w:rPr>
            </w:pPr>
          </w:p>
        </w:tc>
        <w:tc>
          <w:tcPr>
            <w:tcW w:w="898" w:type="pct"/>
            <w:vAlign w:val="center"/>
          </w:tcPr>
          <w:p w14:paraId="743D2E38"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4-Cheltuieli de leasing</w:t>
            </w:r>
          </w:p>
        </w:tc>
        <w:tc>
          <w:tcPr>
            <w:tcW w:w="1167" w:type="pct"/>
            <w:vAlign w:val="center"/>
          </w:tcPr>
          <w:p w14:paraId="6A232123"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 xml:space="preserve">8-Cheltuieli de leasing  fără achiziție </w:t>
            </w:r>
          </w:p>
        </w:tc>
        <w:tc>
          <w:tcPr>
            <w:tcW w:w="2497" w:type="pct"/>
            <w:gridSpan w:val="2"/>
          </w:tcPr>
          <w:p w14:paraId="60BB3339"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Rate de leasing plătite de utilizatorul de leasing pentru:</w:t>
            </w:r>
          </w:p>
          <w:p w14:paraId="08A9070C"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Echipamente</w:t>
            </w:r>
          </w:p>
          <w:p w14:paraId="57801C11"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Vehicule</w:t>
            </w:r>
          </w:p>
          <w:p w14:paraId="68C1A7AB"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Diverse bunuri mobile şi imobile</w:t>
            </w:r>
          </w:p>
        </w:tc>
      </w:tr>
      <w:tr w:rsidR="00A91E02" w:rsidRPr="00C047AD" w14:paraId="5009F785" w14:textId="77777777" w:rsidTr="0086140B">
        <w:tc>
          <w:tcPr>
            <w:tcW w:w="438" w:type="pct"/>
            <w:vMerge/>
            <w:shd w:val="clear" w:color="auto" w:fill="B8CCE4" w:themeFill="accent1" w:themeFillTint="66"/>
          </w:tcPr>
          <w:p w14:paraId="0116B06C" w14:textId="77777777" w:rsidR="001E73EB" w:rsidRPr="00C047AD" w:rsidRDefault="001E73EB" w:rsidP="0086140B">
            <w:pPr>
              <w:jc w:val="both"/>
              <w:rPr>
                <w:rFonts w:ascii="Trebuchet MS" w:hAnsi="Trebuchet MS" w:cs="Arial"/>
                <w:color w:val="002060"/>
                <w:lang w:val="ro-RO"/>
              </w:rPr>
            </w:pPr>
          </w:p>
        </w:tc>
        <w:tc>
          <w:tcPr>
            <w:tcW w:w="898" w:type="pct"/>
            <w:vMerge w:val="restart"/>
            <w:vAlign w:val="center"/>
          </w:tcPr>
          <w:p w14:paraId="5E7AC047"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26-Cheltuieli cu subvenții/burse/premii</w:t>
            </w:r>
          </w:p>
        </w:tc>
        <w:tc>
          <w:tcPr>
            <w:tcW w:w="1167" w:type="pct"/>
            <w:vAlign w:val="center"/>
          </w:tcPr>
          <w:p w14:paraId="262F419B"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91-Subvenții</w:t>
            </w:r>
          </w:p>
        </w:tc>
        <w:tc>
          <w:tcPr>
            <w:tcW w:w="2497" w:type="pct"/>
            <w:gridSpan w:val="2"/>
          </w:tcPr>
          <w:p w14:paraId="7DF4A621"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Subvenții (ajutoare, premii) acordate pentru copii și elevi, inclusiv ca măsuri de acompaniere</w:t>
            </w:r>
          </w:p>
          <w:p w14:paraId="2D96437D"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Subvenții (ajutoare, premii) pentru cursanți pe perioada derulării cursurilor</w:t>
            </w:r>
          </w:p>
          <w:p w14:paraId="78A7E3DB"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Subvenții (ajutoare, premii) pentru persoane aparținând grupurilor vulnerabile;</w:t>
            </w:r>
          </w:p>
          <w:p w14:paraId="5BDD3368"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Subvenții (ajutoare, premii) pentru servicii sociale de îngrijire pentru persoanele dependente (copii, persoane cu dizabilități).</w:t>
            </w:r>
          </w:p>
        </w:tc>
      </w:tr>
      <w:tr w:rsidR="00A91E02" w:rsidRPr="00C047AD" w14:paraId="2B8F2D15" w14:textId="77777777" w:rsidTr="0086140B">
        <w:tc>
          <w:tcPr>
            <w:tcW w:w="438" w:type="pct"/>
            <w:vMerge/>
            <w:shd w:val="clear" w:color="auto" w:fill="B8CCE4" w:themeFill="accent1" w:themeFillTint="66"/>
          </w:tcPr>
          <w:p w14:paraId="296981E2" w14:textId="77777777" w:rsidR="001E73EB" w:rsidRPr="00C047AD" w:rsidRDefault="001E73EB" w:rsidP="0086140B">
            <w:pPr>
              <w:jc w:val="both"/>
              <w:rPr>
                <w:rFonts w:ascii="Trebuchet MS" w:hAnsi="Trebuchet MS" w:cs="Arial"/>
                <w:color w:val="002060"/>
                <w:lang w:val="ro-RO"/>
              </w:rPr>
            </w:pPr>
          </w:p>
        </w:tc>
        <w:tc>
          <w:tcPr>
            <w:tcW w:w="898" w:type="pct"/>
            <w:vMerge/>
          </w:tcPr>
          <w:p w14:paraId="4FA88967" w14:textId="77777777" w:rsidR="001E73EB" w:rsidRPr="00C047AD" w:rsidRDefault="001E73EB" w:rsidP="0086140B">
            <w:pPr>
              <w:jc w:val="both"/>
              <w:rPr>
                <w:rFonts w:ascii="Trebuchet MS" w:hAnsi="Trebuchet MS" w:cs="Arial"/>
                <w:color w:val="002060"/>
                <w:lang w:val="ro-RO"/>
              </w:rPr>
            </w:pPr>
          </w:p>
        </w:tc>
        <w:tc>
          <w:tcPr>
            <w:tcW w:w="1167" w:type="pct"/>
            <w:vAlign w:val="center"/>
          </w:tcPr>
          <w:p w14:paraId="0FAC0724"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95 - Premii</w:t>
            </w:r>
          </w:p>
        </w:tc>
        <w:tc>
          <w:tcPr>
            <w:tcW w:w="2497" w:type="pct"/>
            <w:gridSpan w:val="2"/>
          </w:tcPr>
          <w:p w14:paraId="559AB7EF"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Premii în cadrul unor concursuri</w:t>
            </w:r>
          </w:p>
        </w:tc>
      </w:tr>
      <w:tr w:rsidR="00A91E02" w:rsidRPr="00C047AD" w14:paraId="4EFD7518" w14:textId="77777777" w:rsidTr="0086140B">
        <w:trPr>
          <w:gridAfter w:val="1"/>
          <w:wAfter w:w="4" w:type="pct"/>
        </w:trPr>
        <w:tc>
          <w:tcPr>
            <w:tcW w:w="438" w:type="pct"/>
            <w:vMerge/>
            <w:tcBorders>
              <w:bottom w:val="single" w:sz="4" w:space="0" w:color="auto"/>
            </w:tcBorders>
            <w:shd w:val="clear" w:color="auto" w:fill="B8CCE4" w:themeFill="accent1" w:themeFillTint="66"/>
          </w:tcPr>
          <w:p w14:paraId="2EC14FA1" w14:textId="77777777" w:rsidR="001E73EB" w:rsidRPr="00C047AD" w:rsidRDefault="001E73EB" w:rsidP="0086140B">
            <w:pPr>
              <w:jc w:val="both"/>
              <w:rPr>
                <w:rFonts w:ascii="Trebuchet MS" w:hAnsi="Trebuchet MS" w:cs="Arial"/>
                <w:color w:val="002060"/>
                <w:lang w:val="ro-RO"/>
              </w:rPr>
            </w:pPr>
          </w:p>
        </w:tc>
        <w:tc>
          <w:tcPr>
            <w:tcW w:w="898" w:type="pct"/>
            <w:tcBorders>
              <w:bottom w:val="single" w:sz="4" w:space="0" w:color="auto"/>
            </w:tcBorders>
            <w:vAlign w:val="center"/>
          </w:tcPr>
          <w:p w14:paraId="49189487"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28-Cheltuieli de tip FEDR</w:t>
            </w:r>
          </w:p>
        </w:tc>
        <w:tc>
          <w:tcPr>
            <w:tcW w:w="1167" w:type="pct"/>
            <w:tcBorders>
              <w:bottom w:val="single" w:sz="4" w:space="0" w:color="auto"/>
            </w:tcBorders>
            <w:vAlign w:val="center"/>
          </w:tcPr>
          <w:p w14:paraId="4F06CBFE" w14:textId="77777777" w:rsidR="001E73EB" w:rsidRPr="00C047AD" w:rsidRDefault="001E73EB" w:rsidP="0086140B">
            <w:pPr>
              <w:jc w:val="both"/>
              <w:rPr>
                <w:rFonts w:ascii="Trebuchet MS" w:hAnsi="Trebuchet MS" w:cs="Arial"/>
                <w:color w:val="002060"/>
                <w:lang w:val="ro-RO"/>
              </w:rPr>
            </w:pPr>
            <w:r w:rsidRPr="00C047AD">
              <w:rPr>
                <w:rFonts w:ascii="Trebuchet MS" w:hAnsi="Trebuchet MS" w:cs="Arial"/>
                <w:color w:val="002060"/>
                <w:lang w:val="ro-RO"/>
              </w:rPr>
              <w:t>161- cheltuieli cu constructii, inclusiv reabilitare/ modernizare clădiri</w:t>
            </w:r>
          </w:p>
        </w:tc>
        <w:tc>
          <w:tcPr>
            <w:tcW w:w="2493" w:type="pct"/>
            <w:tcBorders>
              <w:bottom w:val="single" w:sz="4" w:space="0" w:color="auto"/>
            </w:tcBorders>
          </w:tcPr>
          <w:p w14:paraId="52CCBE04"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Reabilitare/ modernizare clădiri/ condiții de locuire, inclusiv accesibilizarea clădirilor/ inclusiv a spatiilor interioare pentru persoane cu dizabilități (ex. toalete accesibilizate). Toate lucrările de accesibilizare trebuie să fie efectuate în conformitate cu Normativul tehnic NP051;</w:t>
            </w:r>
          </w:p>
          <w:p w14:paraId="13A28B21"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Instalații tehnice</w:t>
            </w:r>
          </w:p>
          <w:p w14:paraId="5DC02523"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Echipamente tehnologice (mașini, utilaje şi instalații de lucru)</w:t>
            </w:r>
          </w:p>
          <w:p w14:paraId="2F5D99BD"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Utilaje şi echipamente tehnologice şi funcționale</w:t>
            </w:r>
          </w:p>
          <w:p w14:paraId="34DFC253"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Alte echipamente:</w:t>
            </w:r>
          </w:p>
          <w:p w14:paraId="072EBBC1"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Echipamente de calcul şi echipamente periferice de calcul</w:t>
            </w:r>
          </w:p>
          <w:p w14:paraId="26E5872C"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Cablare rețea internă</w:t>
            </w:r>
          </w:p>
          <w:p w14:paraId="4E7F7554"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Achiziționare şi instalare de sisteme şi echipamente pentru persoane cu dizabilități</w:t>
            </w:r>
          </w:p>
          <w:p w14:paraId="0AC50943"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 xml:space="preserve">Mobilier, birotică, echipamente de protecție a </w:t>
            </w:r>
            <w:r w:rsidRPr="00C047AD">
              <w:rPr>
                <w:rFonts w:ascii="Trebuchet MS" w:hAnsi="Trebuchet MS" w:cs="Arial"/>
                <w:color w:val="002060"/>
                <w:lang w:val="ro-RO"/>
              </w:rPr>
              <w:lastRenderedPageBreak/>
              <w:t>valorilor umane şi materiale</w:t>
            </w:r>
          </w:p>
          <w:p w14:paraId="4400F87A"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Alte cheltuieli pentru investiții</w:t>
            </w:r>
          </w:p>
          <w:p w14:paraId="74492F71"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Cheltuieli pentru avize, acorduri, autorizații:</w:t>
            </w:r>
          </w:p>
          <w:p w14:paraId="36ADFB10"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Taxe pentru obținerea/ prelungirea valabilității certificatului de urbanism;</w:t>
            </w:r>
          </w:p>
          <w:p w14:paraId="4B8555C6"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Taxe pentru obținerea/ prelungirea valabilității autorizației de construcție;</w:t>
            </w:r>
          </w:p>
          <w:p w14:paraId="55387946"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Obținerea avizelor şi acordurilor pentru racorduri şi branșamente la rețelele publice de apă, canalizare, gaze, termoficare, energie electrică, telefonie;</w:t>
            </w:r>
          </w:p>
          <w:p w14:paraId="7291654B"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Obținerea acordului de mediu;</w:t>
            </w:r>
          </w:p>
          <w:p w14:paraId="4EE7D98B"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Obținerea avizului PSI;</w:t>
            </w:r>
          </w:p>
          <w:p w14:paraId="2F918788"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Obținerea avizelor sanitare de funcționare.</w:t>
            </w:r>
          </w:p>
          <w:p w14:paraId="7D0944AB" w14:textId="77777777" w:rsidR="001E73EB" w:rsidRPr="00C047AD" w:rsidRDefault="001E73EB" w:rsidP="00021A92">
            <w:pPr>
              <w:numPr>
                <w:ilvl w:val="0"/>
                <w:numId w:val="22"/>
              </w:numPr>
              <w:jc w:val="both"/>
              <w:rPr>
                <w:rFonts w:ascii="Trebuchet MS" w:hAnsi="Trebuchet MS" w:cs="Arial"/>
                <w:color w:val="002060"/>
                <w:lang w:val="ro-RO"/>
              </w:rPr>
            </w:pPr>
            <w:r w:rsidRPr="00C047AD">
              <w:rPr>
                <w:rFonts w:ascii="Trebuchet MS" w:hAnsi="Trebuchet MS" w:cs="Arial"/>
                <w:color w:val="002060"/>
                <w:lang w:val="ro-RO"/>
              </w:rPr>
              <w:t>Cheltuieli pentru asigurarea utilităților şi/sau reabilitarea şi modernizarea utilităților:</w:t>
            </w:r>
          </w:p>
          <w:p w14:paraId="679C5346"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Alimentare cu apă, canalizare;</w:t>
            </w:r>
          </w:p>
          <w:p w14:paraId="733387B5"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Alimentare cu gaze naturale;</w:t>
            </w:r>
          </w:p>
          <w:p w14:paraId="1AEA1E72"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Agent termic;</w:t>
            </w:r>
          </w:p>
          <w:p w14:paraId="229EC046"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Căi de acces;</w:t>
            </w:r>
          </w:p>
          <w:p w14:paraId="3F43147F" w14:textId="77777777" w:rsidR="001E73EB" w:rsidRPr="00C047AD" w:rsidRDefault="001E73EB" w:rsidP="00021A92">
            <w:pPr>
              <w:numPr>
                <w:ilvl w:val="1"/>
                <w:numId w:val="21"/>
              </w:numPr>
              <w:jc w:val="both"/>
              <w:rPr>
                <w:rFonts w:ascii="Trebuchet MS" w:hAnsi="Trebuchet MS" w:cs="Arial"/>
                <w:color w:val="002060"/>
                <w:lang w:val="ro-RO"/>
              </w:rPr>
            </w:pPr>
            <w:r w:rsidRPr="00C047AD">
              <w:rPr>
                <w:rFonts w:ascii="Trebuchet MS" w:hAnsi="Trebuchet MS" w:cs="Arial"/>
                <w:color w:val="002060"/>
                <w:lang w:val="ro-RO"/>
              </w:rPr>
              <w:t>Facilități de acces pentru persoane cu dizabilități;</w:t>
            </w:r>
          </w:p>
          <w:p w14:paraId="0B762887" w14:textId="77777777" w:rsidR="001E73EB" w:rsidRPr="00C047AD" w:rsidRDefault="001E73EB" w:rsidP="00021A92">
            <w:pPr>
              <w:numPr>
                <w:ilvl w:val="0"/>
                <w:numId w:val="21"/>
              </w:numPr>
              <w:jc w:val="both"/>
              <w:rPr>
                <w:rFonts w:ascii="Trebuchet MS" w:hAnsi="Trebuchet MS" w:cs="Arial"/>
                <w:color w:val="002060"/>
                <w:lang w:val="ro-RO"/>
              </w:rPr>
            </w:pPr>
            <w:r w:rsidRPr="00C047AD">
              <w:rPr>
                <w:rFonts w:ascii="Trebuchet MS" w:hAnsi="Trebuchet MS" w:cs="Arial"/>
                <w:color w:val="002060"/>
                <w:lang w:val="ro-RO"/>
              </w:rPr>
              <w:t>Energie electrică.</w:t>
            </w:r>
          </w:p>
        </w:tc>
      </w:tr>
    </w:tbl>
    <w:p w14:paraId="6C820071" w14:textId="77777777" w:rsidR="001E73EB" w:rsidRPr="00C047AD" w:rsidRDefault="001E73EB" w:rsidP="001E73EB">
      <w:pPr>
        <w:rPr>
          <w:rFonts w:ascii="Trebuchet MS" w:hAnsi="Trebuchet MS" w:cs="Arial"/>
          <w:color w:val="002060"/>
        </w:rPr>
      </w:pPr>
    </w:p>
    <w:tbl>
      <w:tblPr>
        <w:tblStyle w:val="Tabelgril"/>
        <w:tblW w:w="5003" w:type="pct"/>
        <w:tblLook w:val="04A0" w:firstRow="1" w:lastRow="0" w:firstColumn="1" w:lastColumn="0" w:noHBand="0" w:noVBand="1"/>
      </w:tblPr>
      <w:tblGrid>
        <w:gridCol w:w="1706"/>
        <w:gridCol w:w="1695"/>
        <w:gridCol w:w="2687"/>
        <w:gridCol w:w="6870"/>
      </w:tblGrid>
      <w:tr w:rsidR="00D45290" w:rsidRPr="00C047AD" w14:paraId="25275803" w14:textId="77777777" w:rsidTr="004D07B4">
        <w:trPr>
          <w:trHeight w:val="630"/>
        </w:trPr>
        <w:tc>
          <w:tcPr>
            <w:tcW w:w="5000" w:type="pct"/>
            <w:gridSpan w:val="4"/>
            <w:shd w:val="clear" w:color="auto" w:fill="DAEEF3" w:themeFill="accent5" w:themeFillTint="33"/>
          </w:tcPr>
          <w:p w14:paraId="5257F060" w14:textId="77777777" w:rsidR="001E73EB" w:rsidRPr="00C047AD" w:rsidRDefault="001E73EB" w:rsidP="0086140B">
            <w:pPr>
              <w:jc w:val="both"/>
              <w:rPr>
                <w:rFonts w:ascii="Trebuchet MS" w:hAnsi="Trebuchet MS" w:cs="Arial"/>
                <w:b/>
                <w:color w:val="0F243E" w:themeColor="text2" w:themeShade="80"/>
                <w:lang w:val="ro-RO"/>
              </w:rPr>
            </w:pPr>
            <w:r w:rsidRPr="00C047AD">
              <w:rPr>
                <w:rFonts w:ascii="Trebuchet MS" w:hAnsi="Trebuchet MS" w:cs="Arial"/>
                <w:b/>
                <w:color w:val="0F243E" w:themeColor="text2" w:themeShade="80"/>
              </w:rPr>
              <w:t>Cheltuieli generale de administrație (Cheltuieli indirecte)</w:t>
            </w:r>
          </w:p>
          <w:p w14:paraId="12AD8080" w14:textId="77777777" w:rsidR="001E73EB" w:rsidRPr="00C047AD" w:rsidRDefault="001E73EB" w:rsidP="0086140B">
            <w:pPr>
              <w:jc w:val="both"/>
              <w:rPr>
                <w:rFonts w:ascii="Trebuchet MS" w:hAnsi="Trebuchet MS" w:cs="Arial"/>
                <w:color w:val="0F243E" w:themeColor="text2" w:themeShade="80"/>
                <w:lang w:val="ro-RO"/>
              </w:rPr>
            </w:pPr>
            <w:r w:rsidRPr="00C047AD">
              <w:rPr>
                <w:rFonts w:ascii="Trebuchet MS" w:hAnsi="Trebuchet MS" w:cs="Arial"/>
                <w:b/>
                <w:color w:val="0F243E" w:themeColor="text2" w:themeShade="80"/>
              </w:rPr>
              <w:t>Cheltuieli generale de administrație (</w:t>
            </w:r>
            <w:r w:rsidRPr="00C047AD">
              <w:rPr>
                <w:rFonts w:ascii="Trebuchet MS" w:hAnsi="Trebuchet MS" w:cs="Arial"/>
                <w:color w:val="0F243E" w:themeColor="text2" w:themeShade="80"/>
              </w:rPr>
              <w:t xml:space="preserve">Cheltuielile indirecte) reprezintă cheltuielile efectuate pentru funcționarea de ansamblu </w:t>
            </w:r>
            <w:r w:rsidRPr="00C047AD">
              <w:rPr>
                <w:rFonts w:ascii="Trebuchet MS" w:hAnsi="Trebuchet MS" w:cs="Arial"/>
                <w:color w:val="0F243E" w:themeColor="text2" w:themeShade="80"/>
                <w:u w:val="single"/>
              </w:rPr>
              <w:t>a proiectului</w:t>
            </w:r>
            <w:r w:rsidRPr="00C047AD">
              <w:rPr>
                <w:rFonts w:ascii="Trebuchet MS" w:hAnsi="Trebuchet MS" w:cs="Arial"/>
                <w:color w:val="0F243E" w:themeColor="text2" w:themeShade="80"/>
              </w:rPr>
              <w:t xml:space="preserve"> şi nu pot fi atribuite direct unei anumite activități. </w:t>
            </w:r>
          </w:p>
        </w:tc>
      </w:tr>
      <w:tr w:rsidR="00D45290" w:rsidRPr="00C047AD" w14:paraId="23907EE5" w14:textId="77777777" w:rsidTr="00C047AD">
        <w:trPr>
          <w:trHeight w:val="210"/>
        </w:trPr>
        <w:tc>
          <w:tcPr>
            <w:tcW w:w="658" w:type="pct"/>
            <w:tcBorders>
              <w:bottom w:val="single" w:sz="4" w:space="0" w:color="auto"/>
            </w:tcBorders>
            <w:shd w:val="clear" w:color="auto" w:fill="DAEEF3" w:themeFill="accent5" w:themeFillTint="33"/>
          </w:tcPr>
          <w:p w14:paraId="716836B1" w14:textId="77777777" w:rsidR="001E73EB" w:rsidRPr="00C047AD" w:rsidRDefault="001E73EB" w:rsidP="0086140B">
            <w:pPr>
              <w:jc w:val="both"/>
              <w:rPr>
                <w:rFonts w:ascii="Trebuchet MS" w:hAnsi="Trebuchet MS" w:cs="Arial"/>
                <w:b/>
                <w:color w:val="0F243E" w:themeColor="text2" w:themeShade="80"/>
                <w:lang w:val="ro-RO"/>
              </w:rPr>
            </w:pPr>
            <w:bookmarkStart w:id="36" w:name="_GoBack" w:colFirst="1" w:colLast="3"/>
          </w:p>
        </w:tc>
        <w:tc>
          <w:tcPr>
            <w:tcW w:w="654" w:type="pct"/>
            <w:shd w:val="clear" w:color="auto" w:fill="DAEEF3" w:themeFill="accent5" w:themeFillTint="33"/>
            <w:vAlign w:val="center"/>
          </w:tcPr>
          <w:p w14:paraId="460708B4" w14:textId="77777777" w:rsidR="001E73EB" w:rsidRPr="00C047AD" w:rsidRDefault="001E73EB" w:rsidP="0086140B">
            <w:pPr>
              <w:jc w:val="both"/>
              <w:rPr>
                <w:rFonts w:ascii="Trebuchet MS" w:hAnsi="Trebuchet MS" w:cs="Arial"/>
                <w:b/>
                <w:color w:val="0F243E" w:themeColor="text2" w:themeShade="80"/>
                <w:lang w:val="ro-RO"/>
              </w:rPr>
            </w:pPr>
            <w:r w:rsidRPr="00C047AD">
              <w:rPr>
                <w:rFonts w:ascii="Trebuchet MS" w:hAnsi="Trebuchet MS" w:cs="Arial"/>
                <w:b/>
                <w:color w:val="0F243E" w:themeColor="text2" w:themeShade="80"/>
              </w:rPr>
              <w:t>Categorie MySMIS</w:t>
            </w:r>
          </w:p>
        </w:tc>
        <w:tc>
          <w:tcPr>
            <w:tcW w:w="1037" w:type="pct"/>
            <w:shd w:val="clear" w:color="auto" w:fill="DAEEF3" w:themeFill="accent5" w:themeFillTint="33"/>
            <w:vAlign w:val="center"/>
          </w:tcPr>
          <w:p w14:paraId="16E5CA85" w14:textId="77777777" w:rsidR="001E73EB" w:rsidRPr="00C047AD" w:rsidRDefault="001E73EB" w:rsidP="0086140B">
            <w:pPr>
              <w:jc w:val="both"/>
              <w:rPr>
                <w:rFonts w:ascii="Trebuchet MS" w:hAnsi="Trebuchet MS" w:cs="Arial"/>
                <w:b/>
                <w:color w:val="0F243E" w:themeColor="text2" w:themeShade="80"/>
                <w:lang w:val="ro-RO"/>
              </w:rPr>
            </w:pPr>
            <w:r w:rsidRPr="00C047AD">
              <w:rPr>
                <w:rFonts w:ascii="Trebuchet MS" w:hAnsi="Trebuchet MS" w:cs="Arial"/>
                <w:b/>
                <w:color w:val="0F243E" w:themeColor="text2" w:themeShade="80"/>
              </w:rPr>
              <w:t>Subcategorie MySMIS</w:t>
            </w:r>
          </w:p>
        </w:tc>
        <w:tc>
          <w:tcPr>
            <w:tcW w:w="2651" w:type="pct"/>
            <w:shd w:val="clear" w:color="auto" w:fill="DAEEF3" w:themeFill="accent5" w:themeFillTint="33"/>
            <w:vAlign w:val="center"/>
          </w:tcPr>
          <w:p w14:paraId="0896FDBA" w14:textId="77777777" w:rsidR="001E73EB" w:rsidRPr="00C047AD" w:rsidRDefault="001E73EB" w:rsidP="0086140B">
            <w:pPr>
              <w:jc w:val="both"/>
              <w:rPr>
                <w:rFonts w:ascii="Trebuchet MS" w:hAnsi="Trebuchet MS" w:cs="Arial"/>
                <w:b/>
                <w:color w:val="0F243E" w:themeColor="text2" w:themeShade="80"/>
                <w:lang w:val="ro-RO"/>
              </w:rPr>
            </w:pPr>
            <w:r w:rsidRPr="00C047AD">
              <w:rPr>
                <w:rFonts w:ascii="Trebuchet MS" w:hAnsi="Trebuchet MS" w:cs="Arial"/>
                <w:b/>
                <w:color w:val="0F243E" w:themeColor="text2" w:themeShade="80"/>
              </w:rPr>
              <w:t>Subcategoria (descrierea cheltuielii) conține:</w:t>
            </w:r>
          </w:p>
        </w:tc>
      </w:tr>
      <w:bookmarkEnd w:id="36"/>
      <w:tr w:rsidR="00D45290" w:rsidRPr="00C047AD" w14:paraId="54312373" w14:textId="77777777" w:rsidTr="00C047AD">
        <w:trPr>
          <w:trHeight w:val="2283"/>
        </w:trPr>
        <w:tc>
          <w:tcPr>
            <w:tcW w:w="658" w:type="pct"/>
            <w:vMerge w:val="restart"/>
            <w:shd w:val="clear" w:color="auto" w:fill="B8CCE4" w:themeFill="accent1" w:themeFillTint="66"/>
          </w:tcPr>
          <w:p w14:paraId="7960E51D" w14:textId="77777777" w:rsidR="00D45290" w:rsidRPr="00C047AD" w:rsidRDefault="00D45290" w:rsidP="00D45290">
            <w:pPr>
              <w:jc w:val="both"/>
              <w:rPr>
                <w:rFonts w:ascii="Trebuchet MS" w:hAnsi="Trebuchet MS" w:cs="Arial"/>
                <w:b/>
                <w:color w:val="0F243E" w:themeColor="text2" w:themeShade="80"/>
                <w:lang w:val="ro-RO"/>
              </w:rPr>
            </w:pPr>
            <w:r w:rsidRPr="00C047AD">
              <w:rPr>
                <w:rFonts w:ascii="Trebuchet MS" w:hAnsi="Trebuchet MS" w:cs="Arial"/>
                <w:b/>
                <w:color w:val="0F243E" w:themeColor="text2" w:themeShade="80"/>
              </w:rPr>
              <w:lastRenderedPageBreak/>
              <w:t xml:space="preserve">Cheltuieli indirecte </w:t>
            </w:r>
          </w:p>
          <w:p w14:paraId="15428625" w14:textId="77777777" w:rsidR="00D45290" w:rsidRPr="00C047AD" w:rsidRDefault="00D45290" w:rsidP="00D45290">
            <w:pPr>
              <w:jc w:val="both"/>
              <w:rPr>
                <w:rFonts w:ascii="Trebuchet MS" w:hAnsi="Trebuchet MS" w:cs="Arial"/>
                <w:b/>
                <w:color w:val="0F243E" w:themeColor="text2" w:themeShade="80"/>
                <w:lang w:val="ro-RO"/>
              </w:rPr>
            </w:pPr>
          </w:p>
        </w:tc>
        <w:tc>
          <w:tcPr>
            <w:tcW w:w="654" w:type="pct"/>
            <w:vAlign w:val="center"/>
          </w:tcPr>
          <w:p w14:paraId="3420EF9E" w14:textId="11A0763B" w:rsidR="00D45290" w:rsidRPr="00C047AD" w:rsidRDefault="00D45290" w:rsidP="00D45290">
            <w:pPr>
              <w:jc w:val="both"/>
              <w:rPr>
                <w:rFonts w:ascii="Trebuchet MS" w:hAnsi="Trebuchet MS" w:cs="Arial"/>
                <w:color w:val="FF0000"/>
                <w:lang w:val="ro-RO"/>
              </w:rPr>
            </w:pPr>
            <w:r w:rsidRPr="00C047AD">
              <w:rPr>
                <w:rFonts w:ascii="Trebuchet MS" w:hAnsi="Trebuchet MS" w:cs="Calibri"/>
              </w:rPr>
              <w:t>44-Cheltuieli indirecte conform art. 68</w:t>
            </w:r>
          </w:p>
        </w:tc>
        <w:tc>
          <w:tcPr>
            <w:tcW w:w="1037" w:type="pct"/>
            <w:vAlign w:val="center"/>
          </w:tcPr>
          <w:p w14:paraId="6E954062" w14:textId="004E19A5" w:rsidR="00D45290" w:rsidRPr="00C047AD" w:rsidRDefault="00D45290" w:rsidP="00D45290">
            <w:pPr>
              <w:jc w:val="both"/>
              <w:rPr>
                <w:rFonts w:ascii="Trebuchet MS" w:hAnsi="Trebuchet MS" w:cs="Arial"/>
                <w:color w:val="FF0000"/>
                <w:lang w:val="ro-RO"/>
              </w:rPr>
            </w:pPr>
            <w:r w:rsidRPr="00C047AD">
              <w:rPr>
                <w:rFonts w:ascii="Trebuchet MS" w:hAnsi="Trebuchet MS" w:cs="Calibri"/>
              </w:rPr>
              <w:t>166-Cheltuieli indirecte conform art. 68</w:t>
            </w:r>
          </w:p>
        </w:tc>
        <w:tc>
          <w:tcPr>
            <w:tcW w:w="2651" w:type="pct"/>
            <w:vAlign w:val="center"/>
          </w:tcPr>
          <w:p w14:paraId="0E0EBD2D" w14:textId="77777777" w:rsidR="00D45290" w:rsidRPr="00C047AD" w:rsidRDefault="00D45290" w:rsidP="00D45290">
            <w:pPr>
              <w:numPr>
                <w:ilvl w:val="0"/>
                <w:numId w:val="24"/>
              </w:numPr>
              <w:jc w:val="both"/>
              <w:rPr>
                <w:rFonts w:ascii="Trebuchet MS" w:hAnsi="Trebuchet MS" w:cs="Calibri"/>
              </w:rPr>
            </w:pPr>
            <w:r w:rsidRPr="00C047AD">
              <w:rPr>
                <w:rFonts w:ascii="Trebuchet MS" w:hAnsi="Trebuchet MS" w:cs="Calibri"/>
              </w:rPr>
              <w:t>Salarii aferente experților suport pentru activitatea managerului de proiect</w:t>
            </w:r>
          </w:p>
          <w:p w14:paraId="667C31D3" w14:textId="77777777" w:rsidR="00D45290" w:rsidRPr="00C047AD" w:rsidRDefault="00D45290" w:rsidP="00D45290">
            <w:pPr>
              <w:numPr>
                <w:ilvl w:val="0"/>
                <w:numId w:val="24"/>
              </w:numPr>
              <w:jc w:val="both"/>
              <w:rPr>
                <w:rFonts w:ascii="Trebuchet MS" w:hAnsi="Trebuchet MS" w:cs="Calibri"/>
              </w:rPr>
            </w:pPr>
            <w:r w:rsidRPr="00C047AD">
              <w:rPr>
                <w:rFonts w:ascii="Trebuchet MS" w:hAnsi="Trebuchet MS" w:cs="Calibri"/>
              </w:rPr>
              <w:t>Salarii aferente personalului administrativ și auxiliar</w:t>
            </w:r>
          </w:p>
          <w:p w14:paraId="45905A9F" w14:textId="77777777" w:rsidR="00D45290" w:rsidRPr="00C047AD" w:rsidRDefault="00D45290" w:rsidP="00D45290">
            <w:pPr>
              <w:numPr>
                <w:ilvl w:val="0"/>
                <w:numId w:val="21"/>
              </w:numPr>
              <w:jc w:val="both"/>
              <w:rPr>
                <w:rFonts w:ascii="Trebuchet MS" w:hAnsi="Trebuchet MS" w:cs="Calibri"/>
              </w:rPr>
            </w:pPr>
            <w:r w:rsidRPr="00C047AD">
              <w:rPr>
                <w:rFonts w:ascii="Trebuchet MS" w:hAnsi="Trebuchet MS" w:cs="Calibri"/>
              </w:rPr>
              <w:t>Contribuții sociale aferente cheltuielilor salariale şi cheltuielilor asimilate acestora (contribuții angajați şi angajatori).</w:t>
            </w:r>
          </w:p>
          <w:p w14:paraId="4DF15FFA" w14:textId="77777777" w:rsidR="00D45290" w:rsidRPr="00C047AD" w:rsidRDefault="00D45290" w:rsidP="00D45290">
            <w:pPr>
              <w:numPr>
                <w:ilvl w:val="0"/>
                <w:numId w:val="25"/>
              </w:numPr>
              <w:jc w:val="both"/>
              <w:rPr>
                <w:rFonts w:ascii="Trebuchet MS" w:hAnsi="Trebuchet MS" w:cs="Calibri"/>
              </w:rPr>
            </w:pPr>
            <w:r w:rsidRPr="00C047AD">
              <w:rPr>
                <w:rFonts w:ascii="Trebuchet MS" w:hAnsi="Trebuchet MS" w:cs="Calibri"/>
              </w:rPr>
              <w:t xml:space="preserve">Chirie sediu administrativ al proiectului </w:t>
            </w:r>
          </w:p>
          <w:p w14:paraId="3FFBC7F9" w14:textId="77777777" w:rsidR="00D45290" w:rsidRPr="00C047AD" w:rsidRDefault="00D45290" w:rsidP="00D45290">
            <w:pPr>
              <w:numPr>
                <w:ilvl w:val="0"/>
                <w:numId w:val="25"/>
              </w:numPr>
              <w:jc w:val="both"/>
              <w:rPr>
                <w:rFonts w:ascii="Trebuchet MS" w:hAnsi="Trebuchet MS" w:cs="Calibri"/>
              </w:rPr>
            </w:pPr>
            <w:r w:rsidRPr="00C047AD">
              <w:rPr>
                <w:rFonts w:ascii="Trebuchet MS" w:hAnsi="Trebuchet MS" w:cs="Calibri"/>
              </w:rPr>
              <w:t>Plata serviciilor pentru medicina muncii, prevenirea şi stingerea incendiilor, sănătatea şi securitatea în muncă pentru personalul propriu</w:t>
            </w:r>
          </w:p>
          <w:p w14:paraId="3933603E" w14:textId="77777777" w:rsidR="00D45290" w:rsidRPr="00C047AD" w:rsidRDefault="00D45290" w:rsidP="00D45290">
            <w:pPr>
              <w:numPr>
                <w:ilvl w:val="0"/>
                <w:numId w:val="25"/>
              </w:numPr>
              <w:jc w:val="both"/>
              <w:rPr>
                <w:rFonts w:ascii="Trebuchet MS" w:hAnsi="Trebuchet MS" w:cs="Calibri"/>
              </w:rPr>
            </w:pPr>
            <w:r w:rsidRPr="00C047AD">
              <w:rPr>
                <w:rFonts w:ascii="Trebuchet MS" w:hAnsi="Trebuchet MS" w:cs="Calibri"/>
              </w:rPr>
              <w:t>Utilități:</w:t>
            </w:r>
          </w:p>
          <w:p w14:paraId="02FFFAA0" w14:textId="77777777" w:rsidR="00D45290" w:rsidRPr="00C047AD" w:rsidRDefault="00D45290" w:rsidP="00D45290">
            <w:pPr>
              <w:jc w:val="both"/>
              <w:rPr>
                <w:rFonts w:ascii="Trebuchet MS" w:hAnsi="Trebuchet MS" w:cs="Calibri"/>
              </w:rPr>
            </w:pPr>
            <w:r w:rsidRPr="00C047AD">
              <w:rPr>
                <w:rFonts w:ascii="Trebuchet MS" w:hAnsi="Trebuchet MS" w:cs="Calibri"/>
              </w:rPr>
              <w:t xml:space="preserve">  </w:t>
            </w:r>
            <w:r w:rsidRPr="00C047AD">
              <w:rPr>
                <w:rFonts w:ascii="Trebuchet MS" w:hAnsi="Trebuchet MS" w:cs="Calibri"/>
              </w:rPr>
              <w:tab/>
              <w:t>a) apă şi canalizare</w:t>
            </w:r>
          </w:p>
          <w:p w14:paraId="313E8645" w14:textId="77777777" w:rsidR="00D45290" w:rsidRPr="00C047AD" w:rsidRDefault="00D45290" w:rsidP="00D45290">
            <w:pPr>
              <w:jc w:val="both"/>
              <w:rPr>
                <w:rFonts w:ascii="Trebuchet MS" w:hAnsi="Trebuchet MS" w:cs="Calibri"/>
              </w:rPr>
            </w:pPr>
            <w:r w:rsidRPr="00C047AD">
              <w:rPr>
                <w:rFonts w:ascii="Trebuchet MS" w:hAnsi="Trebuchet MS" w:cs="Calibri"/>
              </w:rPr>
              <w:t xml:space="preserve">    </w:t>
            </w:r>
            <w:r w:rsidRPr="00C047AD">
              <w:rPr>
                <w:rFonts w:ascii="Trebuchet MS" w:hAnsi="Trebuchet MS" w:cs="Calibri"/>
              </w:rPr>
              <w:tab/>
              <w:t>b) servicii de salubrizare</w:t>
            </w:r>
          </w:p>
          <w:p w14:paraId="46B1DD1C" w14:textId="77777777" w:rsidR="00D45290" w:rsidRPr="00C047AD" w:rsidRDefault="00D45290" w:rsidP="00D45290">
            <w:pPr>
              <w:jc w:val="both"/>
              <w:rPr>
                <w:rFonts w:ascii="Trebuchet MS" w:hAnsi="Trebuchet MS" w:cs="Calibri"/>
              </w:rPr>
            </w:pPr>
            <w:r w:rsidRPr="00C047AD">
              <w:rPr>
                <w:rFonts w:ascii="Trebuchet MS" w:hAnsi="Trebuchet MS" w:cs="Calibri"/>
              </w:rPr>
              <w:t xml:space="preserve">    </w:t>
            </w:r>
            <w:r w:rsidRPr="00C047AD">
              <w:rPr>
                <w:rFonts w:ascii="Trebuchet MS" w:hAnsi="Trebuchet MS" w:cs="Calibri"/>
              </w:rPr>
              <w:tab/>
              <w:t>c) energie electrică</w:t>
            </w:r>
          </w:p>
          <w:p w14:paraId="307C5610" w14:textId="77777777" w:rsidR="00D45290" w:rsidRPr="00C047AD" w:rsidRDefault="00D45290" w:rsidP="00D45290">
            <w:pPr>
              <w:jc w:val="both"/>
              <w:rPr>
                <w:rFonts w:ascii="Trebuchet MS" w:hAnsi="Trebuchet MS" w:cs="Calibri"/>
              </w:rPr>
            </w:pPr>
            <w:r w:rsidRPr="00C047AD">
              <w:rPr>
                <w:rFonts w:ascii="Trebuchet MS" w:hAnsi="Trebuchet MS" w:cs="Calibri"/>
              </w:rPr>
              <w:t xml:space="preserve">  </w:t>
            </w:r>
            <w:r w:rsidRPr="00C047AD">
              <w:rPr>
                <w:rFonts w:ascii="Trebuchet MS" w:hAnsi="Trebuchet MS" w:cs="Calibri"/>
              </w:rPr>
              <w:tab/>
              <w:t xml:space="preserve"> d) energie termică şi/sau gaze naturale</w:t>
            </w:r>
          </w:p>
          <w:p w14:paraId="2CFE63F4" w14:textId="77777777" w:rsidR="00D45290" w:rsidRPr="00C047AD" w:rsidRDefault="00D45290" w:rsidP="00D45290">
            <w:pPr>
              <w:jc w:val="both"/>
              <w:rPr>
                <w:rFonts w:ascii="Trebuchet MS" w:hAnsi="Trebuchet MS" w:cs="Calibri"/>
              </w:rPr>
            </w:pPr>
            <w:r w:rsidRPr="00C047AD">
              <w:rPr>
                <w:rFonts w:ascii="Trebuchet MS" w:hAnsi="Trebuchet MS" w:cs="Calibri"/>
              </w:rPr>
              <w:t xml:space="preserve">    </w:t>
            </w:r>
            <w:r w:rsidRPr="00C047AD">
              <w:rPr>
                <w:rFonts w:ascii="Trebuchet MS" w:hAnsi="Trebuchet MS" w:cs="Calibri"/>
              </w:rPr>
              <w:tab/>
              <w:t>e) telefoane, fax, internet, acces la baze de date</w:t>
            </w:r>
          </w:p>
          <w:p w14:paraId="364D4DB3" w14:textId="77777777" w:rsidR="00D45290" w:rsidRPr="00C047AD" w:rsidRDefault="00D45290" w:rsidP="00D45290">
            <w:pPr>
              <w:jc w:val="both"/>
              <w:rPr>
                <w:rFonts w:ascii="Trebuchet MS" w:hAnsi="Trebuchet MS" w:cs="Calibri"/>
              </w:rPr>
            </w:pPr>
            <w:r w:rsidRPr="00C047AD">
              <w:rPr>
                <w:rFonts w:ascii="Trebuchet MS" w:hAnsi="Trebuchet MS" w:cs="Calibri"/>
              </w:rPr>
              <w:t xml:space="preserve">    </w:t>
            </w:r>
            <w:r w:rsidRPr="00C047AD">
              <w:rPr>
                <w:rFonts w:ascii="Trebuchet MS" w:hAnsi="Trebuchet MS" w:cs="Calibri"/>
              </w:rPr>
              <w:tab/>
              <w:t>f) servicii poștale şi/sau servicii curierat</w:t>
            </w:r>
          </w:p>
          <w:p w14:paraId="4EAA9F7F" w14:textId="77777777" w:rsidR="00D45290" w:rsidRPr="00C047AD" w:rsidRDefault="00D45290" w:rsidP="00D45290">
            <w:pPr>
              <w:numPr>
                <w:ilvl w:val="0"/>
                <w:numId w:val="26"/>
              </w:numPr>
              <w:jc w:val="both"/>
              <w:rPr>
                <w:rFonts w:ascii="Trebuchet MS" w:hAnsi="Trebuchet MS" w:cs="Calibri"/>
              </w:rPr>
            </w:pPr>
            <w:r w:rsidRPr="00C047AD">
              <w:rPr>
                <w:rFonts w:ascii="Trebuchet MS" w:hAnsi="Trebuchet MS" w:cs="Calibri"/>
              </w:rPr>
              <w:t>Servicii de administrare a clădirilor:</w:t>
            </w:r>
          </w:p>
          <w:p w14:paraId="02B5B251" w14:textId="77777777" w:rsidR="00D45290" w:rsidRPr="00C047AD" w:rsidRDefault="00D45290" w:rsidP="00D45290">
            <w:pPr>
              <w:jc w:val="both"/>
              <w:rPr>
                <w:rFonts w:ascii="Trebuchet MS" w:hAnsi="Trebuchet MS" w:cs="Calibri"/>
              </w:rPr>
            </w:pPr>
            <w:r w:rsidRPr="00C047AD">
              <w:rPr>
                <w:rFonts w:ascii="Trebuchet MS" w:hAnsi="Trebuchet MS" w:cs="Calibri"/>
              </w:rPr>
              <w:t xml:space="preserve">    </w:t>
            </w:r>
            <w:r w:rsidRPr="00C047AD">
              <w:rPr>
                <w:rFonts w:ascii="Trebuchet MS" w:hAnsi="Trebuchet MS" w:cs="Calibri"/>
              </w:rPr>
              <w:tab/>
              <w:t>a) întreținerea curentă</w:t>
            </w:r>
          </w:p>
          <w:p w14:paraId="0F86857A" w14:textId="77777777" w:rsidR="00D45290" w:rsidRPr="00C047AD" w:rsidRDefault="00D45290" w:rsidP="00D45290">
            <w:pPr>
              <w:jc w:val="both"/>
              <w:rPr>
                <w:rFonts w:ascii="Trebuchet MS" w:hAnsi="Trebuchet MS" w:cs="Calibri"/>
              </w:rPr>
            </w:pPr>
            <w:r w:rsidRPr="00C047AD">
              <w:rPr>
                <w:rFonts w:ascii="Trebuchet MS" w:hAnsi="Trebuchet MS" w:cs="Calibri"/>
              </w:rPr>
              <w:t xml:space="preserve">    </w:t>
            </w:r>
            <w:r w:rsidRPr="00C047AD">
              <w:rPr>
                <w:rFonts w:ascii="Trebuchet MS" w:hAnsi="Trebuchet MS" w:cs="Calibri"/>
              </w:rPr>
              <w:tab/>
              <w:t>b) asigurarea securității clădirilor</w:t>
            </w:r>
          </w:p>
          <w:p w14:paraId="36BB47B4" w14:textId="77777777" w:rsidR="00D45290" w:rsidRPr="00C047AD" w:rsidRDefault="00D45290" w:rsidP="00D45290">
            <w:pPr>
              <w:jc w:val="both"/>
              <w:rPr>
                <w:rFonts w:ascii="Trebuchet MS" w:hAnsi="Trebuchet MS" w:cs="Calibri"/>
              </w:rPr>
            </w:pPr>
            <w:r w:rsidRPr="00C047AD">
              <w:rPr>
                <w:rFonts w:ascii="Trebuchet MS" w:hAnsi="Trebuchet MS" w:cs="Calibri"/>
              </w:rPr>
              <w:t xml:space="preserve">    </w:t>
            </w:r>
            <w:r w:rsidRPr="00C047AD">
              <w:rPr>
                <w:rFonts w:ascii="Trebuchet MS" w:hAnsi="Trebuchet MS" w:cs="Calibri"/>
              </w:rPr>
              <w:tab/>
              <w:t>c) salubrizare şi igienizare</w:t>
            </w:r>
          </w:p>
          <w:p w14:paraId="49BA9F94" w14:textId="77777777" w:rsidR="00D45290" w:rsidRPr="00C047AD" w:rsidRDefault="00D45290" w:rsidP="00D45290">
            <w:pPr>
              <w:numPr>
                <w:ilvl w:val="0"/>
                <w:numId w:val="26"/>
              </w:numPr>
              <w:jc w:val="both"/>
              <w:rPr>
                <w:rFonts w:ascii="Trebuchet MS" w:hAnsi="Trebuchet MS" w:cs="Calibri"/>
              </w:rPr>
            </w:pPr>
            <w:r w:rsidRPr="00C047AD">
              <w:rPr>
                <w:rFonts w:ascii="Trebuchet MS" w:hAnsi="Trebuchet MS" w:cs="Calibri"/>
              </w:rPr>
              <w:t>Servicii de întreținere şi reparare echipamente şi mijloace de transport:</w:t>
            </w:r>
          </w:p>
          <w:p w14:paraId="1788CCC8" w14:textId="77777777" w:rsidR="00D45290" w:rsidRPr="00C047AD" w:rsidRDefault="00D45290" w:rsidP="00D45290">
            <w:pPr>
              <w:jc w:val="both"/>
              <w:rPr>
                <w:rFonts w:ascii="Trebuchet MS" w:hAnsi="Trebuchet MS" w:cs="Calibri"/>
              </w:rPr>
            </w:pPr>
            <w:r w:rsidRPr="00C047AD">
              <w:rPr>
                <w:rFonts w:ascii="Trebuchet MS" w:hAnsi="Trebuchet MS" w:cs="Calibri"/>
              </w:rPr>
              <w:t xml:space="preserve">   </w:t>
            </w:r>
            <w:r w:rsidRPr="00C047AD">
              <w:rPr>
                <w:rFonts w:ascii="Trebuchet MS" w:hAnsi="Trebuchet MS" w:cs="Calibri"/>
              </w:rPr>
              <w:tab/>
              <w:t xml:space="preserve"> a) întreținere echipamente</w:t>
            </w:r>
          </w:p>
          <w:p w14:paraId="7624CA3A" w14:textId="77777777" w:rsidR="00D45290" w:rsidRPr="00C047AD" w:rsidRDefault="00D45290" w:rsidP="00D45290">
            <w:pPr>
              <w:jc w:val="both"/>
              <w:rPr>
                <w:rFonts w:ascii="Trebuchet MS" w:hAnsi="Trebuchet MS" w:cs="Calibri"/>
              </w:rPr>
            </w:pPr>
            <w:r w:rsidRPr="00C047AD">
              <w:rPr>
                <w:rFonts w:ascii="Trebuchet MS" w:hAnsi="Trebuchet MS" w:cs="Calibri"/>
              </w:rPr>
              <w:t xml:space="preserve">    </w:t>
            </w:r>
            <w:r w:rsidRPr="00C047AD">
              <w:rPr>
                <w:rFonts w:ascii="Trebuchet MS" w:hAnsi="Trebuchet MS" w:cs="Calibri"/>
              </w:rPr>
              <w:tab/>
              <w:t>b) reparații echipamente</w:t>
            </w:r>
          </w:p>
          <w:p w14:paraId="7C6F0E66" w14:textId="77777777" w:rsidR="00D45290" w:rsidRPr="00C047AD" w:rsidRDefault="00D45290" w:rsidP="00D45290">
            <w:pPr>
              <w:jc w:val="both"/>
              <w:rPr>
                <w:rFonts w:ascii="Trebuchet MS" w:hAnsi="Trebuchet MS" w:cs="Calibri"/>
              </w:rPr>
            </w:pPr>
            <w:r w:rsidRPr="00C047AD">
              <w:rPr>
                <w:rFonts w:ascii="Trebuchet MS" w:hAnsi="Trebuchet MS" w:cs="Calibri"/>
              </w:rPr>
              <w:t xml:space="preserve">    </w:t>
            </w:r>
            <w:r w:rsidRPr="00C047AD">
              <w:rPr>
                <w:rFonts w:ascii="Trebuchet MS" w:hAnsi="Trebuchet MS" w:cs="Calibri"/>
              </w:rPr>
              <w:tab/>
              <w:t>c) întreținere mijloace de transport</w:t>
            </w:r>
          </w:p>
          <w:p w14:paraId="4B885EA8" w14:textId="77777777" w:rsidR="00D45290" w:rsidRPr="00C047AD" w:rsidRDefault="00D45290" w:rsidP="00D45290">
            <w:pPr>
              <w:jc w:val="both"/>
              <w:rPr>
                <w:rFonts w:ascii="Trebuchet MS" w:hAnsi="Trebuchet MS" w:cs="Calibri"/>
              </w:rPr>
            </w:pPr>
            <w:r w:rsidRPr="00C047AD">
              <w:rPr>
                <w:rFonts w:ascii="Trebuchet MS" w:hAnsi="Trebuchet MS" w:cs="Calibri"/>
              </w:rPr>
              <w:t xml:space="preserve">    </w:t>
            </w:r>
            <w:r w:rsidRPr="00C047AD">
              <w:rPr>
                <w:rFonts w:ascii="Trebuchet MS" w:hAnsi="Trebuchet MS" w:cs="Calibri"/>
              </w:rPr>
              <w:tab/>
              <w:t>d) reparații mijloace de transport</w:t>
            </w:r>
          </w:p>
          <w:p w14:paraId="49A439C2" w14:textId="77777777" w:rsidR="00D45290" w:rsidRPr="00C047AD" w:rsidRDefault="00D45290" w:rsidP="00D45290">
            <w:pPr>
              <w:numPr>
                <w:ilvl w:val="0"/>
                <w:numId w:val="26"/>
              </w:numPr>
              <w:jc w:val="both"/>
              <w:rPr>
                <w:rFonts w:ascii="Trebuchet MS" w:hAnsi="Trebuchet MS" w:cs="Calibri"/>
              </w:rPr>
            </w:pPr>
            <w:r w:rsidRPr="00C047AD">
              <w:rPr>
                <w:rFonts w:ascii="Trebuchet MS" w:hAnsi="Trebuchet MS" w:cs="Calibri"/>
              </w:rPr>
              <w:t>Amortizare active</w:t>
            </w:r>
          </w:p>
          <w:p w14:paraId="3C48A271" w14:textId="77777777" w:rsidR="00D45290" w:rsidRPr="00C047AD" w:rsidRDefault="00D45290" w:rsidP="00D45290">
            <w:pPr>
              <w:numPr>
                <w:ilvl w:val="0"/>
                <w:numId w:val="27"/>
              </w:numPr>
              <w:ind w:left="738" w:hanging="702"/>
              <w:jc w:val="both"/>
              <w:rPr>
                <w:rFonts w:ascii="Trebuchet MS" w:hAnsi="Trebuchet MS" w:cs="Calibri"/>
              </w:rPr>
            </w:pPr>
            <w:r w:rsidRPr="00C047AD">
              <w:rPr>
                <w:rFonts w:ascii="Trebuchet MS" w:hAnsi="Trebuchet MS" w:cs="Calibri"/>
              </w:rPr>
              <w:t>Conectare la rețele informatice</w:t>
            </w:r>
          </w:p>
          <w:p w14:paraId="498C9028" w14:textId="77777777" w:rsidR="00D45290" w:rsidRPr="00C047AD" w:rsidRDefault="00D45290" w:rsidP="00D45290">
            <w:pPr>
              <w:numPr>
                <w:ilvl w:val="0"/>
                <w:numId w:val="27"/>
              </w:numPr>
              <w:ind w:hanging="702"/>
              <w:jc w:val="both"/>
              <w:rPr>
                <w:rFonts w:ascii="Trebuchet MS" w:hAnsi="Trebuchet MS" w:cs="Calibri"/>
              </w:rPr>
            </w:pPr>
            <w:r w:rsidRPr="00C047AD">
              <w:rPr>
                <w:rFonts w:ascii="Trebuchet MS" w:hAnsi="Trebuchet MS" w:cs="Calibri"/>
              </w:rPr>
              <w:t>Arhivare documente</w:t>
            </w:r>
          </w:p>
          <w:p w14:paraId="308336D5" w14:textId="77777777" w:rsidR="00D45290" w:rsidRPr="00C047AD" w:rsidRDefault="00D45290" w:rsidP="00D45290">
            <w:pPr>
              <w:numPr>
                <w:ilvl w:val="0"/>
                <w:numId w:val="27"/>
              </w:numPr>
              <w:ind w:left="378"/>
              <w:jc w:val="both"/>
              <w:rPr>
                <w:rFonts w:ascii="Trebuchet MS" w:hAnsi="Trebuchet MS" w:cs="Calibri"/>
              </w:rPr>
            </w:pPr>
            <w:r w:rsidRPr="00C047AD">
              <w:rPr>
                <w:rFonts w:ascii="Trebuchet MS" w:hAnsi="Trebuchet MS" w:cs="Calibri"/>
              </w:rPr>
              <w:t>Cheltuieli aferente procedurilor de achiziție</w:t>
            </w:r>
          </w:p>
          <w:p w14:paraId="34DB5D3A" w14:textId="77777777" w:rsidR="00D45290" w:rsidRPr="00C047AD" w:rsidRDefault="00D45290" w:rsidP="00D45290">
            <w:pPr>
              <w:numPr>
                <w:ilvl w:val="0"/>
                <w:numId w:val="28"/>
              </w:numPr>
              <w:jc w:val="both"/>
              <w:rPr>
                <w:rFonts w:ascii="Trebuchet MS" w:hAnsi="Trebuchet MS" w:cs="Calibri"/>
              </w:rPr>
            </w:pPr>
            <w:r w:rsidRPr="00C047AD">
              <w:rPr>
                <w:rFonts w:ascii="Trebuchet MS" w:hAnsi="Trebuchet MS" w:cs="Calibri"/>
              </w:rPr>
              <w:t>Multiplicare, cu excepția materialelor de informare şi publicitate</w:t>
            </w:r>
          </w:p>
          <w:p w14:paraId="5E94375C" w14:textId="77777777" w:rsidR="00D45290" w:rsidRPr="00C047AD" w:rsidRDefault="00D45290" w:rsidP="00D45290">
            <w:pPr>
              <w:numPr>
                <w:ilvl w:val="0"/>
                <w:numId w:val="28"/>
              </w:numPr>
              <w:jc w:val="both"/>
              <w:rPr>
                <w:rFonts w:ascii="Trebuchet MS" w:hAnsi="Trebuchet MS" w:cs="Calibri"/>
              </w:rPr>
            </w:pPr>
            <w:r w:rsidRPr="00C047AD">
              <w:rPr>
                <w:rFonts w:ascii="Trebuchet MS" w:hAnsi="Trebuchet MS" w:cs="Calibri"/>
              </w:rPr>
              <w:lastRenderedPageBreak/>
              <w:t>cheltuielile aferente garanțiilor oferite de bănci sau alte instituții financiare</w:t>
            </w:r>
          </w:p>
          <w:p w14:paraId="771CB496" w14:textId="77777777" w:rsidR="00D45290" w:rsidRPr="00C047AD" w:rsidRDefault="00D45290" w:rsidP="00D45290">
            <w:pPr>
              <w:numPr>
                <w:ilvl w:val="0"/>
                <w:numId w:val="28"/>
              </w:numPr>
              <w:jc w:val="both"/>
              <w:rPr>
                <w:rFonts w:ascii="Trebuchet MS" w:hAnsi="Trebuchet MS" w:cs="Calibri"/>
              </w:rPr>
            </w:pPr>
            <w:r w:rsidRPr="00C047AD">
              <w:rPr>
                <w:rFonts w:ascii="Trebuchet MS" w:hAnsi="Trebuchet MS" w:cs="Calibri"/>
              </w:rPr>
              <w:t>taxe notariale</w:t>
            </w:r>
          </w:p>
          <w:p w14:paraId="2348DB7A" w14:textId="77777777" w:rsidR="00D45290" w:rsidRPr="00C047AD" w:rsidRDefault="00D45290" w:rsidP="00D45290">
            <w:pPr>
              <w:numPr>
                <w:ilvl w:val="0"/>
                <w:numId w:val="28"/>
              </w:numPr>
              <w:jc w:val="both"/>
              <w:rPr>
                <w:rFonts w:ascii="Trebuchet MS" w:hAnsi="Trebuchet MS" w:cs="Calibri"/>
              </w:rPr>
            </w:pPr>
            <w:r w:rsidRPr="00C047AD">
              <w:rPr>
                <w:rFonts w:ascii="Trebuchet MS" w:hAnsi="Trebuchet MS" w:cs="Calibri"/>
              </w:rPr>
              <w:t>abonamente la publicații de specialitate</w:t>
            </w:r>
          </w:p>
          <w:p w14:paraId="3D1889E6" w14:textId="77777777" w:rsidR="00D45290" w:rsidRPr="00C047AD" w:rsidRDefault="00D45290" w:rsidP="00D45290">
            <w:pPr>
              <w:numPr>
                <w:ilvl w:val="0"/>
                <w:numId w:val="28"/>
              </w:numPr>
              <w:jc w:val="both"/>
              <w:rPr>
                <w:rFonts w:ascii="Trebuchet MS" w:hAnsi="Trebuchet MS" w:cs="Calibri"/>
              </w:rPr>
            </w:pPr>
            <w:r w:rsidRPr="00C047AD">
              <w:rPr>
                <w:rFonts w:ascii="Trebuchet MS" w:hAnsi="Trebuchet MS" w:cs="Calibri"/>
              </w:rPr>
              <w:t>Cheltuieli financiare şi juridice (notariale):</w:t>
            </w:r>
          </w:p>
          <w:p w14:paraId="716F0755" w14:textId="77777777" w:rsidR="00D45290" w:rsidRPr="00C047AD" w:rsidRDefault="00D45290" w:rsidP="00D45290">
            <w:pPr>
              <w:numPr>
                <w:ilvl w:val="1"/>
                <w:numId w:val="28"/>
              </w:numPr>
              <w:jc w:val="both"/>
              <w:rPr>
                <w:rFonts w:ascii="Trebuchet MS" w:hAnsi="Trebuchet MS" w:cs="Calibri"/>
              </w:rPr>
            </w:pPr>
            <w:r w:rsidRPr="00C047AD">
              <w:rPr>
                <w:rFonts w:ascii="Trebuchet MS" w:hAnsi="Trebuchet MS" w:cs="Calibri"/>
              </w:rPr>
              <w:t>prime de asigurare bunuri (mobile şi imobile)</w:t>
            </w:r>
          </w:p>
          <w:p w14:paraId="4B792C5B" w14:textId="77777777" w:rsidR="00D45290" w:rsidRPr="00C047AD" w:rsidRDefault="00D45290" w:rsidP="00D45290">
            <w:pPr>
              <w:numPr>
                <w:ilvl w:val="1"/>
                <w:numId w:val="28"/>
              </w:numPr>
              <w:jc w:val="both"/>
              <w:rPr>
                <w:rFonts w:ascii="Trebuchet MS" w:hAnsi="Trebuchet MS" w:cs="Calibri"/>
              </w:rPr>
            </w:pPr>
            <w:r w:rsidRPr="00C047AD">
              <w:rPr>
                <w:rFonts w:ascii="Trebuchet MS" w:hAnsi="Trebuchet MS" w:cs="Calibri"/>
              </w:rPr>
              <w:t xml:space="preserve">asigurarea medicală pentru călătoriile în străinătate, </w:t>
            </w:r>
          </w:p>
          <w:p w14:paraId="02A78F3B" w14:textId="77777777" w:rsidR="00D45290" w:rsidRPr="00C047AD" w:rsidRDefault="00D45290" w:rsidP="00D45290">
            <w:pPr>
              <w:numPr>
                <w:ilvl w:val="1"/>
                <w:numId w:val="28"/>
              </w:numPr>
              <w:jc w:val="both"/>
              <w:rPr>
                <w:rFonts w:ascii="Trebuchet MS" w:hAnsi="Trebuchet MS" w:cs="Calibri"/>
              </w:rPr>
            </w:pPr>
            <w:r w:rsidRPr="00C047AD">
              <w:rPr>
                <w:rFonts w:ascii="Trebuchet MS" w:hAnsi="Trebuchet MS" w:cs="Calibri"/>
              </w:rPr>
              <w:t>prime de asigurare obligatorie auto (excluzând asigurarea CASCO)</w:t>
            </w:r>
          </w:p>
          <w:p w14:paraId="712E7AAF" w14:textId="77777777" w:rsidR="00D45290" w:rsidRPr="00C047AD" w:rsidRDefault="00D45290" w:rsidP="00D45290">
            <w:pPr>
              <w:numPr>
                <w:ilvl w:val="1"/>
                <w:numId w:val="28"/>
              </w:numPr>
              <w:jc w:val="both"/>
              <w:rPr>
                <w:rFonts w:ascii="Trebuchet MS" w:hAnsi="Trebuchet MS" w:cs="Calibri"/>
              </w:rPr>
            </w:pPr>
            <w:r w:rsidRPr="00C047AD">
              <w:rPr>
                <w:rFonts w:ascii="Trebuchet MS" w:hAnsi="Trebuchet MS" w:cs="Calibri"/>
              </w:rPr>
              <w:t>cheltuieli aferente deschiderii, gestionării şi operării contului/conturilor bancare      al/ale proiectului</w:t>
            </w:r>
          </w:p>
          <w:p w14:paraId="1F258AE2" w14:textId="77777777" w:rsidR="00D45290" w:rsidRPr="00C047AD" w:rsidRDefault="00D45290" w:rsidP="00D45290">
            <w:pPr>
              <w:jc w:val="both"/>
              <w:rPr>
                <w:rFonts w:ascii="Trebuchet MS" w:hAnsi="Trebuchet MS" w:cs="Calibri"/>
              </w:rPr>
            </w:pPr>
            <w:r w:rsidRPr="00C047AD">
              <w:rPr>
                <w:rFonts w:ascii="Trebuchet MS" w:hAnsi="Trebuchet MS" w:cs="Calibri"/>
              </w:rPr>
              <w:t>Materiale consumabile:</w:t>
            </w:r>
          </w:p>
          <w:p w14:paraId="7E4DBB84" w14:textId="77777777" w:rsidR="00D45290" w:rsidRPr="00C047AD" w:rsidRDefault="00D45290" w:rsidP="00D45290">
            <w:pPr>
              <w:jc w:val="both"/>
              <w:rPr>
                <w:rFonts w:ascii="Trebuchet MS" w:hAnsi="Trebuchet MS" w:cs="Calibri"/>
              </w:rPr>
            </w:pPr>
            <w:r w:rsidRPr="00C047AD">
              <w:rPr>
                <w:rFonts w:ascii="Trebuchet MS" w:hAnsi="Trebuchet MS" w:cs="Calibri"/>
              </w:rPr>
              <w:t xml:space="preserve">    </w:t>
            </w:r>
            <w:r w:rsidRPr="00C047AD">
              <w:rPr>
                <w:rFonts w:ascii="Trebuchet MS" w:hAnsi="Trebuchet MS" w:cs="Calibri"/>
              </w:rPr>
              <w:tab/>
              <w:t>a) cheltuieli cu materialele auxiliare</w:t>
            </w:r>
          </w:p>
          <w:p w14:paraId="071FB8BC" w14:textId="77777777" w:rsidR="00D45290" w:rsidRPr="00C047AD" w:rsidRDefault="00D45290" w:rsidP="00D45290">
            <w:pPr>
              <w:jc w:val="both"/>
              <w:rPr>
                <w:rFonts w:ascii="Trebuchet MS" w:hAnsi="Trebuchet MS" w:cs="Calibri"/>
              </w:rPr>
            </w:pPr>
            <w:r w:rsidRPr="00C047AD">
              <w:rPr>
                <w:rFonts w:ascii="Trebuchet MS" w:hAnsi="Trebuchet MS" w:cs="Calibri"/>
              </w:rPr>
              <w:t xml:space="preserve">    </w:t>
            </w:r>
            <w:r w:rsidRPr="00C047AD">
              <w:rPr>
                <w:rFonts w:ascii="Trebuchet MS" w:hAnsi="Trebuchet MS" w:cs="Calibri"/>
              </w:rPr>
              <w:tab/>
              <w:t>b) cheltuieli cu materialele pentru ambalat</w:t>
            </w:r>
          </w:p>
          <w:p w14:paraId="66FEA87C" w14:textId="77777777" w:rsidR="00D45290" w:rsidRPr="00C047AD" w:rsidRDefault="00D45290" w:rsidP="00D45290">
            <w:pPr>
              <w:jc w:val="both"/>
              <w:rPr>
                <w:rFonts w:ascii="Trebuchet MS" w:hAnsi="Trebuchet MS" w:cs="Calibri"/>
              </w:rPr>
            </w:pPr>
            <w:r w:rsidRPr="00C047AD">
              <w:rPr>
                <w:rFonts w:ascii="Trebuchet MS" w:hAnsi="Trebuchet MS" w:cs="Calibri"/>
              </w:rPr>
              <w:t xml:space="preserve">    </w:t>
            </w:r>
            <w:r w:rsidRPr="00C047AD">
              <w:rPr>
                <w:rFonts w:ascii="Trebuchet MS" w:hAnsi="Trebuchet MS" w:cs="Calibri"/>
              </w:rPr>
              <w:tab/>
              <w:t>c) cheltuieli cu alte materiale consumabile</w:t>
            </w:r>
          </w:p>
          <w:p w14:paraId="529292FC" w14:textId="77777777" w:rsidR="00D45290" w:rsidRPr="00C047AD" w:rsidRDefault="00D45290" w:rsidP="00D45290">
            <w:pPr>
              <w:numPr>
                <w:ilvl w:val="0"/>
                <w:numId w:val="29"/>
              </w:numPr>
              <w:jc w:val="both"/>
              <w:rPr>
                <w:rFonts w:ascii="Trebuchet MS" w:hAnsi="Trebuchet MS" w:cs="Calibri"/>
              </w:rPr>
            </w:pPr>
            <w:r w:rsidRPr="00C047AD">
              <w:rPr>
                <w:rFonts w:ascii="Trebuchet MS" w:hAnsi="Trebuchet MS" w:cs="Calibri"/>
              </w:rPr>
              <w:t>producția materialelor publicitare şi de informare</w:t>
            </w:r>
          </w:p>
          <w:p w14:paraId="5C1DA3A3" w14:textId="77777777" w:rsidR="00D45290" w:rsidRPr="00C047AD" w:rsidRDefault="00D45290" w:rsidP="00D45290">
            <w:pPr>
              <w:numPr>
                <w:ilvl w:val="0"/>
                <w:numId w:val="29"/>
              </w:numPr>
              <w:jc w:val="both"/>
              <w:rPr>
                <w:rFonts w:ascii="Trebuchet MS" w:hAnsi="Trebuchet MS" w:cs="Calibri"/>
              </w:rPr>
            </w:pPr>
            <w:r w:rsidRPr="00C047AD">
              <w:rPr>
                <w:rFonts w:ascii="Trebuchet MS" w:hAnsi="Trebuchet MS" w:cs="Calibri"/>
              </w:rPr>
              <w:t>tipărirea/multiplicarea materialelor publicitare şi de informare</w:t>
            </w:r>
          </w:p>
          <w:p w14:paraId="781B991A" w14:textId="77777777" w:rsidR="00D45290" w:rsidRPr="00C047AD" w:rsidRDefault="00D45290" w:rsidP="00D45290">
            <w:pPr>
              <w:numPr>
                <w:ilvl w:val="0"/>
                <w:numId w:val="29"/>
              </w:numPr>
              <w:jc w:val="both"/>
              <w:rPr>
                <w:rFonts w:ascii="Trebuchet MS" w:hAnsi="Trebuchet MS" w:cs="Calibri"/>
              </w:rPr>
            </w:pPr>
            <w:r w:rsidRPr="00C047AD">
              <w:rPr>
                <w:rFonts w:ascii="Trebuchet MS" w:hAnsi="Trebuchet MS" w:cs="Calibri"/>
              </w:rPr>
              <w:t>difuzarea materialelor publicitare şi de informare</w:t>
            </w:r>
          </w:p>
          <w:p w14:paraId="55CD6212" w14:textId="77777777" w:rsidR="00D45290" w:rsidRPr="00C047AD" w:rsidRDefault="00D45290" w:rsidP="00D45290">
            <w:pPr>
              <w:numPr>
                <w:ilvl w:val="0"/>
                <w:numId w:val="29"/>
              </w:numPr>
              <w:jc w:val="both"/>
              <w:rPr>
                <w:rFonts w:ascii="Trebuchet MS" w:hAnsi="Trebuchet MS" w:cs="Calibri"/>
              </w:rPr>
            </w:pPr>
            <w:r w:rsidRPr="00C047AD">
              <w:rPr>
                <w:rFonts w:ascii="Trebuchet MS" w:hAnsi="Trebuchet MS" w:cs="Calibri"/>
              </w:rPr>
              <w:t>dezvoltare/adaptare pagini web</w:t>
            </w:r>
          </w:p>
          <w:p w14:paraId="43382E78" w14:textId="77777777" w:rsidR="00D45290" w:rsidRPr="00C047AD" w:rsidRDefault="00D45290" w:rsidP="00D45290">
            <w:pPr>
              <w:numPr>
                <w:ilvl w:val="0"/>
                <w:numId w:val="29"/>
              </w:numPr>
              <w:jc w:val="both"/>
              <w:rPr>
                <w:rFonts w:ascii="Trebuchet MS" w:hAnsi="Trebuchet MS" w:cs="Calibri"/>
              </w:rPr>
            </w:pPr>
            <w:r w:rsidRPr="00C047AD">
              <w:rPr>
                <w:rFonts w:ascii="Trebuchet MS" w:hAnsi="Trebuchet MS" w:cs="Calibri"/>
              </w:rPr>
              <w:t>închirierea de spațiu publicitar</w:t>
            </w:r>
          </w:p>
          <w:p w14:paraId="3DE6A412" w14:textId="1E2B128E" w:rsidR="00D45290" w:rsidRPr="00C047AD" w:rsidRDefault="00D45290" w:rsidP="00D45290">
            <w:pPr>
              <w:numPr>
                <w:ilvl w:val="0"/>
                <w:numId w:val="29"/>
              </w:numPr>
              <w:jc w:val="both"/>
              <w:rPr>
                <w:rFonts w:ascii="Trebuchet MS" w:hAnsi="Trebuchet MS" w:cs="Arial"/>
                <w:color w:val="FF0000"/>
                <w:lang w:val="ro-RO"/>
              </w:rPr>
            </w:pPr>
            <w:r w:rsidRPr="00C047AD">
              <w:rPr>
                <w:rFonts w:ascii="Trebuchet MS" w:hAnsi="Trebuchet MS" w:cs="Calibri"/>
              </w:rPr>
              <w:t>alte activități de informare şi publicitate</w:t>
            </w:r>
          </w:p>
        </w:tc>
      </w:tr>
      <w:tr w:rsidR="00D45290" w:rsidRPr="00C047AD" w14:paraId="1F9A7DF6" w14:textId="77777777" w:rsidTr="00C047AD">
        <w:trPr>
          <w:trHeight w:val="828"/>
        </w:trPr>
        <w:tc>
          <w:tcPr>
            <w:tcW w:w="658" w:type="pct"/>
            <w:vMerge/>
            <w:shd w:val="clear" w:color="auto" w:fill="B8CCE4" w:themeFill="accent1" w:themeFillTint="66"/>
          </w:tcPr>
          <w:p w14:paraId="7C29D59B" w14:textId="77777777" w:rsidR="00D45290" w:rsidRPr="00C047AD" w:rsidRDefault="00D45290" w:rsidP="00D45290">
            <w:pPr>
              <w:jc w:val="both"/>
              <w:rPr>
                <w:rFonts w:ascii="Trebuchet MS" w:hAnsi="Trebuchet MS" w:cs="Arial"/>
                <w:b/>
                <w:color w:val="FF0000"/>
                <w:lang w:val="ro-RO"/>
              </w:rPr>
            </w:pPr>
          </w:p>
        </w:tc>
        <w:tc>
          <w:tcPr>
            <w:tcW w:w="4342" w:type="pct"/>
            <w:gridSpan w:val="3"/>
            <w:vAlign w:val="center"/>
          </w:tcPr>
          <w:p w14:paraId="6BF48B8D" w14:textId="4C82F15F" w:rsidR="00D45290" w:rsidRPr="00C047AD" w:rsidRDefault="00D45290" w:rsidP="00D45290">
            <w:pPr>
              <w:jc w:val="both"/>
              <w:rPr>
                <w:rFonts w:ascii="Trebuchet MS" w:hAnsi="Trebuchet MS" w:cs="Arial"/>
                <w:color w:val="FF0000"/>
                <w:lang w:val="ro-RO"/>
              </w:rPr>
            </w:pPr>
            <w:r w:rsidRPr="00C047AD">
              <w:rPr>
                <w:rFonts w:ascii="Trebuchet MS" w:hAnsi="Trebuchet MS" w:cs="Calibri"/>
              </w:rPr>
              <w:t xml:space="preserve">Lista cheltuielilor indirecte aferente proiectului este indicativă; solicitantul nu trebuie să fundamenteze cheltuielile indirecte în bugetul proiectului, aceste cheltuieli fiind stabilite ca </w:t>
            </w:r>
            <w:r w:rsidRPr="00C047AD">
              <w:rPr>
                <w:rFonts w:ascii="Trebuchet MS" w:hAnsi="Trebuchet MS" w:cs="Calibri"/>
                <w:b/>
              </w:rPr>
              <w:t xml:space="preserve">rată forfetară de 15% din costurile directe eligibile cu personalul </w:t>
            </w:r>
            <w:r w:rsidRPr="00C047AD">
              <w:rPr>
                <w:rFonts w:ascii="Trebuchet MS" w:hAnsi="Trebuchet MS" w:cs="Calibri"/>
              </w:rPr>
              <w:t xml:space="preserve">(prin aplicarea articolului 68 alineatul (1) litera (b) din Regulamentul (UE) nr. 1303/2013). </w:t>
            </w:r>
          </w:p>
        </w:tc>
      </w:tr>
    </w:tbl>
    <w:p w14:paraId="04DF02D7" w14:textId="77777777" w:rsidR="001E73EB" w:rsidRPr="00C047AD" w:rsidRDefault="001E73EB" w:rsidP="001E73EB">
      <w:pPr>
        <w:spacing w:before="120" w:after="120" w:line="240" w:lineRule="auto"/>
        <w:jc w:val="both"/>
        <w:rPr>
          <w:rFonts w:ascii="Trebuchet MS" w:hAnsi="Trebuchet MS" w:cs="Arial"/>
          <w:color w:val="002060"/>
        </w:rPr>
        <w:sectPr w:rsidR="001E73EB" w:rsidRPr="00C047AD" w:rsidSect="0086140B">
          <w:pgSz w:w="15840" w:h="12240" w:orient="landscape"/>
          <w:pgMar w:top="2519" w:right="1440" w:bottom="1440" w:left="1440" w:header="720" w:footer="720" w:gutter="0"/>
          <w:cols w:space="720"/>
          <w:docGrid w:linePitch="360"/>
        </w:sectPr>
      </w:pPr>
    </w:p>
    <w:p w14:paraId="7A7C959E" w14:textId="77777777" w:rsidR="001E73EB" w:rsidRPr="00C047AD" w:rsidRDefault="001E73EB" w:rsidP="001E73EB">
      <w:pPr>
        <w:spacing w:before="120" w:after="120" w:line="240" w:lineRule="auto"/>
        <w:jc w:val="both"/>
        <w:rPr>
          <w:rFonts w:ascii="Trebuchet MS" w:hAnsi="Trebuchet MS" w:cs="Arial"/>
          <w:color w:val="002060"/>
        </w:rPr>
      </w:pPr>
    </w:p>
    <w:p w14:paraId="1884D25A" w14:textId="77777777" w:rsidR="001E73EB" w:rsidRPr="00C047AD" w:rsidRDefault="001E73EB" w:rsidP="001E73EB">
      <w:pPr>
        <w:spacing w:before="120" w:after="120" w:line="240" w:lineRule="auto"/>
        <w:jc w:val="both"/>
        <w:rPr>
          <w:rFonts w:ascii="Trebuchet MS" w:hAnsi="Trebuchet MS" w:cs="Arial"/>
          <w:color w:val="002060"/>
        </w:rPr>
      </w:pPr>
      <w:r w:rsidRPr="00C047AD">
        <w:rPr>
          <w:rFonts w:ascii="Trebuchet MS" w:hAnsi="Trebuchet MS" w:cs="Arial"/>
          <w:color w:val="002060"/>
        </w:rPr>
        <w:t>NB. Cheltuielile directe de personal reprezintă acele cheltuieli care derivă din încheierea de raporturi de serviciu/de muncă, inclusiv contribuţiile angajatului şi angajatorului, cu respectarea prevederilor Legii nr. 53/2003 - Codul muncii, republicată, cu modificările şi completările ulterioare, precum şi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operaţiunii.</w:t>
      </w:r>
    </w:p>
    <w:p w14:paraId="2FBCEBA6" w14:textId="77777777" w:rsidR="00454E45" w:rsidRPr="00C047AD" w:rsidRDefault="00454E45" w:rsidP="008243A7">
      <w:pPr>
        <w:pStyle w:val="Titlu3"/>
        <w:keepNext w:val="0"/>
        <w:keepLines w:val="0"/>
        <w:widowControl w:val="0"/>
        <w:rPr>
          <w:rFonts w:ascii="Trebuchet MS" w:hAnsi="Trebuchet MS" w:cs="Arial"/>
          <w:b/>
          <w:color w:val="002060"/>
          <w:sz w:val="22"/>
          <w:szCs w:val="22"/>
        </w:rPr>
      </w:pPr>
      <w:bookmarkStart w:id="37" w:name="_Toc435003200"/>
      <w:bookmarkStart w:id="38" w:name="_Toc442084046"/>
      <w:bookmarkStart w:id="39" w:name="_Toc448926446"/>
      <w:bookmarkStart w:id="40" w:name="_Toc449017717"/>
    </w:p>
    <w:p w14:paraId="6E79B039" w14:textId="4D3B3F7E" w:rsidR="001E73EB" w:rsidRPr="00C047AD" w:rsidRDefault="002E3157" w:rsidP="008243A7">
      <w:pPr>
        <w:pStyle w:val="Titlu3"/>
        <w:keepNext w:val="0"/>
        <w:keepLines w:val="0"/>
        <w:widowControl w:val="0"/>
        <w:rPr>
          <w:rFonts w:ascii="Trebuchet MS" w:hAnsi="Trebuchet MS" w:cs="Arial"/>
          <w:b/>
          <w:color w:val="002060"/>
          <w:sz w:val="22"/>
          <w:szCs w:val="22"/>
        </w:rPr>
      </w:pPr>
      <w:bookmarkStart w:id="41" w:name="_Toc492367619"/>
      <w:r w:rsidRPr="00C047AD">
        <w:rPr>
          <w:rFonts w:ascii="Trebuchet MS" w:hAnsi="Trebuchet MS" w:cs="Arial"/>
          <w:b/>
          <w:color w:val="002060"/>
          <w:sz w:val="22"/>
          <w:szCs w:val="22"/>
        </w:rPr>
        <w:t xml:space="preserve">2.3.2 </w:t>
      </w:r>
      <w:r w:rsidR="001E73EB" w:rsidRPr="00C047AD">
        <w:rPr>
          <w:rFonts w:ascii="Trebuchet MS" w:hAnsi="Trebuchet MS" w:cs="Arial"/>
          <w:b/>
          <w:color w:val="002060"/>
          <w:sz w:val="22"/>
          <w:szCs w:val="22"/>
        </w:rPr>
        <w:t>Reguli generale și specifice de decontare</w:t>
      </w:r>
      <w:bookmarkEnd w:id="37"/>
      <w:bookmarkEnd w:id="38"/>
      <w:bookmarkEnd w:id="39"/>
      <w:bookmarkEnd w:id="40"/>
      <w:bookmarkEnd w:id="41"/>
    </w:p>
    <w:p w14:paraId="4D6A61E2" w14:textId="77777777" w:rsidR="001E73EB" w:rsidRPr="00C047AD" w:rsidRDefault="001E73EB" w:rsidP="001E73EB">
      <w:pPr>
        <w:keepNext/>
        <w:keepLines/>
        <w:spacing w:after="0" w:line="240" w:lineRule="auto"/>
        <w:ind w:left="720" w:hanging="720"/>
        <w:jc w:val="both"/>
        <w:outlineLvl w:val="2"/>
        <w:rPr>
          <w:rFonts w:ascii="Trebuchet MS" w:eastAsiaTheme="majorEastAsia" w:hAnsi="Trebuchet MS" w:cs="Arial"/>
          <w:color w:val="002060"/>
        </w:rPr>
      </w:pPr>
    </w:p>
    <w:p w14:paraId="0539F997" w14:textId="02889F4E" w:rsidR="001E73EB" w:rsidRPr="00C047AD" w:rsidRDefault="001E73EB" w:rsidP="001E73EB">
      <w:pPr>
        <w:spacing w:after="0" w:line="240" w:lineRule="auto"/>
        <w:jc w:val="both"/>
        <w:rPr>
          <w:rFonts w:ascii="Trebuchet MS" w:hAnsi="Trebuchet MS" w:cs="Arial"/>
          <w:color w:val="002060"/>
        </w:rPr>
      </w:pPr>
      <w:r w:rsidRPr="00C047AD">
        <w:rPr>
          <w:rFonts w:ascii="Trebuchet MS" w:hAnsi="Trebuchet MS" w:cs="Arial"/>
          <w:color w:val="002060"/>
        </w:rPr>
        <w:t>În cadrul proiectului vor fi decontate cheltuieli, după cum urmează:</w:t>
      </w:r>
    </w:p>
    <w:p w14:paraId="75257F6C" w14:textId="77777777" w:rsidR="00454E45" w:rsidRPr="00C047AD" w:rsidRDefault="00454E45" w:rsidP="001E73EB">
      <w:pPr>
        <w:spacing w:after="0" w:line="240" w:lineRule="auto"/>
        <w:jc w:val="both"/>
        <w:rPr>
          <w:rFonts w:ascii="Trebuchet MS" w:hAnsi="Trebuchet MS" w:cs="Arial"/>
          <w:color w:val="002060"/>
        </w:rPr>
      </w:pPr>
    </w:p>
    <w:p w14:paraId="0168679D" w14:textId="53E8FC12" w:rsidR="00D15AEA" w:rsidRPr="00C047AD" w:rsidRDefault="00C253AA" w:rsidP="009E632A">
      <w:pPr>
        <w:pStyle w:val="Listparagraf"/>
        <w:numPr>
          <w:ilvl w:val="0"/>
          <w:numId w:val="31"/>
        </w:numPr>
        <w:suppressAutoHyphens/>
        <w:spacing w:after="0" w:line="240" w:lineRule="auto"/>
        <w:jc w:val="both"/>
        <w:rPr>
          <w:rFonts w:ascii="Trebuchet MS" w:eastAsia="Times New Roman" w:hAnsi="Trebuchet MS" w:cs="Arial"/>
          <w:color w:val="002060"/>
          <w:lang w:eastAsia="ar-SA"/>
        </w:rPr>
      </w:pPr>
      <w:r w:rsidRPr="00C047AD">
        <w:rPr>
          <w:rFonts w:ascii="Trebuchet MS" w:eastAsia="Times New Roman" w:hAnsi="Trebuchet MS" w:cs="Arial"/>
          <w:b/>
          <w:color w:val="002060"/>
          <w:lang w:eastAsia="ar-SA"/>
        </w:rPr>
        <w:t>P</w:t>
      </w:r>
      <w:r w:rsidR="001E73EB" w:rsidRPr="00C047AD">
        <w:rPr>
          <w:rFonts w:ascii="Trebuchet MS" w:eastAsia="Times New Roman" w:hAnsi="Trebuchet MS" w:cs="Arial"/>
          <w:b/>
          <w:color w:val="002060"/>
          <w:lang w:eastAsia="ar-SA"/>
        </w:rPr>
        <w:t xml:space="preserve">ilotarea </w:t>
      </w:r>
      <w:r w:rsidR="001E73EB" w:rsidRPr="00C047AD">
        <w:rPr>
          <w:rFonts w:ascii="Trebuchet MS" w:hAnsi="Trebuchet MS" w:cs="Arial"/>
          <w:b/>
          <w:color w:val="002060"/>
        </w:rPr>
        <w:t xml:space="preserve">resurselor didactice aferente curriculum-ului național obligatoriu pentru învățământul antepreșcolar în creșe pilot </w:t>
      </w:r>
      <w:r w:rsidR="00D15AEA" w:rsidRPr="00C047AD">
        <w:rPr>
          <w:rFonts w:ascii="Trebuchet MS" w:eastAsia="Times New Roman" w:hAnsi="Trebuchet MS" w:cs="Arial"/>
          <w:color w:val="002060"/>
          <w:lang w:eastAsia="ar-SA"/>
        </w:rPr>
        <w:t>v</w:t>
      </w:r>
      <w:r w:rsidRPr="00C047AD">
        <w:rPr>
          <w:rFonts w:ascii="Trebuchet MS" w:eastAsia="Times New Roman" w:hAnsi="Trebuchet MS" w:cs="Arial"/>
          <w:color w:val="002060"/>
          <w:lang w:eastAsia="ar-SA"/>
        </w:rPr>
        <w:t>a</w:t>
      </w:r>
      <w:r w:rsidR="00D15AEA" w:rsidRPr="00C047AD">
        <w:rPr>
          <w:rFonts w:ascii="Trebuchet MS" w:eastAsia="Times New Roman" w:hAnsi="Trebuchet MS" w:cs="Arial"/>
          <w:color w:val="002060"/>
          <w:lang w:eastAsia="ar-SA"/>
        </w:rPr>
        <w:t xml:space="preserve"> avea o durată de minim 18</w:t>
      </w:r>
      <w:r w:rsidR="001E73EB" w:rsidRPr="00C047AD">
        <w:rPr>
          <w:rFonts w:ascii="Trebuchet MS" w:eastAsia="Times New Roman" w:hAnsi="Trebuchet MS" w:cs="Arial"/>
          <w:color w:val="002060"/>
          <w:lang w:eastAsia="ar-SA"/>
        </w:rPr>
        <w:t xml:space="preserve"> luni</w:t>
      </w:r>
      <w:r w:rsidR="00D15AEA" w:rsidRPr="00C047AD">
        <w:rPr>
          <w:rFonts w:ascii="Trebuchet MS" w:eastAsia="Times New Roman" w:hAnsi="Trebuchet MS" w:cs="Arial"/>
          <w:color w:val="002060"/>
          <w:lang w:eastAsia="ar-SA"/>
        </w:rPr>
        <w:t xml:space="preserve"> și </w:t>
      </w:r>
      <w:r w:rsidR="005900DA" w:rsidRPr="00C047AD">
        <w:rPr>
          <w:rFonts w:ascii="Trebuchet MS" w:eastAsia="Times New Roman" w:hAnsi="Trebuchet MS" w:cs="Arial"/>
          <w:color w:val="002060"/>
          <w:lang w:eastAsia="ar-SA"/>
        </w:rPr>
        <w:t xml:space="preserve">se </w:t>
      </w:r>
      <w:r w:rsidR="00D15AEA" w:rsidRPr="00C047AD">
        <w:rPr>
          <w:rFonts w:ascii="Trebuchet MS" w:hAnsi="Trebuchet MS" w:cs="Arial"/>
          <w:color w:val="002060"/>
        </w:rPr>
        <w:t xml:space="preserve">vor </w:t>
      </w:r>
      <w:r w:rsidRPr="00C047AD">
        <w:rPr>
          <w:rFonts w:ascii="Trebuchet MS" w:hAnsi="Trebuchet MS" w:cs="Arial"/>
          <w:color w:val="002060"/>
        </w:rPr>
        <w:t xml:space="preserve">respecta valorile </w:t>
      </w:r>
      <w:r w:rsidR="005900DA" w:rsidRPr="00C047AD">
        <w:rPr>
          <w:rFonts w:ascii="Trebuchet MS" w:hAnsi="Trebuchet MS" w:cs="Arial"/>
          <w:color w:val="002060"/>
        </w:rPr>
        <w:t xml:space="preserve">financiare </w:t>
      </w:r>
      <w:r w:rsidRPr="00C047AD">
        <w:rPr>
          <w:rFonts w:ascii="Trebuchet MS" w:hAnsi="Trebuchet MS" w:cs="Arial"/>
          <w:color w:val="002060"/>
        </w:rPr>
        <w:t>din tabelul de mai jos:</w:t>
      </w:r>
    </w:p>
    <w:p w14:paraId="117E758D" w14:textId="77777777" w:rsidR="00C253AA" w:rsidRPr="00C047AD" w:rsidRDefault="00C253AA" w:rsidP="00C253AA">
      <w:pPr>
        <w:pStyle w:val="Listparagraf"/>
        <w:suppressAutoHyphens/>
        <w:spacing w:after="0" w:line="240" w:lineRule="auto"/>
        <w:jc w:val="both"/>
        <w:rPr>
          <w:rFonts w:ascii="Trebuchet MS" w:eastAsia="Times New Roman" w:hAnsi="Trebuchet MS" w:cs="Arial"/>
          <w:color w:val="002060"/>
          <w:lang w:eastAsia="ar-SA"/>
        </w:rPr>
      </w:pPr>
    </w:p>
    <w:tbl>
      <w:tblPr>
        <w:tblStyle w:val="Tabelgril"/>
        <w:tblW w:w="9629" w:type="dxa"/>
        <w:tblLook w:val="04A0" w:firstRow="1" w:lastRow="0" w:firstColumn="1" w:lastColumn="0" w:noHBand="0" w:noVBand="1"/>
      </w:tblPr>
      <w:tblGrid>
        <w:gridCol w:w="3209"/>
        <w:gridCol w:w="3210"/>
        <w:gridCol w:w="3210"/>
      </w:tblGrid>
      <w:tr w:rsidR="00D15AEA" w:rsidRPr="00C047AD" w14:paraId="43177FB5" w14:textId="07C25DA0" w:rsidTr="00D15AEA">
        <w:tc>
          <w:tcPr>
            <w:tcW w:w="3209" w:type="dxa"/>
          </w:tcPr>
          <w:p w14:paraId="59117FA7" w14:textId="0330EFD9" w:rsidR="00D15AEA" w:rsidRPr="00C047AD" w:rsidRDefault="00D15AEA" w:rsidP="00D15AEA">
            <w:pPr>
              <w:suppressAutoHyphens/>
              <w:jc w:val="both"/>
              <w:rPr>
                <w:rFonts w:ascii="Trebuchet MS" w:eastAsia="Times New Roman" w:hAnsi="Trebuchet MS" w:cs="Arial"/>
                <w:b/>
                <w:color w:val="002060"/>
                <w:lang w:eastAsia="ar-SA"/>
              </w:rPr>
            </w:pPr>
            <w:r w:rsidRPr="00C047AD">
              <w:rPr>
                <w:rFonts w:ascii="Trebuchet MS" w:eastAsia="Times New Roman" w:hAnsi="Trebuchet MS" w:cs="Arial"/>
                <w:b/>
                <w:color w:val="002060"/>
                <w:lang w:eastAsia="ar-SA"/>
              </w:rPr>
              <w:t>Tip de regiune</w:t>
            </w:r>
          </w:p>
        </w:tc>
        <w:tc>
          <w:tcPr>
            <w:tcW w:w="3210" w:type="dxa"/>
          </w:tcPr>
          <w:p w14:paraId="26D36C44" w14:textId="43B56FC2" w:rsidR="00D15AEA" w:rsidRPr="00C047AD" w:rsidRDefault="00D15AEA" w:rsidP="00D15AEA">
            <w:pPr>
              <w:suppressAutoHyphens/>
              <w:jc w:val="both"/>
              <w:rPr>
                <w:rFonts w:ascii="Trebuchet MS" w:eastAsia="Times New Roman" w:hAnsi="Trebuchet MS" w:cs="Arial"/>
                <w:b/>
                <w:color w:val="002060"/>
                <w:lang w:eastAsia="ar-SA"/>
              </w:rPr>
            </w:pPr>
            <w:r w:rsidRPr="00C047AD">
              <w:rPr>
                <w:rFonts w:ascii="Trebuchet MS" w:eastAsia="Times New Roman" w:hAnsi="Trebuchet MS" w:cs="Arial"/>
                <w:b/>
                <w:color w:val="002060"/>
                <w:lang w:eastAsia="ar-SA"/>
              </w:rPr>
              <w:t>Număr minim de antepreșcolari  sprijiniți în proiect</w:t>
            </w:r>
          </w:p>
        </w:tc>
        <w:tc>
          <w:tcPr>
            <w:tcW w:w="3210" w:type="dxa"/>
          </w:tcPr>
          <w:p w14:paraId="35C4344F" w14:textId="17E49494" w:rsidR="00D15AEA" w:rsidRPr="00C047AD" w:rsidRDefault="00D15AEA" w:rsidP="00D15AEA">
            <w:pPr>
              <w:suppressAutoHyphens/>
              <w:jc w:val="both"/>
              <w:rPr>
                <w:rFonts w:ascii="Trebuchet MS" w:eastAsia="Times New Roman" w:hAnsi="Trebuchet MS" w:cs="Arial"/>
                <w:b/>
                <w:color w:val="002060"/>
                <w:lang w:eastAsia="ar-SA"/>
              </w:rPr>
            </w:pPr>
            <w:r w:rsidRPr="00C047AD">
              <w:rPr>
                <w:rFonts w:ascii="Trebuchet MS" w:eastAsia="Times New Roman" w:hAnsi="Trebuchet MS" w:cs="Arial"/>
                <w:b/>
                <w:color w:val="002060"/>
                <w:lang w:eastAsia="ar-SA"/>
              </w:rPr>
              <w:t xml:space="preserve">Cost pe lună pentru un antepreșcolar susținut </w:t>
            </w:r>
            <w:r w:rsidR="001D71AA" w:rsidRPr="00C047AD">
              <w:rPr>
                <w:rStyle w:val="Referinnotdesubsol"/>
                <w:rFonts w:ascii="Trebuchet MS" w:eastAsia="Times New Roman" w:hAnsi="Trebuchet MS" w:cs="Arial"/>
                <w:b/>
                <w:color w:val="002060"/>
                <w:lang w:eastAsia="ar-SA"/>
              </w:rPr>
              <w:footnoteReference w:id="5"/>
            </w:r>
          </w:p>
        </w:tc>
      </w:tr>
      <w:tr w:rsidR="00D15AEA" w:rsidRPr="00C047AD" w14:paraId="76F118A6" w14:textId="353CD6D8" w:rsidTr="00D15AEA">
        <w:tc>
          <w:tcPr>
            <w:tcW w:w="3209" w:type="dxa"/>
          </w:tcPr>
          <w:p w14:paraId="778B27C1" w14:textId="076E15BA" w:rsidR="00D15AEA" w:rsidRPr="00C047AD" w:rsidRDefault="00D15AEA" w:rsidP="00D15AEA">
            <w:pPr>
              <w:suppressAutoHyphens/>
              <w:rPr>
                <w:rFonts w:ascii="Trebuchet MS" w:eastAsia="Times New Roman" w:hAnsi="Trebuchet MS" w:cs="Arial"/>
                <w:color w:val="002060"/>
                <w:lang w:eastAsia="ar-SA"/>
              </w:rPr>
            </w:pPr>
            <w:r w:rsidRPr="00C047AD">
              <w:rPr>
                <w:rFonts w:ascii="Trebuchet MS" w:eastAsia="Times New Roman" w:hAnsi="Trebuchet MS" w:cs="Arial"/>
                <w:color w:val="002060"/>
                <w:lang w:eastAsia="ar-SA"/>
              </w:rPr>
              <w:t>7 regiuni mai puțin dezvoltate</w:t>
            </w:r>
          </w:p>
        </w:tc>
        <w:tc>
          <w:tcPr>
            <w:tcW w:w="3210" w:type="dxa"/>
          </w:tcPr>
          <w:p w14:paraId="013CFC43" w14:textId="0E9C8761" w:rsidR="00D15AEA" w:rsidRPr="00C047AD" w:rsidRDefault="00D15AEA" w:rsidP="00D15AEA">
            <w:pPr>
              <w:suppressAutoHyphens/>
              <w:jc w:val="center"/>
              <w:rPr>
                <w:rFonts w:ascii="Trebuchet MS" w:eastAsia="Times New Roman" w:hAnsi="Trebuchet MS" w:cs="Arial"/>
                <w:color w:val="002060"/>
                <w:lang w:eastAsia="ar-SA"/>
              </w:rPr>
            </w:pPr>
            <w:r w:rsidRPr="00C047AD">
              <w:rPr>
                <w:rFonts w:ascii="Trebuchet MS" w:eastAsia="Times New Roman" w:hAnsi="Trebuchet MS" w:cs="Arial"/>
                <w:color w:val="002060"/>
                <w:lang w:eastAsia="ar-SA"/>
              </w:rPr>
              <w:t>4</w:t>
            </w:r>
            <w:r w:rsidR="00205E0D" w:rsidRPr="00C047AD">
              <w:rPr>
                <w:rFonts w:ascii="Trebuchet MS" w:eastAsia="Times New Roman" w:hAnsi="Trebuchet MS" w:cs="Arial"/>
                <w:color w:val="002060"/>
                <w:lang w:eastAsia="ar-SA"/>
              </w:rPr>
              <w:t>.</w:t>
            </w:r>
            <w:r w:rsidRPr="00C047AD">
              <w:rPr>
                <w:rFonts w:ascii="Trebuchet MS" w:eastAsia="Times New Roman" w:hAnsi="Trebuchet MS" w:cs="Arial"/>
                <w:color w:val="002060"/>
                <w:lang w:eastAsia="ar-SA"/>
              </w:rPr>
              <w:t>600</w:t>
            </w:r>
          </w:p>
        </w:tc>
        <w:tc>
          <w:tcPr>
            <w:tcW w:w="3210" w:type="dxa"/>
          </w:tcPr>
          <w:p w14:paraId="628DDA00" w14:textId="32E0FCFF" w:rsidR="00D15AEA" w:rsidRPr="00C047AD" w:rsidRDefault="00D15AEA" w:rsidP="00D15AEA">
            <w:pPr>
              <w:suppressAutoHyphens/>
              <w:jc w:val="center"/>
              <w:rPr>
                <w:rFonts w:ascii="Trebuchet MS" w:eastAsia="Times New Roman" w:hAnsi="Trebuchet MS" w:cs="Arial"/>
                <w:color w:val="002060"/>
                <w:lang w:eastAsia="ar-SA"/>
              </w:rPr>
            </w:pPr>
            <w:r w:rsidRPr="00C047AD">
              <w:rPr>
                <w:rFonts w:ascii="Trebuchet MS" w:eastAsia="Times New Roman" w:hAnsi="Trebuchet MS" w:cs="Arial"/>
                <w:color w:val="002060"/>
                <w:lang w:eastAsia="ar-SA"/>
              </w:rPr>
              <w:t>790 lei</w:t>
            </w:r>
          </w:p>
        </w:tc>
      </w:tr>
      <w:tr w:rsidR="00D15AEA" w:rsidRPr="00C047AD" w14:paraId="3B54406E" w14:textId="69F6B3CF" w:rsidTr="00D15AEA">
        <w:tc>
          <w:tcPr>
            <w:tcW w:w="3209" w:type="dxa"/>
          </w:tcPr>
          <w:p w14:paraId="155E518A" w14:textId="3B15CEB4" w:rsidR="00D15AEA" w:rsidRPr="00C047AD" w:rsidRDefault="00D15AEA" w:rsidP="00D15AEA">
            <w:pPr>
              <w:suppressAutoHyphens/>
              <w:rPr>
                <w:rFonts w:ascii="Trebuchet MS" w:eastAsia="Times New Roman" w:hAnsi="Trebuchet MS" w:cs="Arial"/>
                <w:color w:val="002060"/>
                <w:lang w:eastAsia="ar-SA"/>
              </w:rPr>
            </w:pPr>
            <w:r w:rsidRPr="00C047AD">
              <w:rPr>
                <w:rFonts w:ascii="Trebuchet MS" w:eastAsia="Times New Roman" w:hAnsi="Trebuchet MS" w:cs="Arial"/>
                <w:color w:val="002060"/>
                <w:lang w:eastAsia="ar-SA"/>
              </w:rPr>
              <w:t>Regiunea București-Ilfov</w:t>
            </w:r>
          </w:p>
        </w:tc>
        <w:tc>
          <w:tcPr>
            <w:tcW w:w="3210" w:type="dxa"/>
          </w:tcPr>
          <w:p w14:paraId="57141575" w14:textId="07C7949A" w:rsidR="00D15AEA" w:rsidRPr="00C047AD" w:rsidRDefault="00D15AEA" w:rsidP="00D15AEA">
            <w:pPr>
              <w:suppressAutoHyphens/>
              <w:jc w:val="center"/>
              <w:rPr>
                <w:rFonts w:ascii="Trebuchet MS" w:eastAsia="Times New Roman" w:hAnsi="Trebuchet MS" w:cs="Arial"/>
                <w:color w:val="002060"/>
                <w:lang w:eastAsia="ar-SA"/>
              </w:rPr>
            </w:pPr>
            <w:r w:rsidRPr="00C047AD">
              <w:rPr>
                <w:rFonts w:ascii="Trebuchet MS" w:eastAsia="Times New Roman" w:hAnsi="Trebuchet MS" w:cs="Arial"/>
                <w:color w:val="002060"/>
                <w:lang w:eastAsia="ar-SA"/>
              </w:rPr>
              <w:t>1</w:t>
            </w:r>
            <w:r w:rsidR="00205E0D" w:rsidRPr="00C047AD">
              <w:rPr>
                <w:rFonts w:ascii="Trebuchet MS" w:eastAsia="Times New Roman" w:hAnsi="Trebuchet MS" w:cs="Arial"/>
                <w:color w:val="002060"/>
                <w:lang w:eastAsia="ar-SA"/>
              </w:rPr>
              <w:t>.</w:t>
            </w:r>
            <w:r w:rsidRPr="00C047AD">
              <w:rPr>
                <w:rFonts w:ascii="Trebuchet MS" w:eastAsia="Times New Roman" w:hAnsi="Trebuchet MS" w:cs="Arial"/>
                <w:color w:val="002060"/>
                <w:lang w:eastAsia="ar-SA"/>
              </w:rPr>
              <w:t>200</w:t>
            </w:r>
          </w:p>
        </w:tc>
        <w:tc>
          <w:tcPr>
            <w:tcW w:w="3210" w:type="dxa"/>
          </w:tcPr>
          <w:p w14:paraId="45146ADC" w14:textId="5A72F901" w:rsidR="00D15AEA" w:rsidRPr="00C047AD" w:rsidRDefault="00D15AEA" w:rsidP="00940A70">
            <w:pPr>
              <w:suppressAutoHyphens/>
              <w:jc w:val="center"/>
              <w:rPr>
                <w:rFonts w:ascii="Trebuchet MS" w:eastAsia="Times New Roman" w:hAnsi="Trebuchet MS" w:cs="Arial"/>
                <w:color w:val="002060"/>
                <w:lang w:eastAsia="ar-SA"/>
              </w:rPr>
            </w:pPr>
            <w:r w:rsidRPr="00C047AD">
              <w:rPr>
                <w:rFonts w:ascii="Trebuchet MS" w:eastAsia="Times New Roman" w:hAnsi="Trebuchet MS" w:cs="Arial"/>
                <w:color w:val="002060"/>
                <w:lang w:eastAsia="ar-SA"/>
              </w:rPr>
              <w:t>1</w:t>
            </w:r>
            <w:r w:rsidR="00205E0D" w:rsidRPr="00C047AD">
              <w:rPr>
                <w:rFonts w:ascii="Trebuchet MS" w:eastAsia="Times New Roman" w:hAnsi="Trebuchet MS" w:cs="Arial"/>
                <w:color w:val="002060"/>
                <w:lang w:eastAsia="ar-SA"/>
              </w:rPr>
              <w:t>.</w:t>
            </w:r>
            <w:r w:rsidR="00940A70" w:rsidRPr="00C047AD">
              <w:rPr>
                <w:rFonts w:ascii="Trebuchet MS" w:eastAsia="Times New Roman" w:hAnsi="Trebuchet MS" w:cs="Arial"/>
                <w:color w:val="002060"/>
                <w:lang w:eastAsia="ar-SA"/>
              </w:rPr>
              <w:t>33</w:t>
            </w:r>
            <w:r w:rsidRPr="00C047AD">
              <w:rPr>
                <w:rFonts w:ascii="Trebuchet MS" w:eastAsia="Times New Roman" w:hAnsi="Trebuchet MS" w:cs="Arial"/>
                <w:color w:val="002060"/>
                <w:lang w:eastAsia="ar-SA"/>
              </w:rPr>
              <w:t>0 lei</w:t>
            </w:r>
          </w:p>
        </w:tc>
      </w:tr>
    </w:tbl>
    <w:p w14:paraId="5825FAE0" w14:textId="77777777" w:rsidR="00D15AEA" w:rsidRPr="00C047AD" w:rsidRDefault="00D15AEA" w:rsidP="00D15AEA">
      <w:pPr>
        <w:suppressAutoHyphens/>
        <w:spacing w:after="0" w:line="240" w:lineRule="auto"/>
        <w:jc w:val="both"/>
        <w:rPr>
          <w:rFonts w:ascii="Trebuchet MS" w:eastAsia="Times New Roman" w:hAnsi="Trebuchet MS" w:cs="Arial"/>
          <w:color w:val="002060"/>
          <w:lang w:eastAsia="ar-SA"/>
        </w:rPr>
      </w:pPr>
    </w:p>
    <w:p w14:paraId="4BD13752" w14:textId="6D756C93" w:rsidR="005A0C16" w:rsidRPr="00C047AD" w:rsidRDefault="005A0C16" w:rsidP="00FB45B9">
      <w:pPr>
        <w:autoSpaceDE w:val="0"/>
        <w:autoSpaceDN w:val="0"/>
        <w:adjustRightInd w:val="0"/>
        <w:spacing w:line="240" w:lineRule="auto"/>
        <w:jc w:val="both"/>
        <w:rPr>
          <w:rFonts w:ascii="Trebuchet MS" w:hAnsi="Trebuchet MS"/>
          <w:color w:val="002060"/>
        </w:rPr>
      </w:pPr>
      <w:r w:rsidRPr="00C047AD">
        <w:rPr>
          <w:rFonts w:ascii="Trebuchet MS" w:eastAsia="Times New Roman" w:hAnsi="Trebuchet MS" w:cs="Arial"/>
          <w:b/>
          <w:color w:val="002060"/>
          <w:lang w:eastAsia="ar-SA"/>
        </w:rPr>
        <w:t xml:space="preserve">Costul pe lună pentru un antepreșcolar susținut, specificat în tabelul de mai sus, cuprinde următoarele tipuri de cheltuieli: </w:t>
      </w:r>
      <w:r w:rsidR="00FB45B9" w:rsidRPr="00C047AD">
        <w:rPr>
          <w:rFonts w:ascii="Trebuchet MS" w:hAnsi="Trebuchet MS"/>
          <w:color w:val="002060"/>
        </w:rPr>
        <w:t>cheltuielile de întreţinere, hrană şi gospodărie, obiecte de inventar, echipament şi cazarmament, materiale igienico-sanitare, inclusiv cheltuielile aferente plăţii salariilor pentru personalul angajat în creşă.</w:t>
      </w:r>
    </w:p>
    <w:p w14:paraId="1041ACBD" w14:textId="2EECA7F5" w:rsidR="0090123B" w:rsidRPr="00C047AD" w:rsidRDefault="0090123B" w:rsidP="00FB45B9">
      <w:pPr>
        <w:autoSpaceDE w:val="0"/>
        <w:autoSpaceDN w:val="0"/>
        <w:adjustRightInd w:val="0"/>
        <w:spacing w:line="240" w:lineRule="auto"/>
        <w:jc w:val="both"/>
        <w:rPr>
          <w:rFonts w:ascii="Trebuchet MS" w:hAnsi="Trebuchet MS"/>
          <w:bCs/>
          <w:iCs/>
          <w:color w:val="002060"/>
        </w:rPr>
      </w:pPr>
      <w:r w:rsidRPr="00C047AD">
        <w:rPr>
          <w:rFonts w:ascii="Trebuchet MS" w:hAnsi="Trebuchet MS"/>
          <w:color w:val="002060"/>
        </w:rPr>
        <w:t xml:space="preserve">Sprijinul acordat lunar pentru servicii de creșă se va acorda pe baza unui </w:t>
      </w:r>
      <w:r w:rsidRPr="00C047AD">
        <w:rPr>
          <w:rFonts w:ascii="Trebuchet MS" w:hAnsi="Trebuchet MS"/>
          <w:i/>
          <w:color w:val="002060"/>
        </w:rPr>
        <w:t>C</w:t>
      </w:r>
      <w:r w:rsidRPr="00C047AD">
        <w:rPr>
          <w:rFonts w:ascii="Trebuchet MS" w:hAnsi="Trebuchet MS"/>
          <w:bCs/>
          <w:i/>
          <w:iCs/>
          <w:color w:val="002060"/>
        </w:rPr>
        <w:t>ontract de sprijin prin măsuri de educație și îngrijire în creșă</w:t>
      </w:r>
      <w:r w:rsidR="00C735B7" w:rsidRPr="00C047AD">
        <w:rPr>
          <w:rFonts w:ascii="Trebuchet MS" w:hAnsi="Trebuchet MS"/>
          <w:bCs/>
          <w:i/>
          <w:iCs/>
          <w:color w:val="002060"/>
        </w:rPr>
        <w:t xml:space="preserve"> </w:t>
      </w:r>
      <w:r w:rsidR="00C735B7" w:rsidRPr="00C047AD">
        <w:rPr>
          <w:rFonts w:ascii="Trebuchet MS" w:hAnsi="Trebuchet MS"/>
          <w:bCs/>
          <w:iCs/>
          <w:color w:val="002060"/>
        </w:rPr>
        <w:t>(Anexa 7)</w:t>
      </w:r>
      <w:r w:rsidRPr="00C047AD">
        <w:rPr>
          <w:rFonts w:ascii="Trebuchet MS" w:hAnsi="Trebuchet MS"/>
          <w:bCs/>
          <w:i/>
          <w:iCs/>
          <w:color w:val="002060"/>
        </w:rPr>
        <w:t xml:space="preserve"> </w:t>
      </w:r>
      <w:r w:rsidRPr="00C047AD">
        <w:rPr>
          <w:rFonts w:ascii="Trebuchet MS" w:hAnsi="Trebuchet MS"/>
          <w:bCs/>
          <w:iCs/>
          <w:color w:val="002060"/>
        </w:rPr>
        <w:t>care se va încheia cu părintele/tutorele legal al copilului antepreșcolar din grupul țintă al proiectului.</w:t>
      </w:r>
    </w:p>
    <w:p w14:paraId="0749CA6D" w14:textId="77777777" w:rsidR="0090123B" w:rsidRPr="00C047AD" w:rsidRDefault="0090123B" w:rsidP="0090123B">
      <w:pPr>
        <w:jc w:val="both"/>
        <w:rPr>
          <w:rFonts w:ascii="Trebuchet MS" w:hAnsi="Trebuchet MS"/>
          <w:bCs/>
          <w:iCs/>
          <w:color w:val="002060"/>
        </w:rPr>
      </w:pPr>
      <w:r w:rsidRPr="00C047AD">
        <w:rPr>
          <w:rFonts w:ascii="Trebuchet MS" w:hAnsi="Trebuchet MS"/>
          <w:bCs/>
          <w:iCs/>
          <w:color w:val="002060"/>
        </w:rPr>
        <w:t xml:space="preserve">Monitorizarea îndeplinirii condițiilor de acordare a valorii costului/copil în vederea validării acestuia (condiții cum ar fi: prezența la programul de creșă, obținerea de progrese în educație conform analize și evaluări etc.) se va realiza lunar. </w:t>
      </w:r>
      <w:r w:rsidRPr="00C047AD">
        <w:rPr>
          <w:rFonts w:ascii="Trebuchet MS" w:hAnsi="Trebuchet MS"/>
          <w:iCs/>
          <w:color w:val="002060"/>
        </w:rPr>
        <w:t xml:space="preserve">In cazul in care participantul are absente nemotivate pentru mai mult de 25%/luna, acordarea  costului  lunar va fi redusă pentru semestrul următor la 60% din valoarea standard. </w:t>
      </w:r>
    </w:p>
    <w:p w14:paraId="5A463121" w14:textId="77777777" w:rsidR="00D45290" w:rsidRPr="00C047AD" w:rsidRDefault="0090123B" w:rsidP="0090123B">
      <w:pPr>
        <w:jc w:val="both"/>
        <w:rPr>
          <w:rFonts w:ascii="Trebuchet MS" w:hAnsi="Trebuchet MS"/>
          <w:iCs/>
          <w:color w:val="002060"/>
        </w:rPr>
      </w:pPr>
      <w:r w:rsidRPr="00C047AD">
        <w:rPr>
          <w:rFonts w:ascii="Trebuchet MS" w:hAnsi="Trebuchet MS"/>
          <w:iCs/>
          <w:color w:val="002060"/>
        </w:rPr>
        <w:t>Dosarul individual al fiecărui copil care a beneficiat de sprijin financiar, inclusiv listele de prezență zilnică/lunară, vor fi păstrate și arhivate corespunzător la sediul beneficiarului de grant</w:t>
      </w:r>
    </w:p>
    <w:p w14:paraId="5BA399EC" w14:textId="77777777" w:rsidR="00D45290" w:rsidRPr="00C047AD" w:rsidRDefault="00D45290" w:rsidP="00D45290">
      <w:pPr>
        <w:spacing w:before="120" w:after="120" w:line="240" w:lineRule="auto"/>
        <w:jc w:val="both"/>
        <w:rPr>
          <w:rFonts w:ascii="Trebuchet MS" w:hAnsi="Trebuchet MS"/>
          <w:i/>
          <w:color w:val="0F243E" w:themeColor="text2" w:themeShade="80"/>
        </w:rPr>
      </w:pPr>
      <w:r w:rsidRPr="00C047AD">
        <w:rPr>
          <w:rFonts w:ascii="Trebuchet MS" w:hAnsi="Trebuchet MS"/>
          <w:color w:val="0F243E" w:themeColor="text2" w:themeShade="80"/>
        </w:rPr>
        <w:t xml:space="preserve">Cu privire la eligibilitatea cheltuielilor pentru achiziția de echipamente și pentru închirieri și leasing, trebuie respectate și plafoanele stabilite prin </w:t>
      </w:r>
      <w:r w:rsidRPr="00C047AD">
        <w:rPr>
          <w:rFonts w:ascii="Trebuchet MS" w:hAnsi="Trebuchet MS"/>
          <w:i/>
          <w:color w:val="0F243E" w:themeColor="text2" w:themeShade="80"/>
        </w:rPr>
        <w:t>Orientări privind accesarea finanțărilor  în cadrul Programului Operațional Capital Uman 2014-2020.</w:t>
      </w:r>
    </w:p>
    <w:p w14:paraId="2E54D2B8" w14:textId="77777777" w:rsidR="00D45290" w:rsidRPr="00C047AD" w:rsidRDefault="00D45290" w:rsidP="00D45290">
      <w:pPr>
        <w:spacing w:after="120"/>
        <w:jc w:val="both"/>
        <w:rPr>
          <w:rFonts w:ascii="Trebuchet MS" w:hAnsi="Trebuchet MS"/>
          <w:color w:val="0F243E" w:themeColor="text2" w:themeShade="80"/>
        </w:rPr>
      </w:pPr>
      <w:r w:rsidRPr="00C047AD">
        <w:rPr>
          <w:rFonts w:ascii="Trebuchet MS" w:hAnsi="Trebuchet MS"/>
          <w:color w:val="0F243E" w:themeColor="text2" w:themeShade="80"/>
        </w:rPr>
        <w:t>La nivel de proiect pot fi decontate cheltuieli plafonate procentual, după cum urmează:</w:t>
      </w:r>
    </w:p>
    <w:p w14:paraId="04E58ED4" w14:textId="5672A945" w:rsidR="00D45290" w:rsidRPr="00C047AD" w:rsidRDefault="00D45290" w:rsidP="0090123B">
      <w:pPr>
        <w:jc w:val="both"/>
        <w:rPr>
          <w:rFonts w:ascii="Trebuchet MS" w:hAnsi="Trebuchet MS"/>
          <w:iCs/>
          <w:color w:val="002060"/>
        </w:rPr>
      </w:pPr>
    </w:p>
    <w:p w14:paraId="2DA445C4" w14:textId="77777777" w:rsidR="00454E45" w:rsidRPr="00C047AD" w:rsidRDefault="00454E45" w:rsidP="00454E45">
      <w:pPr>
        <w:numPr>
          <w:ilvl w:val="0"/>
          <w:numId w:val="31"/>
        </w:numPr>
        <w:suppressAutoHyphens/>
        <w:spacing w:after="0" w:line="240" w:lineRule="auto"/>
        <w:jc w:val="both"/>
        <w:rPr>
          <w:rFonts w:ascii="Trebuchet MS" w:eastAsia="Times New Roman" w:hAnsi="Trebuchet MS" w:cs="Arial"/>
          <w:b/>
          <w:color w:val="002060"/>
          <w:lang w:eastAsia="ar-SA"/>
        </w:rPr>
      </w:pPr>
      <w:r w:rsidRPr="00C047AD">
        <w:rPr>
          <w:rFonts w:ascii="Trebuchet MS" w:eastAsia="Times New Roman" w:hAnsi="Trebuchet MS" w:cs="Arial"/>
          <w:b/>
          <w:color w:val="002060"/>
          <w:lang w:eastAsia="ar-SA"/>
        </w:rPr>
        <w:lastRenderedPageBreak/>
        <w:t>Cheltuieli de tip FEDR aferente cheltuielilor directe</w:t>
      </w:r>
      <w:r w:rsidRPr="00C047AD">
        <w:rPr>
          <w:rFonts w:ascii="Trebuchet MS" w:eastAsia="Times New Roman" w:hAnsi="Trebuchet MS" w:cs="Arial"/>
          <w:color w:val="002060"/>
          <w:lang w:eastAsia="ar-SA"/>
        </w:rPr>
        <w:t xml:space="preserve">: maximum 10% din cheltuielile directe ale proiectului. </w:t>
      </w:r>
    </w:p>
    <w:p w14:paraId="04F9A844" w14:textId="77777777" w:rsidR="00D45290" w:rsidRPr="00C047AD" w:rsidRDefault="00D45290" w:rsidP="00D45290">
      <w:pPr>
        <w:pStyle w:val="Listparagraf"/>
        <w:numPr>
          <w:ilvl w:val="0"/>
          <w:numId w:val="31"/>
        </w:numPr>
        <w:spacing w:after="0" w:line="240" w:lineRule="auto"/>
        <w:jc w:val="both"/>
        <w:rPr>
          <w:rFonts w:ascii="Trebuchet MS" w:hAnsi="Trebuchet MS" w:cs="PF Square Sans Pro Medium"/>
          <w:lang w:eastAsia="ar-SA"/>
        </w:rPr>
      </w:pPr>
      <w:r w:rsidRPr="00C047AD">
        <w:rPr>
          <w:rFonts w:ascii="Trebuchet MS" w:hAnsi="Trebuchet MS" w:cs="PF Square Sans Pro Medium"/>
          <w:lang w:eastAsia="ar-SA"/>
        </w:rPr>
        <w:t>Cheltuielile indirecte vor fi decontate ca finanțare forfetară de maximum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0D42C31A" w14:textId="77777777" w:rsidR="00D45290" w:rsidRPr="00C047AD" w:rsidRDefault="00D45290" w:rsidP="00C047AD">
      <w:pPr>
        <w:spacing w:after="0" w:line="240" w:lineRule="auto"/>
        <w:jc w:val="both"/>
        <w:rPr>
          <w:rFonts w:ascii="Trebuchet MS" w:hAnsi="Trebuchet MS" w:cs="PF Square Sans Pro Medium"/>
          <w:lang w:eastAsia="ar-SA"/>
        </w:rPr>
      </w:pPr>
    </w:p>
    <w:p w14:paraId="5B6870D3" w14:textId="77777777" w:rsidR="00D45290" w:rsidRPr="00C047AD" w:rsidRDefault="00D45290" w:rsidP="00C047AD">
      <w:pPr>
        <w:spacing w:after="0" w:line="240" w:lineRule="auto"/>
        <w:jc w:val="both"/>
        <w:rPr>
          <w:rFonts w:ascii="Trebuchet MS" w:hAnsi="Trebuchet MS"/>
        </w:rPr>
      </w:pPr>
      <w:r w:rsidRPr="00C047AD">
        <w:rPr>
          <w:rFonts w:ascii="Trebuchet MS" w:hAnsi="Trebuchet MS"/>
        </w:rPr>
        <w:t xml:space="preserve">Atat solicitantul cat si fiecare partener trebuie sa contribuie financiar la implementarea proiectului, nefiind posibil ca un partener sau/si solicitantul sa asigure partea de buget (asistenta financiara nerambursabila sau/si contributie proprie) prevăzută pentru un alt partener. </w:t>
      </w:r>
    </w:p>
    <w:p w14:paraId="5E804A0F" w14:textId="77777777" w:rsidR="001D7A4A" w:rsidRPr="00C047AD" w:rsidRDefault="001D7A4A" w:rsidP="001E73EB">
      <w:pPr>
        <w:suppressAutoHyphens/>
        <w:spacing w:after="0" w:line="240" w:lineRule="auto"/>
        <w:jc w:val="both"/>
        <w:rPr>
          <w:rFonts w:ascii="Trebuchet MS" w:eastAsia="Times New Roman" w:hAnsi="Trebuchet MS" w:cs="Arial"/>
          <w:color w:val="002060"/>
          <w:lang w:eastAsia="ar-SA"/>
        </w:rPr>
      </w:pPr>
    </w:p>
    <w:p w14:paraId="7E4CDE84" w14:textId="77777777" w:rsidR="001D7A4A" w:rsidRPr="00C047AD" w:rsidRDefault="001D7A4A" w:rsidP="001D7A4A">
      <w:pPr>
        <w:pStyle w:val="Titlu1"/>
        <w:spacing w:before="120" w:after="120" w:line="240" w:lineRule="auto"/>
        <w:rPr>
          <w:rFonts w:ascii="Trebuchet MS" w:hAnsi="Trebuchet MS"/>
          <w:b/>
          <w:color w:val="0F243E" w:themeColor="text2" w:themeShade="80"/>
          <w:sz w:val="22"/>
          <w:szCs w:val="22"/>
        </w:rPr>
      </w:pPr>
      <w:bookmarkStart w:id="42" w:name="_Toc488936883"/>
      <w:bookmarkStart w:id="43" w:name="_Toc492367620"/>
      <w:r w:rsidRPr="00C047AD">
        <w:rPr>
          <w:rFonts w:ascii="Trebuchet MS" w:hAnsi="Trebuchet MS"/>
          <w:b/>
          <w:color w:val="0F243E" w:themeColor="text2" w:themeShade="80"/>
          <w:sz w:val="22"/>
          <w:szCs w:val="22"/>
        </w:rPr>
        <w:t>CAPITOLUL 3. Completarea cererii de finanțare</w:t>
      </w:r>
      <w:bookmarkEnd w:id="42"/>
    </w:p>
    <w:p w14:paraId="66016CE1" w14:textId="77777777" w:rsidR="001D7A4A" w:rsidRPr="00C047AD" w:rsidRDefault="001D7A4A" w:rsidP="001D7A4A">
      <w:pPr>
        <w:spacing w:before="120" w:after="120" w:line="240" w:lineRule="auto"/>
        <w:jc w:val="both"/>
        <w:rPr>
          <w:rFonts w:ascii="Trebuchet MS" w:hAnsi="Trebuchet MS"/>
          <w:b/>
          <w:color w:val="0F243E" w:themeColor="text2" w:themeShade="80"/>
        </w:rPr>
      </w:pPr>
      <w:r w:rsidRPr="00C047AD">
        <w:rPr>
          <w:rFonts w:ascii="Trebuchet MS" w:hAnsi="Trebuchet MS"/>
          <w:i/>
          <w:color w:val="0F243E" w:themeColor="text2" w:themeShade="80"/>
        </w:rPr>
        <w:t xml:space="preserve">Completarea cererii de finanțare se realizează în conformitate cu documentul Orientări privind accesarea finanțărilor în cadrul Programului Operațional Capital Uman 2014-2020, precum și cu instrucțiunile de completare furnizate în sistemul informatic la apelurile de proiecte. </w:t>
      </w:r>
    </w:p>
    <w:p w14:paraId="5FBAE88D" w14:textId="77777777" w:rsidR="001D7A4A" w:rsidRPr="00C047AD" w:rsidRDefault="001D7A4A" w:rsidP="001D7A4A">
      <w:pPr>
        <w:spacing w:before="120" w:after="120" w:line="240" w:lineRule="auto"/>
        <w:jc w:val="both"/>
        <w:rPr>
          <w:rFonts w:ascii="Trebuchet MS" w:hAnsi="Trebuchet MS"/>
          <w:b/>
          <w:color w:val="0F243E" w:themeColor="text2" w:themeShade="80"/>
        </w:rPr>
      </w:pPr>
    </w:p>
    <w:p w14:paraId="207849E2" w14:textId="77777777" w:rsidR="001D7A4A" w:rsidRPr="00C047AD" w:rsidRDefault="001D7A4A" w:rsidP="001D7A4A">
      <w:pPr>
        <w:pStyle w:val="Titlu1"/>
        <w:spacing w:before="120" w:after="120" w:line="240" w:lineRule="auto"/>
        <w:rPr>
          <w:rFonts w:ascii="Trebuchet MS" w:hAnsi="Trebuchet MS"/>
          <w:b/>
          <w:color w:val="0F243E" w:themeColor="text2" w:themeShade="80"/>
          <w:sz w:val="22"/>
          <w:szCs w:val="22"/>
        </w:rPr>
      </w:pPr>
      <w:bookmarkStart w:id="44" w:name="_Toc488936884"/>
      <w:r w:rsidRPr="00C047AD">
        <w:rPr>
          <w:rFonts w:ascii="Trebuchet MS" w:hAnsi="Trebuchet MS"/>
          <w:b/>
          <w:color w:val="0F243E" w:themeColor="text2" w:themeShade="80"/>
          <w:sz w:val="22"/>
          <w:szCs w:val="22"/>
        </w:rPr>
        <w:t>CAPITOLUL 4. Procesul de evaluare și selecție a proiectelor</w:t>
      </w:r>
      <w:bookmarkEnd w:id="44"/>
      <w:r w:rsidRPr="00C047AD">
        <w:rPr>
          <w:rFonts w:ascii="Trebuchet MS" w:hAnsi="Trebuchet MS"/>
          <w:b/>
          <w:color w:val="0F243E" w:themeColor="text2" w:themeShade="80"/>
          <w:sz w:val="22"/>
          <w:szCs w:val="22"/>
        </w:rPr>
        <w:t xml:space="preserve"> </w:t>
      </w:r>
    </w:p>
    <w:p w14:paraId="41B722B7" w14:textId="77777777" w:rsidR="001D7A4A" w:rsidRPr="00C047AD" w:rsidRDefault="001D7A4A" w:rsidP="001D7A4A">
      <w:pPr>
        <w:spacing w:before="120" w:after="120" w:line="240" w:lineRule="auto"/>
        <w:jc w:val="both"/>
        <w:rPr>
          <w:rFonts w:ascii="Trebuchet MS" w:hAnsi="Trebuchet MS"/>
          <w:color w:val="0F243E" w:themeColor="text2" w:themeShade="80"/>
        </w:rPr>
      </w:pPr>
      <w:r w:rsidRPr="00C047AD">
        <w:rPr>
          <w:rFonts w:ascii="Trebuchet MS" w:hAnsi="Trebuchet MS"/>
          <w:color w:val="0F243E" w:themeColor="text2" w:themeShade="80"/>
        </w:rPr>
        <w:t>Selecția proiectelor se efectuează în conformitate cu prevederile:</w:t>
      </w:r>
    </w:p>
    <w:p w14:paraId="29BBA87D" w14:textId="77777777" w:rsidR="001D7A4A" w:rsidRPr="00C047AD" w:rsidRDefault="001D7A4A" w:rsidP="001D7A4A">
      <w:pPr>
        <w:pStyle w:val="Listparagraf"/>
        <w:numPr>
          <w:ilvl w:val="0"/>
          <w:numId w:val="34"/>
        </w:numPr>
        <w:spacing w:before="120" w:after="120" w:line="240" w:lineRule="auto"/>
        <w:contextualSpacing w:val="0"/>
        <w:jc w:val="both"/>
        <w:rPr>
          <w:rFonts w:ascii="Trebuchet MS" w:hAnsi="Trebuchet MS"/>
          <w:iCs/>
          <w:color w:val="0F243E" w:themeColor="text2" w:themeShade="80"/>
        </w:rPr>
      </w:pPr>
      <w:r w:rsidRPr="00C047AD">
        <w:rPr>
          <w:rFonts w:ascii="Trebuchet MS" w:hAnsi="Trebuchet MS"/>
          <w:color w:val="0F243E" w:themeColor="text2" w:themeShade="80"/>
        </w:rPr>
        <w:t xml:space="preserve">Documentului  </w:t>
      </w:r>
      <w:r w:rsidRPr="00C047AD">
        <w:rPr>
          <w:rFonts w:ascii="Trebuchet MS" w:hAnsi="Trebuchet MS"/>
          <w:i/>
          <w:iCs/>
          <w:color w:val="0F243E" w:themeColor="text2" w:themeShade="80"/>
        </w:rPr>
        <w:t>Orientări privind accesarea finanțărilor în cadrul Programului Operațional Capital Uman 2014-2020</w:t>
      </w:r>
      <w:r w:rsidRPr="00C047AD">
        <w:rPr>
          <w:rStyle w:val="Referinnotdesubsol"/>
          <w:rFonts w:ascii="Trebuchet MS" w:hAnsi="Trebuchet MS"/>
          <w:i/>
          <w:iCs/>
          <w:color w:val="0F243E" w:themeColor="text2" w:themeShade="80"/>
        </w:rPr>
        <w:footnoteReference w:id="6"/>
      </w:r>
      <w:r w:rsidRPr="00C047AD">
        <w:rPr>
          <w:rFonts w:ascii="Trebuchet MS" w:hAnsi="Trebuchet MS"/>
          <w:i/>
          <w:iCs/>
          <w:color w:val="0F243E" w:themeColor="text2" w:themeShade="80"/>
        </w:rPr>
        <w:t xml:space="preserve"> cu modificările și completările ulterioare</w:t>
      </w:r>
    </w:p>
    <w:p w14:paraId="1F3B8D5E" w14:textId="77777777" w:rsidR="001D7A4A" w:rsidRPr="00C047AD" w:rsidRDefault="001D7A4A" w:rsidP="001D7A4A">
      <w:pPr>
        <w:pStyle w:val="Listparagraf"/>
        <w:numPr>
          <w:ilvl w:val="0"/>
          <w:numId w:val="34"/>
        </w:numPr>
        <w:spacing w:before="120" w:after="120" w:line="240" w:lineRule="auto"/>
        <w:contextualSpacing w:val="0"/>
        <w:jc w:val="both"/>
        <w:rPr>
          <w:rFonts w:ascii="Trebuchet MS" w:hAnsi="Trebuchet MS"/>
          <w:i/>
          <w:iCs/>
          <w:color w:val="0F243E" w:themeColor="text2" w:themeShade="80"/>
        </w:rPr>
      </w:pPr>
      <w:r w:rsidRPr="00C047AD">
        <w:rPr>
          <w:rFonts w:ascii="Trebuchet MS" w:hAnsi="Trebuchet MS"/>
          <w:i/>
          <w:iCs/>
          <w:color w:val="0F243E" w:themeColor="text2" w:themeShade="80"/>
        </w:rPr>
        <w:t>Metodologiei de evaluare și selecție a proiectelor POCU</w:t>
      </w:r>
      <w:r w:rsidRPr="00C047AD">
        <w:rPr>
          <w:rStyle w:val="Referinnotdesubsol"/>
          <w:rFonts w:ascii="Trebuchet MS" w:hAnsi="Trebuchet MS"/>
          <w:i/>
          <w:iCs/>
          <w:color w:val="0F243E" w:themeColor="text2" w:themeShade="80"/>
        </w:rPr>
        <w:footnoteReference w:id="7"/>
      </w:r>
    </w:p>
    <w:p w14:paraId="4AAB0D57" w14:textId="77777777" w:rsidR="001D7A4A" w:rsidRPr="00C047AD" w:rsidRDefault="001D7A4A" w:rsidP="001D7A4A">
      <w:pPr>
        <w:pStyle w:val="Listparagraf"/>
        <w:numPr>
          <w:ilvl w:val="0"/>
          <w:numId w:val="34"/>
        </w:numPr>
        <w:spacing w:before="120" w:after="120" w:line="240" w:lineRule="auto"/>
        <w:contextualSpacing w:val="0"/>
        <w:jc w:val="both"/>
        <w:rPr>
          <w:rFonts w:ascii="Trebuchet MS" w:hAnsi="Trebuchet MS"/>
          <w:i/>
          <w:iCs/>
          <w:color w:val="0F243E" w:themeColor="text2" w:themeShade="80"/>
        </w:rPr>
      </w:pPr>
      <w:r w:rsidRPr="00C047AD">
        <w:rPr>
          <w:rFonts w:ascii="Trebuchet MS" w:hAnsi="Trebuchet MS"/>
          <w:i/>
          <w:color w:val="0F243E" w:themeColor="text2" w:themeShade="80"/>
        </w:rPr>
        <w:t>Criteriile de verificare a conformității administrative și a eligibilității</w:t>
      </w:r>
    </w:p>
    <w:p w14:paraId="1F2B934E" w14:textId="77777777" w:rsidR="001D7A4A" w:rsidRPr="00C047AD" w:rsidRDefault="001D7A4A" w:rsidP="001D7A4A">
      <w:pPr>
        <w:pStyle w:val="Listparagraf"/>
        <w:numPr>
          <w:ilvl w:val="0"/>
          <w:numId w:val="34"/>
        </w:numPr>
        <w:spacing w:before="120" w:after="120" w:line="240" w:lineRule="auto"/>
        <w:contextualSpacing w:val="0"/>
        <w:jc w:val="both"/>
        <w:rPr>
          <w:rFonts w:ascii="Trebuchet MS" w:hAnsi="Trebuchet MS"/>
          <w:i/>
          <w:iCs/>
          <w:color w:val="0F243E" w:themeColor="text2" w:themeShade="80"/>
        </w:rPr>
      </w:pPr>
      <w:r w:rsidRPr="00C047AD">
        <w:rPr>
          <w:rFonts w:ascii="Trebuchet MS" w:hAnsi="Trebuchet MS"/>
          <w:i/>
          <w:color w:val="0F243E" w:themeColor="text2" w:themeShade="80"/>
        </w:rPr>
        <w:t xml:space="preserve">Criteriile de evaluare și selecție </w:t>
      </w:r>
    </w:p>
    <w:p w14:paraId="65BEE2DD" w14:textId="77777777" w:rsidR="001D7A4A" w:rsidRPr="00C047AD" w:rsidRDefault="001D7A4A" w:rsidP="001D7A4A">
      <w:pPr>
        <w:spacing w:before="120" w:after="120" w:line="240" w:lineRule="auto"/>
        <w:jc w:val="both"/>
        <w:rPr>
          <w:rFonts w:ascii="Trebuchet MS" w:hAnsi="Trebuchet MS"/>
          <w:color w:val="0F243E" w:themeColor="text2" w:themeShade="80"/>
        </w:rPr>
      </w:pPr>
    </w:p>
    <w:p w14:paraId="671215B8" w14:textId="77777777" w:rsidR="001D7A4A" w:rsidRPr="00C047AD" w:rsidRDefault="001D7A4A" w:rsidP="001D7A4A">
      <w:pPr>
        <w:pStyle w:val="Titlu1"/>
        <w:spacing w:before="120" w:after="120" w:line="240" w:lineRule="auto"/>
        <w:rPr>
          <w:rFonts w:ascii="Trebuchet MS" w:hAnsi="Trebuchet MS"/>
          <w:b/>
          <w:color w:val="0F243E" w:themeColor="text2" w:themeShade="80"/>
          <w:sz w:val="22"/>
          <w:szCs w:val="22"/>
        </w:rPr>
      </w:pPr>
      <w:bookmarkStart w:id="45" w:name="_Toc488936885"/>
      <w:r w:rsidRPr="00C047AD">
        <w:rPr>
          <w:rFonts w:ascii="Trebuchet MS" w:hAnsi="Trebuchet MS"/>
          <w:b/>
          <w:color w:val="0F243E" w:themeColor="text2" w:themeShade="80"/>
          <w:sz w:val="22"/>
          <w:szCs w:val="22"/>
        </w:rPr>
        <w:t>CAPITOLUL 5. Depunerea și soluționarea contestațiilor</w:t>
      </w:r>
      <w:bookmarkEnd w:id="45"/>
    </w:p>
    <w:p w14:paraId="3BD82117" w14:textId="77777777" w:rsidR="001D7A4A" w:rsidRPr="00C047AD" w:rsidRDefault="001D7A4A" w:rsidP="001D7A4A">
      <w:pPr>
        <w:spacing w:before="120" w:after="120" w:line="240" w:lineRule="auto"/>
        <w:jc w:val="both"/>
        <w:rPr>
          <w:rFonts w:ascii="Trebuchet MS" w:hAnsi="Trebuchet MS"/>
          <w:color w:val="0F243E" w:themeColor="text2" w:themeShade="80"/>
        </w:rPr>
      </w:pPr>
      <w:r w:rsidRPr="00C047AD">
        <w:rPr>
          <w:rFonts w:ascii="Trebuchet MS" w:hAnsi="Trebuchet MS"/>
          <w:color w:val="0F243E" w:themeColor="text2" w:themeShade="80"/>
        </w:rPr>
        <w:t xml:space="preserve">Procesul de soluționare a contestațiilor se desfășoară în conformitate cu prevederile Metodologiei de verificare, evaluare și selecție a proiectelor POCU, </w:t>
      </w:r>
      <w:r w:rsidRPr="00C047AD">
        <w:rPr>
          <w:rFonts w:ascii="Trebuchet MS" w:hAnsi="Trebuchet MS"/>
          <w:i/>
          <w:iCs/>
          <w:color w:val="0F243E" w:themeColor="text2" w:themeShade="80"/>
        </w:rPr>
        <w:t>cu modificările și completările ulterioare</w:t>
      </w:r>
      <w:r w:rsidRPr="00C047AD">
        <w:rPr>
          <w:rFonts w:ascii="Trebuchet MS" w:hAnsi="Trebuchet MS"/>
          <w:color w:val="0F243E" w:themeColor="text2" w:themeShade="80"/>
        </w:rPr>
        <w:t xml:space="preserve">. </w:t>
      </w:r>
    </w:p>
    <w:p w14:paraId="6D7A42C0" w14:textId="77777777" w:rsidR="001D7A4A" w:rsidRPr="00C047AD" w:rsidRDefault="001D7A4A" w:rsidP="001D7A4A">
      <w:pPr>
        <w:spacing w:before="120" w:after="120" w:line="240" w:lineRule="auto"/>
        <w:jc w:val="both"/>
        <w:rPr>
          <w:rFonts w:ascii="Trebuchet MS" w:hAnsi="Trebuchet MS"/>
          <w:b/>
          <w:color w:val="0F243E" w:themeColor="text2" w:themeShade="80"/>
        </w:rPr>
      </w:pPr>
    </w:p>
    <w:p w14:paraId="065F9FF6" w14:textId="77777777" w:rsidR="001D7A4A" w:rsidRPr="00C047AD" w:rsidRDefault="001D7A4A" w:rsidP="001D7A4A">
      <w:pPr>
        <w:pStyle w:val="Titlu1"/>
        <w:spacing w:before="120" w:after="120" w:line="240" w:lineRule="auto"/>
        <w:rPr>
          <w:rFonts w:ascii="Trebuchet MS" w:hAnsi="Trebuchet MS"/>
          <w:b/>
          <w:color w:val="0F243E" w:themeColor="text2" w:themeShade="80"/>
          <w:sz w:val="22"/>
          <w:szCs w:val="22"/>
        </w:rPr>
      </w:pPr>
      <w:bookmarkStart w:id="46" w:name="_Toc488936886"/>
      <w:r w:rsidRPr="00C047AD">
        <w:rPr>
          <w:rFonts w:ascii="Trebuchet MS" w:hAnsi="Trebuchet MS"/>
          <w:b/>
          <w:color w:val="0F243E" w:themeColor="text2" w:themeShade="80"/>
          <w:sz w:val="22"/>
          <w:szCs w:val="22"/>
        </w:rPr>
        <w:t>CAPITOLUL 6. Contractarea proiectelor – descrierea procesului</w:t>
      </w:r>
      <w:bookmarkEnd w:id="46"/>
      <w:r w:rsidRPr="00C047AD">
        <w:rPr>
          <w:rFonts w:ascii="Trebuchet MS" w:hAnsi="Trebuchet MS"/>
          <w:b/>
          <w:color w:val="0F243E" w:themeColor="text2" w:themeShade="80"/>
          <w:sz w:val="22"/>
          <w:szCs w:val="22"/>
        </w:rPr>
        <w:t xml:space="preserve"> </w:t>
      </w:r>
    </w:p>
    <w:p w14:paraId="1D885C89" w14:textId="77777777" w:rsidR="001D7A4A" w:rsidRPr="00C047AD" w:rsidRDefault="001D7A4A" w:rsidP="001D7A4A">
      <w:pPr>
        <w:spacing w:before="120" w:after="120" w:line="240" w:lineRule="auto"/>
        <w:jc w:val="both"/>
        <w:rPr>
          <w:rFonts w:ascii="Trebuchet MS" w:eastAsia="MS ??" w:hAnsi="Trebuchet MS" w:cs="Calibri"/>
          <w:b/>
          <w:i/>
          <w:iCs/>
          <w:color w:val="0F243E" w:themeColor="text2" w:themeShade="80"/>
        </w:rPr>
      </w:pPr>
      <w:r w:rsidRPr="00C047AD">
        <w:rPr>
          <w:rFonts w:ascii="Trebuchet MS" w:eastAsia="MS ??" w:hAnsi="Trebuchet MS" w:cs="Calibri"/>
          <w:color w:val="0F243E" w:themeColor="text2" w:themeShade="80"/>
        </w:rPr>
        <w:t xml:space="preserve">Procesul de contractare se desfășoară în conformitate cu prevederile </w:t>
      </w:r>
      <w:r w:rsidRPr="00C047AD">
        <w:rPr>
          <w:rFonts w:ascii="Trebuchet MS" w:eastAsia="MS ??" w:hAnsi="Trebuchet MS" w:cs="Calibri"/>
          <w:i/>
          <w:iCs/>
          <w:color w:val="0F243E" w:themeColor="text2" w:themeShade="80"/>
        </w:rPr>
        <w:t xml:space="preserve">Orientări privind accesarea finanțărilor  în cadrul Programului Operațional Capital Uman 2014-2020 </w:t>
      </w:r>
      <w:r w:rsidRPr="00C047AD">
        <w:rPr>
          <w:rFonts w:ascii="Trebuchet MS" w:hAnsi="Trebuchet MS"/>
          <w:color w:val="0F243E" w:themeColor="text2" w:themeShade="80"/>
        </w:rPr>
        <w:t xml:space="preserve">disponibil la </w:t>
      </w:r>
      <w:hyperlink r:id="rId24" w:anchor="implementare-program" w:history="1">
        <w:r w:rsidRPr="00C047AD">
          <w:rPr>
            <w:rStyle w:val="Hyperlink"/>
            <w:rFonts w:ascii="Trebuchet MS" w:hAnsi="Trebuchet MS"/>
            <w:color w:val="0F243E" w:themeColor="text2" w:themeShade="80"/>
          </w:rPr>
          <w:t>http://www.fonduri-ue.ro/pocu-2014#implementare-program</w:t>
        </w:r>
      </w:hyperlink>
      <w:r w:rsidRPr="00C047AD">
        <w:rPr>
          <w:rFonts w:ascii="Trebuchet MS" w:eastAsia="MS ??" w:hAnsi="Trebuchet MS" w:cs="Calibri"/>
          <w:b/>
          <w:i/>
          <w:color w:val="0F243E" w:themeColor="text2" w:themeShade="80"/>
        </w:rPr>
        <w:t xml:space="preserve">, </w:t>
      </w:r>
      <w:r w:rsidRPr="00C047AD">
        <w:rPr>
          <w:rFonts w:ascii="Trebuchet MS" w:hAnsi="Trebuchet MS"/>
          <w:i/>
          <w:iCs/>
          <w:color w:val="0F243E" w:themeColor="text2" w:themeShade="80"/>
        </w:rPr>
        <w:t>cu modificările și completările ulterioare</w:t>
      </w:r>
    </w:p>
    <w:p w14:paraId="1352C824" w14:textId="77777777" w:rsidR="001D7A4A" w:rsidRPr="00C047AD" w:rsidRDefault="001D7A4A" w:rsidP="001D7A4A">
      <w:pPr>
        <w:pStyle w:val="Titlu1"/>
        <w:spacing w:before="120" w:after="120" w:line="240" w:lineRule="auto"/>
        <w:rPr>
          <w:rFonts w:ascii="Trebuchet MS" w:hAnsi="Trebuchet MS"/>
          <w:b/>
          <w:color w:val="0F243E" w:themeColor="text2" w:themeShade="80"/>
          <w:sz w:val="22"/>
          <w:szCs w:val="22"/>
        </w:rPr>
      </w:pPr>
    </w:p>
    <w:p w14:paraId="538FD588" w14:textId="181BEDE5" w:rsidR="001E73EB" w:rsidRPr="00C047AD" w:rsidRDefault="001E73EB" w:rsidP="00021A92">
      <w:pPr>
        <w:pStyle w:val="Titlu1"/>
        <w:keepNext w:val="0"/>
        <w:keepLines w:val="0"/>
        <w:widowControl w:val="0"/>
        <w:numPr>
          <w:ilvl w:val="0"/>
          <w:numId w:val="39"/>
        </w:numPr>
        <w:ind w:left="426" w:hanging="357"/>
        <w:rPr>
          <w:rFonts w:ascii="Trebuchet MS" w:eastAsia="Calibri" w:hAnsi="Trebuchet MS" w:cs="Arial"/>
          <w:b/>
          <w:color w:val="002060"/>
          <w:sz w:val="22"/>
          <w:szCs w:val="22"/>
        </w:rPr>
      </w:pPr>
      <w:bookmarkStart w:id="47" w:name="_Toc492367624"/>
      <w:bookmarkEnd w:id="43"/>
      <w:r w:rsidRPr="00C047AD">
        <w:rPr>
          <w:rFonts w:ascii="Trebuchet MS" w:eastAsia="Calibri" w:hAnsi="Trebuchet MS" w:cs="Arial"/>
          <w:b/>
          <w:color w:val="002060"/>
          <w:sz w:val="22"/>
          <w:szCs w:val="22"/>
        </w:rPr>
        <w:t>ANEXE</w:t>
      </w:r>
      <w:bookmarkEnd w:id="47"/>
    </w:p>
    <w:p w14:paraId="4FFF9E6B" w14:textId="77777777" w:rsidR="001E73EB" w:rsidRPr="00C047AD" w:rsidRDefault="001E73EB" w:rsidP="001E73EB">
      <w:pPr>
        <w:spacing w:after="0" w:line="240" w:lineRule="auto"/>
        <w:jc w:val="both"/>
        <w:rPr>
          <w:rFonts w:ascii="Trebuchet MS" w:eastAsia="Calibri" w:hAnsi="Trebuchet MS" w:cs="Arial"/>
          <w:color w:val="002060"/>
        </w:rPr>
      </w:pPr>
    </w:p>
    <w:p w14:paraId="1C6D4AD0" w14:textId="74C77E35" w:rsidR="001E73EB" w:rsidRPr="00C047AD" w:rsidRDefault="00284B70" w:rsidP="00021A92">
      <w:pPr>
        <w:pStyle w:val="Listparagraf"/>
        <w:numPr>
          <w:ilvl w:val="0"/>
          <w:numId w:val="35"/>
        </w:numPr>
        <w:spacing w:line="240" w:lineRule="auto"/>
        <w:jc w:val="both"/>
        <w:rPr>
          <w:rFonts w:ascii="Trebuchet MS" w:eastAsia="Calibri" w:hAnsi="Trebuchet MS" w:cs="Arial"/>
          <w:color w:val="002060"/>
        </w:rPr>
      </w:pPr>
      <w:bookmarkStart w:id="48" w:name="_Toc457553731"/>
      <w:bookmarkStart w:id="49" w:name="_Toc458077189"/>
      <w:r w:rsidRPr="00C047AD">
        <w:rPr>
          <w:rFonts w:ascii="Trebuchet MS" w:eastAsia="Calibri" w:hAnsi="Trebuchet MS" w:cs="Arial"/>
          <w:color w:val="002060"/>
        </w:rPr>
        <w:lastRenderedPageBreak/>
        <w:t xml:space="preserve">ANEXA 1 - </w:t>
      </w:r>
      <w:r w:rsidRPr="00C047AD">
        <w:rPr>
          <w:rFonts w:ascii="Trebuchet MS" w:hAnsi="Trebuchet MS"/>
        </w:rPr>
        <w:t>CADRUL LEGAL ȘI STRATEGIILE RELEVANTE</w:t>
      </w:r>
      <w:bookmarkEnd w:id="48"/>
      <w:bookmarkEnd w:id="49"/>
    </w:p>
    <w:p w14:paraId="27DBBC2B" w14:textId="4EA35420" w:rsidR="001E73EB" w:rsidRPr="00C047AD" w:rsidRDefault="00284B70" w:rsidP="00021A92">
      <w:pPr>
        <w:pStyle w:val="Listparagraf"/>
        <w:numPr>
          <w:ilvl w:val="0"/>
          <w:numId w:val="35"/>
        </w:numPr>
        <w:spacing w:line="240" w:lineRule="auto"/>
        <w:jc w:val="both"/>
        <w:rPr>
          <w:rFonts w:ascii="Trebuchet MS" w:eastAsia="Calibri" w:hAnsi="Trebuchet MS" w:cs="Arial"/>
          <w:color w:val="002060"/>
        </w:rPr>
      </w:pPr>
      <w:bookmarkStart w:id="50" w:name="_Toc457553732"/>
      <w:bookmarkStart w:id="51" w:name="_Toc458077190"/>
      <w:r w:rsidRPr="00C047AD">
        <w:rPr>
          <w:rFonts w:ascii="Trebuchet MS" w:eastAsia="Calibri" w:hAnsi="Trebuchet MS" w:cs="Arial"/>
          <w:color w:val="002060"/>
        </w:rPr>
        <w:t>ANEXA 2 – EXEMPLE DE ACTIVITĂȚI DE DESEGREGARE</w:t>
      </w:r>
      <w:bookmarkEnd w:id="50"/>
      <w:bookmarkEnd w:id="51"/>
    </w:p>
    <w:p w14:paraId="33CE96B6" w14:textId="5ABF6806" w:rsidR="001E73EB" w:rsidRPr="00C047AD" w:rsidRDefault="00284B70" w:rsidP="00021A92">
      <w:pPr>
        <w:pStyle w:val="Listparagraf"/>
        <w:numPr>
          <w:ilvl w:val="0"/>
          <w:numId w:val="35"/>
        </w:numPr>
        <w:spacing w:line="240" w:lineRule="auto"/>
        <w:jc w:val="both"/>
        <w:rPr>
          <w:rFonts w:ascii="Trebuchet MS" w:eastAsia="Calibri" w:hAnsi="Trebuchet MS" w:cs="Arial"/>
          <w:color w:val="002060"/>
        </w:rPr>
      </w:pPr>
      <w:bookmarkStart w:id="52" w:name="_Toc457553733"/>
      <w:bookmarkStart w:id="53" w:name="_Toc458077191"/>
      <w:r w:rsidRPr="00C047AD">
        <w:rPr>
          <w:rFonts w:ascii="Trebuchet MS" w:eastAsia="Calibri" w:hAnsi="Trebuchet MS" w:cs="Arial"/>
          <w:color w:val="002060"/>
        </w:rPr>
        <w:t>ANEXA 3 - DEFINIȚIILE INDICATORILOR</w:t>
      </w:r>
      <w:bookmarkEnd w:id="52"/>
      <w:bookmarkEnd w:id="53"/>
      <w:r w:rsidRPr="00C047AD">
        <w:rPr>
          <w:rFonts w:ascii="Trebuchet MS" w:eastAsia="Calibri" w:hAnsi="Trebuchet MS" w:cs="Arial"/>
          <w:color w:val="002060"/>
        </w:rPr>
        <w:t xml:space="preserve"> </w:t>
      </w:r>
    </w:p>
    <w:p w14:paraId="17789CD6" w14:textId="20F08140" w:rsidR="001E73EB" w:rsidRPr="00C047AD" w:rsidRDefault="00284B70" w:rsidP="00021A92">
      <w:pPr>
        <w:pStyle w:val="Listparagraf"/>
        <w:numPr>
          <w:ilvl w:val="0"/>
          <w:numId w:val="35"/>
        </w:numPr>
        <w:spacing w:line="240" w:lineRule="auto"/>
        <w:jc w:val="both"/>
        <w:rPr>
          <w:rFonts w:ascii="Trebuchet MS" w:eastAsia="Calibri" w:hAnsi="Trebuchet MS" w:cs="Arial"/>
          <w:color w:val="002060"/>
        </w:rPr>
      </w:pPr>
      <w:bookmarkStart w:id="54" w:name="_Toc457553734"/>
      <w:bookmarkStart w:id="55" w:name="_Toc458077192"/>
      <w:r w:rsidRPr="00C047AD">
        <w:rPr>
          <w:rFonts w:ascii="Trebuchet MS" w:eastAsia="Calibri" w:hAnsi="Trebuchet MS" w:cs="Arial"/>
          <w:color w:val="002060"/>
        </w:rPr>
        <w:t>ANEXA 4 - CRITERIILE DE VERIFICAREA CONFORMITĂȚII ADMINISTRATIVE ȘI A ELIGIBILITĂȚII</w:t>
      </w:r>
      <w:bookmarkEnd w:id="54"/>
      <w:bookmarkEnd w:id="55"/>
    </w:p>
    <w:p w14:paraId="0925739F" w14:textId="41594922" w:rsidR="001E73EB" w:rsidRPr="00C047AD" w:rsidRDefault="00284B70" w:rsidP="00021A92">
      <w:pPr>
        <w:pStyle w:val="Listparagraf"/>
        <w:numPr>
          <w:ilvl w:val="0"/>
          <w:numId w:val="35"/>
        </w:numPr>
        <w:spacing w:line="240" w:lineRule="auto"/>
        <w:jc w:val="both"/>
        <w:rPr>
          <w:rFonts w:ascii="Trebuchet MS" w:eastAsia="Calibri" w:hAnsi="Trebuchet MS" w:cs="Arial"/>
          <w:color w:val="002060"/>
        </w:rPr>
      </w:pPr>
      <w:bookmarkStart w:id="56" w:name="_Toc457553735"/>
      <w:bookmarkStart w:id="57" w:name="_Toc458077193"/>
      <w:r w:rsidRPr="00C047AD">
        <w:rPr>
          <w:rFonts w:ascii="Trebuchet MS" w:eastAsia="Calibri" w:hAnsi="Trebuchet MS" w:cs="Arial"/>
          <w:color w:val="002060"/>
        </w:rPr>
        <w:t>ANEXA 5 - CRITERII DE EVALUARE ȘI SELECȚIE</w:t>
      </w:r>
      <w:bookmarkEnd w:id="56"/>
      <w:bookmarkEnd w:id="57"/>
    </w:p>
    <w:p w14:paraId="3883763D" w14:textId="4D8F0232" w:rsidR="009C6FA9" w:rsidRPr="00C047AD" w:rsidRDefault="00284B70" w:rsidP="00021A92">
      <w:pPr>
        <w:pStyle w:val="Listparagraf"/>
        <w:numPr>
          <w:ilvl w:val="0"/>
          <w:numId w:val="35"/>
        </w:numPr>
        <w:spacing w:line="240" w:lineRule="auto"/>
        <w:jc w:val="both"/>
        <w:rPr>
          <w:rFonts w:ascii="Trebuchet MS" w:eastAsia="Calibri" w:hAnsi="Trebuchet MS" w:cs="Arial"/>
          <w:color w:val="002060"/>
        </w:rPr>
      </w:pPr>
      <w:r w:rsidRPr="00C047AD">
        <w:rPr>
          <w:rFonts w:ascii="Trebuchet MS" w:eastAsia="Calibri" w:hAnsi="Trebuchet MS" w:cs="Arial"/>
          <w:color w:val="002060"/>
        </w:rPr>
        <w:t>ANEXA 6 – CRITERII DE SELECȚIE ANTEPREȘCOLARI PENTRU SERVICII DE CREȘĂ</w:t>
      </w:r>
    </w:p>
    <w:p w14:paraId="1637DCE2" w14:textId="6FD5EFED" w:rsidR="00367502" w:rsidRPr="00C047AD" w:rsidRDefault="00284B70" w:rsidP="00021A92">
      <w:pPr>
        <w:pStyle w:val="Listparagraf"/>
        <w:numPr>
          <w:ilvl w:val="0"/>
          <w:numId w:val="35"/>
        </w:numPr>
        <w:spacing w:line="240" w:lineRule="auto"/>
        <w:jc w:val="both"/>
        <w:rPr>
          <w:rFonts w:ascii="Trebuchet MS" w:eastAsia="Calibri" w:hAnsi="Trebuchet MS" w:cs="Arial"/>
          <w:color w:val="002060"/>
        </w:rPr>
      </w:pPr>
      <w:r w:rsidRPr="00C047AD">
        <w:rPr>
          <w:rFonts w:ascii="Trebuchet MS" w:eastAsia="Calibri" w:hAnsi="Trebuchet MS" w:cs="Arial"/>
          <w:color w:val="002060"/>
        </w:rPr>
        <w:t>ANEXA 7 – CONTRACT DE SPRIJIN SERVICII CRESA</w:t>
      </w:r>
    </w:p>
    <w:p w14:paraId="2FF69191" w14:textId="77777777" w:rsidR="00A554F1" w:rsidRPr="00C047AD" w:rsidRDefault="00A554F1" w:rsidP="00971A32">
      <w:pPr>
        <w:pStyle w:val="Listparagraf"/>
        <w:spacing w:after="0" w:line="240" w:lineRule="auto"/>
        <w:jc w:val="both"/>
        <w:rPr>
          <w:rFonts w:ascii="Trebuchet MS" w:eastAsia="Calibri" w:hAnsi="Trebuchet MS" w:cs="Arial"/>
          <w:color w:val="002060"/>
        </w:rPr>
      </w:pPr>
    </w:p>
    <w:p w14:paraId="213B3BD3" w14:textId="77777777" w:rsidR="00A554F1" w:rsidRPr="00C047AD" w:rsidRDefault="00A554F1" w:rsidP="00971A32">
      <w:pPr>
        <w:pStyle w:val="Listparagraf"/>
        <w:spacing w:after="0" w:line="240" w:lineRule="auto"/>
        <w:jc w:val="both"/>
        <w:rPr>
          <w:rFonts w:ascii="Trebuchet MS" w:eastAsia="Calibri" w:hAnsi="Trebuchet MS" w:cs="Arial"/>
          <w:color w:val="002060"/>
        </w:rPr>
      </w:pPr>
    </w:p>
    <w:p w14:paraId="089BFE62" w14:textId="77777777" w:rsidR="0035324F" w:rsidRPr="00C047AD" w:rsidRDefault="0035324F" w:rsidP="00971A32">
      <w:pPr>
        <w:spacing w:after="0" w:line="240" w:lineRule="auto"/>
        <w:jc w:val="both"/>
        <w:rPr>
          <w:rFonts w:ascii="Trebuchet MS" w:eastAsia="Calibri" w:hAnsi="Trebuchet MS" w:cs="Arial"/>
          <w:b/>
          <w:color w:val="002060"/>
        </w:rPr>
      </w:pPr>
    </w:p>
    <w:p w14:paraId="637AAD7F" w14:textId="77777777" w:rsidR="0035324F" w:rsidRPr="00C047AD" w:rsidRDefault="0035324F" w:rsidP="00971A32">
      <w:pPr>
        <w:spacing w:after="0" w:line="240" w:lineRule="auto"/>
        <w:jc w:val="both"/>
        <w:rPr>
          <w:rFonts w:ascii="Trebuchet MS" w:eastAsia="Calibri" w:hAnsi="Trebuchet MS" w:cs="Arial"/>
          <w:b/>
          <w:color w:val="002060"/>
        </w:rPr>
      </w:pPr>
    </w:p>
    <w:p w14:paraId="745ECE4E" w14:textId="77777777" w:rsidR="0035324F" w:rsidRPr="00C047AD" w:rsidRDefault="0035324F" w:rsidP="00971A32">
      <w:pPr>
        <w:spacing w:after="0" w:line="240" w:lineRule="auto"/>
        <w:jc w:val="both"/>
        <w:rPr>
          <w:rFonts w:ascii="Trebuchet MS" w:eastAsia="Calibri" w:hAnsi="Trebuchet MS" w:cs="Arial"/>
          <w:b/>
          <w:color w:val="002060"/>
        </w:rPr>
      </w:pPr>
    </w:p>
    <w:p w14:paraId="2CD833BC" w14:textId="5C1D5135" w:rsidR="00DA2666" w:rsidRPr="00C047AD" w:rsidRDefault="00DA2666" w:rsidP="00971A32">
      <w:pPr>
        <w:spacing w:after="0" w:line="240" w:lineRule="auto"/>
        <w:jc w:val="both"/>
        <w:rPr>
          <w:rFonts w:ascii="Trebuchet MS" w:eastAsia="Calibri" w:hAnsi="Trebuchet MS" w:cs="Arial"/>
          <w:b/>
          <w:color w:val="002060"/>
        </w:rPr>
      </w:pPr>
    </w:p>
    <w:sectPr w:rsidR="00DA2666" w:rsidRPr="00C047AD" w:rsidSect="00F253DB">
      <w:pgSz w:w="11906" w:h="16838"/>
      <w:pgMar w:top="993" w:right="991"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66DF10" w14:textId="77777777" w:rsidR="00DB5AAA" w:rsidRDefault="00DB5AAA" w:rsidP="00E70E06">
      <w:pPr>
        <w:spacing w:after="0" w:line="240" w:lineRule="auto"/>
      </w:pPr>
      <w:r>
        <w:separator/>
      </w:r>
    </w:p>
  </w:endnote>
  <w:endnote w:type="continuationSeparator" w:id="0">
    <w:p w14:paraId="4E448273" w14:textId="77777777" w:rsidR="00DB5AAA" w:rsidRDefault="00DB5AAA" w:rsidP="00E70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ÜàˇøÚ‹">
    <w:altName w:val="Cambria"/>
    <w:panose1 w:val="00000000000000000000"/>
    <w:charset w:val="4D"/>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4477922"/>
      <w:docPartObj>
        <w:docPartGallery w:val="Page Numbers (Bottom of Page)"/>
        <w:docPartUnique/>
      </w:docPartObj>
    </w:sdtPr>
    <w:sdtEndPr>
      <w:rPr>
        <w:sz w:val="18"/>
        <w:szCs w:val="18"/>
      </w:rPr>
    </w:sdtEndPr>
    <w:sdtContent>
      <w:p w14:paraId="0AC79DCC" w14:textId="60774E3F" w:rsidR="001500F8" w:rsidRPr="00C97E76" w:rsidRDefault="001500F8">
        <w:pPr>
          <w:pStyle w:val="Subsol"/>
          <w:jc w:val="right"/>
          <w:rPr>
            <w:sz w:val="18"/>
            <w:szCs w:val="18"/>
          </w:rPr>
        </w:pPr>
        <w:r w:rsidRPr="00C97E76">
          <w:rPr>
            <w:sz w:val="18"/>
            <w:szCs w:val="18"/>
          </w:rPr>
          <w:fldChar w:fldCharType="begin"/>
        </w:r>
        <w:r w:rsidRPr="00C97E76">
          <w:rPr>
            <w:sz w:val="18"/>
            <w:szCs w:val="18"/>
          </w:rPr>
          <w:instrText>PAGE   \* MERGEFORMAT</w:instrText>
        </w:r>
        <w:r w:rsidRPr="00C97E76">
          <w:rPr>
            <w:sz w:val="18"/>
            <w:szCs w:val="18"/>
          </w:rPr>
          <w:fldChar w:fldCharType="separate"/>
        </w:r>
        <w:r w:rsidR="00C047AD">
          <w:rPr>
            <w:noProof/>
            <w:sz w:val="18"/>
            <w:szCs w:val="18"/>
          </w:rPr>
          <w:t>1</w:t>
        </w:r>
        <w:r w:rsidRPr="00C97E76">
          <w:rPr>
            <w:sz w:val="18"/>
            <w:szCs w:val="18"/>
          </w:rPr>
          <w:fldChar w:fldCharType="end"/>
        </w:r>
      </w:p>
    </w:sdtContent>
  </w:sdt>
  <w:p w14:paraId="1C37C84D" w14:textId="77777777" w:rsidR="001500F8" w:rsidRDefault="001500F8">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77CF6" w14:textId="77777777" w:rsidR="001500F8" w:rsidRDefault="001500F8">
    <w:pPr>
      <w:pStyle w:val="Subsol"/>
    </w:pPr>
    <w:r>
      <w:rPr>
        <w:noProof/>
        <w:lang w:val="en-US"/>
      </w:rPr>
      <mc:AlternateContent>
        <mc:Choice Requires="wpg">
          <w:drawing>
            <wp:anchor distT="0" distB="0" distL="114300" distR="114300" simplePos="0" relativeHeight="251659264" behindDoc="0" locked="0" layoutInCell="1" allowOverlap="1" wp14:anchorId="682C4F94" wp14:editId="06F5D189">
              <wp:simplePos x="0" y="0"/>
              <wp:positionH relativeFrom="column">
                <wp:posOffset>-1905</wp:posOffset>
              </wp:positionH>
              <wp:positionV relativeFrom="paragraph">
                <wp:posOffset>-52070</wp:posOffset>
              </wp:positionV>
              <wp:extent cx="9090660" cy="221615"/>
              <wp:effectExtent l="0" t="0" r="15240" b="6985"/>
              <wp:wrapNone/>
              <wp:docPr id="9" name="Grupare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0660" cy="221615"/>
                        <a:chOff x="5351" y="739"/>
                        <a:chExt cx="14316" cy="349"/>
                      </a:xfrm>
                    </wpg:grpSpPr>
                    <wps:wsp>
                      <wps:cNvPr id="10" name="Text Box 63"/>
                      <wps:cNvSpPr txBox="1">
                        <a:spLocks noChangeArrowheads="1"/>
                      </wps:cNvSpPr>
                      <wps:spPr bwMode="auto">
                        <a:xfrm>
                          <a:off x="5351" y="800"/>
                          <a:ext cx="14316"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9C3BF" w14:textId="77777777" w:rsidR="001500F8" w:rsidRPr="00751407" w:rsidRDefault="001500F8" w:rsidP="0086140B">
                            <w:pPr>
                              <w:ind w:left="851" w:hanging="851"/>
                              <w:jc w:val="center"/>
                              <w:rPr>
                                <w:szCs w:val="18"/>
                              </w:rPr>
                            </w:pPr>
                            <w:r w:rsidRPr="00751407">
                              <w:fldChar w:fldCharType="begin"/>
                            </w:r>
                            <w:r w:rsidRPr="00751407">
                              <w:instrText>PAGE    \* MERGEFORMAT</w:instrText>
                            </w:r>
                            <w:r w:rsidRPr="00751407">
                              <w:fldChar w:fldCharType="separate"/>
                            </w:r>
                            <w:r w:rsidRPr="003A2AF4">
                              <w:rPr>
                                <w:iCs/>
                                <w:noProof/>
                                <w:sz w:val="18"/>
                                <w:szCs w:val="18"/>
                              </w:rPr>
                              <w:t>21</w:t>
                            </w:r>
                            <w:r w:rsidRPr="00751407">
                              <w:rPr>
                                <w:iCs/>
                                <w:sz w:val="18"/>
                                <w:szCs w:val="18"/>
                              </w:rPr>
                              <w:fldChar w:fldCharType="end"/>
                            </w:r>
                          </w:p>
                        </w:txbxContent>
                      </wps:txbx>
                      <wps:bodyPr rot="0" vert="horz" wrap="square" lIns="0" tIns="0" rIns="0" bIns="0" anchor="ctr" anchorCtr="0" upright="1">
                        <a:noAutofit/>
                      </wps:bodyPr>
                    </wps:wsp>
                    <wpg:grpSp>
                      <wpg:cNvPr id="11" name="Group 64"/>
                      <wpg:cNvGrpSpPr>
                        <a:grpSpLocks/>
                      </wpg:cNvGrpSpPr>
                      <wpg:grpSpPr bwMode="auto">
                        <a:xfrm>
                          <a:off x="5494" y="739"/>
                          <a:ext cx="372" cy="72"/>
                          <a:chOff x="5486" y="739"/>
                          <a:chExt cx="372" cy="72"/>
                        </a:xfrm>
                      </wpg:grpSpPr>
                      <wps:wsp>
                        <wps:cNvPr id="12"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anchor>
          </w:drawing>
        </mc:Choice>
        <mc:Fallback>
          <w:pict>
            <v:group w14:anchorId="682C4F94" id="Grupare 9" o:spid="_x0000_s1026" style="position:absolute;margin-left:-.15pt;margin-top:-4.1pt;width:715.8pt;height:17.45pt;z-index:251659264" coordorigin="5351,739" coordsize="14316,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">
              <v:shapetype id="_x0000_t202" coordsize="21600,21600" o:spt="202" path="m,l,21600r21600,l21600,xe">
                <v:stroke joinstyle="miter"/>
                <v:path gradientshapeok="t" o:connecttype="rect"/>
              </v:shapetype>
              <v:shape id="Text Box 63" o:spid="_x0000_s1027" type="#_x0000_t202" style="position:absolute;left:5351;top:800;width:14316;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b92cMA&#10;AADbAAAADwAAAGRycy9kb3ducmV2LnhtbESPzW7CQAyE70h9h5Ur9YJg0x4QSlkQUPFz4ZDQB7Cy&#10;JonIeqPsAoGnxwckbrZmPPN5tuhdo67Uhdqzge9xAoq48Lbm0sD/cTOaggoR2WLjmQzcKcBi/jGY&#10;YWr9jTO65rFUEsIhRQNVjG2qdSgqchjGviUW7eQ7h1HWrtS2w5uEu0b/JMlEO6xZGipsaV1Rcc4v&#10;zgAtM/84nMPWZau/9fZUMw31zpivz375CypSH9/m1/XeCr7Qyy8ygJ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b92cMAAADbAAAADwAAAAAAAAAAAAAAAACYAgAAZHJzL2Rv&#10;d25yZXYueG1sUEsFBgAAAAAEAAQA9QAAAIgDAAAAAA==&#10;" filled="f" stroked="f">
                <v:textbox inset="0,0,0,0">
                  <w:txbxContent>
                    <w:p w14:paraId="7B49C3BF" w14:textId="77777777" w:rsidR="001500F8" w:rsidRPr="00751407" w:rsidRDefault="001500F8" w:rsidP="0086140B">
                      <w:pPr>
                        <w:ind w:left="851" w:hanging="851"/>
                        <w:jc w:val="center"/>
                        <w:rPr>
                          <w:szCs w:val="18"/>
                        </w:rPr>
                      </w:pPr>
                      <w:r w:rsidRPr="00751407">
                        <w:fldChar w:fldCharType="begin"/>
                      </w:r>
                      <w:r w:rsidRPr="00751407">
                        <w:instrText>PAGE    \* MERGEFORMAT</w:instrText>
                      </w:r>
                      <w:r w:rsidRPr="00751407">
                        <w:fldChar w:fldCharType="separate"/>
                      </w:r>
                      <w:r w:rsidRPr="003A2AF4">
                        <w:rPr>
                          <w:iCs/>
                          <w:noProof/>
                          <w:sz w:val="18"/>
                          <w:szCs w:val="18"/>
                        </w:rPr>
                        <w:t>21</w:t>
                      </w:r>
                      <w:r w:rsidRPr="00751407">
                        <w:rPr>
                          <w:iCs/>
                          <w:sz w:val="18"/>
                          <w:szCs w:val="18"/>
                        </w:rPr>
                        <w:fldChar w:fldCharType="end"/>
                      </w:r>
                    </w:p>
                  </w:txbxContent>
                </v:textbox>
              </v:shape>
              <v:group id="Group 64" o:spid="_x0000_s1028" style="position:absolute;left:5494;top:739;width:372;height:72" coordorigin="5486,739" coordsize="37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oval id="Oval 65" o:spid="_x0000_s1029" style="position:absolute;left:54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OkTrwA&#10;AADbAAAADwAAAGRycy9kb3ducmV2LnhtbERPvQrCMBDeBd8hnOBmUx1EqlFUUFytOridzdkWm0tp&#10;Yq1vbwTB7T6+31usOlOJlhpXWlYwjmIQxJnVJecKzqfdaAbCeWSNlWVS8CYHq2W/t8BE2xcfqU19&#10;LkIIuwQVFN7XiZQuK8igi2xNHLi7bQz6AJtc6gZfIdxUchLHU2mw5NBQYE3bgrJH+jQKyr0dX3ab&#10;9Oiu7XQr19VtYy83pYaDbj0H4anz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pU6ROvAAAANsAAAAPAAAAAAAAAAAAAAAAAJgCAABkcnMvZG93bnJldi54&#10;bWxQSwUGAAAAAAQABAD1AAAAgQMAAAAA&#10;" fillcolor="#84a2c6" stroked="f"/>
                <v:oval id="Oval 66" o:spid="_x0000_s1030" style="position:absolute;left:563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8B1bwA&#10;AADbAAAADwAAAGRycy9kb3ducmV2LnhtbERPzQ7BQBC+S7zDZiRubJGIlCVIiKvi4Da6o210Z5vu&#10;qnp7K5G4zZfvdxar1pSiodoVlhWMhhEI4tTqgjMF59NuMAPhPLLG0jIpeJOD1bLbWWCs7YuP1CQ+&#10;EyGEXYwKcu+rWEqX5mTQDW1FHLi7rQ36AOtM6hpfIdyUchxFU2mw4NCQY0XbnNJH8jQKir0dXXab&#10;5OiuzXQr1+VtYy83pfq9dj0H4an1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GHwHVvAAAANsAAAAPAAAAAAAAAAAAAAAAAJgCAABkcnMvZG93bnJldi54&#10;bWxQSwUGAAAAAAQABAD1AAAAgQMAAAAA&#10;" fillcolor="#84a2c6" stroked="f"/>
                <v:oval id="Oval 67" o:spid="_x0000_s1031" style="position:absolute;left:57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aZobwA&#10;AADbAAAADwAAAGRycy9kb3ducmV2LnhtbERPzQ7BQBC+S7zDZiRubImIlCVIiKvi4Da6o210Z5vu&#10;qnp7K5G4zZfvdxar1pSiodoVlhWMhhEI4tTqgjMF59NuMAPhPLLG0jIpeJOD1bLbWWCs7YuP1CQ+&#10;EyGEXYwKcu+rWEqX5mTQDW1FHLi7rQ36AOtM6hpfIdyUchxFU2mw4NCQY0XbnNJH8jQKir0dXXab&#10;5OiuzXQr1+VtYy83pfq9dj0H4an1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J9pmhvAAAANsAAAAPAAAAAAAAAAAAAAAAAJgCAABkcnMvZG93bnJldi54&#10;bWxQSwUGAAAAAAQABAD1AAAAgQMAAAAA&#10;" fillcolor="#84a2c6" stroked="f"/>
              </v:group>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10B3DC" w14:textId="77777777" w:rsidR="00DB5AAA" w:rsidRDefault="00DB5AAA" w:rsidP="00E70E06">
      <w:pPr>
        <w:spacing w:after="0" w:line="240" w:lineRule="auto"/>
      </w:pPr>
      <w:r>
        <w:separator/>
      </w:r>
    </w:p>
  </w:footnote>
  <w:footnote w:type="continuationSeparator" w:id="0">
    <w:p w14:paraId="0A6A2F77" w14:textId="77777777" w:rsidR="00DB5AAA" w:rsidRDefault="00DB5AAA" w:rsidP="00E70E06">
      <w:pPr>
        <w:spacing w:after="0" w:line="240" w:lineRule="auto"/>
      </w:pPr>
      <w:r>
        <w:continuationSeparator/>
      </w:r>
    </w:p>
  </w:footnote>
  <w:footnote w:id="1">
    <w:p w14:paraId="5B902EDB" w14:textId="77777777" w:rsidR="001500F8" w:rsidRPr="00D201AB" w:rsidRDefault="001500F8" w:rsidP="001500F8">
      <w:pPr>
        <w:pStyle w:val="Textnotdesubsol"/>
        <w:rPr>
          <w:rFonts w:ascii="Trebuchet MS" w:hAnsi="Trebuchet MS"/>
          <w:color w:val="002060"/>
          <w:sz w:val="16"/>
          <w:szCs w:val="16"/>
        </w:rPr>
      </w:pPr>
      <w:r w:rsidRPr="00D201AB">
        <w:rPr>
          <w:rStyle w:val="Referinnotdesubsol"/>
          <w:rFonts w:ascii="Trebuchet MS" w:hAnsi="Trebuchet MS"/>
          <w:color w:val="002060"/>
          <w:sz w:val="16"/>
          <w:szCs w:val="16"/>
        </w:rPr>
        <w:footnoteRef/>
      </w:r>
      <w:r w:rsidRPr="00D201AB">
        <w:rPr>
          <w:rFonts w:ascii="Trebuchet MS" w:hAnsi="Trebuchet MS"/>
          <w:color w:val="002060"/>
          <w:sz w:val="16"/>
          <w:szCs w:val="16"/>
        </w:rPr>
        <w:t xml:space="preserve"> http://www.fonduri-ue.ro/images/files/programe/CU/POCU-2014/2017/Metodologia_de_evaluare_POCU_mai_2017_1.pdf</w:t>
      </w:r>
    </w:p>
  </w:footnote>
  <w:footnote w:id="2">
    <w:p w14:paraId="332EFEC2" w14:textId="77777777" w:rsidR="001500F8" w:rsidRPr="00664768" w:rsidRDefault="001500F8" w:rsidP="00B245D2">
      <w:pPr>
        <w:pStyle w:val="Textnotdesubsol"/>
        <w:rPr>
          <w:rFonts w:ascii="Calibri" w:hAnsi="Calibri"/>
          <w:color w:val="17365D"/>
          <w:sz w:val="18"/>
          <w:szCs w:val="18"/>
        </w:rPr>
      </w:pPr>
      <w:r w:rsidRPr="00664768">
        <w:rPr>
          <w:rStyle w:val="Referinnotdesubsol"/>
          <w:rFonts w:ascii="Calibri" w:hAnsi="Calibri"/>
          <w:color w:val="17365D"/>
          <w:sz w:val="18"/>
          <w:szCs w:val="18"/>
        </w:rPr>
        <w:footnoteRef/>
      </w:r>
      <w:r w:rsidRPr="00664768">
        <w:rPr>
          <w:rFonts w:ascii="Calibri" w:hAnsi="Calibri"/>
          <w:color w:val="17365D"/>
          <w:sz w:val="18"/>
          <w:szCs w:val="18"/>
        </w:rPr>
        <w:t xml:space="preserve"> Definiție preluată de pe pagina de internet a Comisiei Europene: </w:t>
      </w:r>
      <w:hyperlink r:id="rId1" w:history="1">
        <w:r w:rsidRPr="00664768">
          <w:rPr>
            <w:rStyle w:val="Hyperlink"/>
            <w:rFonts w:ascii="Calibri" w:hAnsi="Calibri"/>
            <w:color w:val="17365D"/>
            <w:sz w:val="18"/>
            <w:szCs w:val="18"/>
          </w:rPr>
          <w:t>http://ec.europa.eu/social/main.jsp?catId=1022&amp;langId=en</w:t>
        </w:r>
      </w:hyperlink>
    </w:p>
  </w:footnote>
  <w:footnote w:id="3">
    <w:p w14:paraId="0D561293" w14:textId="77777777" w:rsidR="001500F8" w:rsidRPr="009855A5" w:rsidRDefault="001500F8" w:rsidP="00000729">
      <w:pPr>
        <w:pStyle w:val="Textnotdesubsol"/>
        <w:rPr>
          <w:rFonts w:ascii="Trebuchet MS" w:hAnsi="Trebuchet MS"/>
          <w:color w:val="002060"/>
          <w:sz w:val="16"/>
          <w:szCs w:val="16"/>
          <w:lang w:val="en-GB"/>
        </w:rPr>
      </w:pPr>
      <w:r w:rsidRPr="009855A5">
        <w:rPr>
          <w:rStyle w:val="Referinnotdesubsol"/>
          <w:rFonts w:ascii="Trebuchet MS" w:hAnsi="Trebuchet MS"/>
          <w:color w:val="002060"/>
          <w:sz w:val="16"/>
          <w:szCs w:val="16"/>
        </w:rPr>
        <w:footnoteRef/>
      </w:r>
      <w:r w:rsidRPr="009855A5">
        <w:rPr>
          <w:rFonts w:ascii="Trebuchet MS" w:hAnsi="Trebuchet MS"/>
          <w:color w:val="002060"/>
          <w:sz w:val="16"/>
          <w:szCs w:val="16"/>
        </w:rPr>
        <w:t xml:space="preserve"> </w:t>
      </w:r>
      <w:hyperlink r:id="rId2" w:history="1">
        <w:r w:rsidRPr="009855A5">
          <w:rPr>
            <w:rStyle w:val="Hyperlink"/>
            <w:rFonts w:ascii="Trebuchet MS" w:hAnsi="Trebuchet MS" w:cs="PF Square Sans Pro Medium"/>
            <w:color w:val="002060"/>
            <w:sz w:val="16"/>
            <w:szCs w:val="16"/>
          </w:rPr>
          <w:t>http://www.fonduri-ue.ro/images/files/documente-relevante/orientari_beneficiari/Ghid.egalitate.sanse.1.pdf</w:t>
        </w:r>
      </w:hyperlink>
      <w:r w:rsidRPr="009855A5">
        <w:rPr>
          <w:rFonts w:ascii="Trebuchet MS" w:hAnsi="Trebuchet MS"/>
          <w:color w:val="002060"/>
          <w:sz w:val="16"/>
          <w:szCs w:val="16"/>
        </w:rPr>
        <w:t xml:space="preserve"> </w:t>
      </w:r>
    </w:p>
  </w:footnote>
  <w:footnote w:id="4">
    <w:p w14:paraId="69F5A10A" w14:textId="77777777" w:rsidR="001500F8" w:rsidRPr="00877E0F" w:rsidRDefault="001500F8" w:rsidP="008714FB">
      <w:pPr>
        <w:pStyle w:val="Textnotdesubsol"/>
        <w:jc w:val="both"/>
        <w:rPr>
          <w:rFonts w:ascii="Trebuchet MS" w:hAnsi="Trebuchet MS"/>
          <w:color w:val="002060"/>
        </w:rPr>
      </w:pPr>
      <w:r w:rsidRPr="008714FB">
        <w:rPr>
          <w:rStyle w:val="Referinnotdesubsol"/>
          <w:rFonts w:ascii="Trebuchet MS" w:hAnsi="Trebuchet MS"/>
        </w:rPr>
        <w:footnoteRef/>
      </w:r>
      <w:r w:rsidRPr="008714FB">
        <w:rPr>
          <w:rFonts w:ascii="Trebuchet MS" w:hAnsi="Trebuchet MS"/>
        </w:rPr>
        <w:t xml:space="preserve"> </w:t>
      </w:r>
      <w:r w:rsidRPr="00877E0F">
        <w:rPr>
          <w:rFonts w:ascii="Trebuchet MS" w:hAnsi="Trebuchet MS"/>
          <w:color w:val="002060"/>
        </w:rPr>
        <w:t>În cadrul parteneriatelor constituite pentru un proiect, este necesară detalierea experienței relevante a partenerilor pentru acțiunile previzionate pentru a fi derulate în cadrul proiectului.</w:t>
      </w:r>
    </w:p>
  </w:footnote>
  <w:footnote w:id="5">
    <w:p w14:paraId="3724C024" w14:textId="7CF273F3" w:rsidR="001500F8" w:rsidRDefault="001500F8" w:rsidP="001D71AA">
      <w:pPr>
        <w:pStyle w:val="Textnotdesubsol"/>
        <w:jc w:val="both"/>
      </w:pPr>
      <w:r>
        <w:rPr>
          <w:rStyle w:val="Referinnotdesubsol"/>
        </w:rPr>
        <w:footnoteRef/>
      </w:r>
      <w:r>
        <w:t xml:space="preserve"> Valoarea unității de cost constituie opțiune de cost simplificat dezvoltată prin metodologie specifică la nivelul OIPOCU MEN/AM POCU în coordonarea DGEMPL.</w:t>
      </w:r>
    </w:p>
  </w:footnote>
  <w:footnote w:id="6">
    <w:p w14:paraId="69D4D4C8" w14:textId="77777777" w:rsidR="001D7A4A" w:rsidRPr="00E64516" w:rsidRDefault="001D7A4A" w:rsidP="001D7A4A">
      <w:pPr>
        <w:pStyle w:val="Textnotdesubsol"/>
        <w:rPr>
          <w:color w:val="002060"/>
          <w:lang w:val="en-GB"/>
        </w:rPr>
      </w:pPr>
      <w:r w:rsidRPr="00E64516">
        <w:rPr>
          <w:rStyle w:val="Referinnotdesubsol"/>
          <w:color w:val="002060"/>
        </w:rPr>
        <w:footnoteRef/>
      </w:r>
      <w:r w:rsidRPr="00E64516">
        <w:rPr>
          <w:color w:val="002060"/>
        </w:rPr>
        <w:t xml:space="preserve"> </w:t>
      </w:r>
      <w:hyperlink r:id="rId3" w:history="1">
        <w:r w:rsidRPr="00E64516">
          <w:rPr>
            <w:rStyle w:val="Hyperlink"/>
            <w:rFonts w:ascii="Calibri" w:hAnsi="Calibri" w:cs="PF Square Sans Pro Medium"/>
            <w:color w:val="002060"/>
            <w:sz w:val="18"/>
            <w:szCs w:val="18"/>
          </w:rPr>
          <w:t>http://www.fonduri-ue.ro/images/files/programe/CU/POCU-2014/20.04/ORIENTARI.GENERALE.POCU.pdf</w:t>
        </w:r>
      </w:hyperlink>
      <w:r w:rsidRPr="00E64516">
        <w:rPr>
          <w:rStyle w:val="Hyperlink"/>
          <w:rFonts w:ascii="Calibri" w:hAnsi="Calibri" w:cs="PF Square Sans Pro Medium"/>
          <w:color w:val="002060"/>
          <w:sz w:val="18"/>
          <w:szCs w:val="18"/>
        </w:rPr>
        <w:t xml:space="preserve"> </w:t>
      </w:r>
    </w:p>
  </w:footnote>
  <w:footnote w:id="7">
    <w:p w14:paraId="24F3F657" w14:textId="77777777" w:rsidR="001D7A4A" w:rsidRPr="00E64516" w:rsidRDefault="001D7A4A" w:rsidP="001D7A4A">
      <w:pPr>
        <w:pStyle w:val="Textnotdesubsol"/>
        <w:rPr>
          <w:color w:val="002060"/>
          <w:lang w:val="en-GB"/>
        </w:rPr>
      </w:pPr>
      <w:r w:rsidRPr="00E64516">
        <w:rPr>
          <w:rStyle w:val="Referinnotdesubsol"/>
          <w:color w:val="002060"/>
        </w:rPr>
        <w:footnoteRef/>
      </w:r>
      <w:r w:rsidRPr="00E64516">
        <w:rPr>
          <w:rFonts w:ascii="Trebuchet MS" w:hAnsi="Trebuchet MS"/>
          <w:color w:val="002060"/>
          <w:sz w:val="16"/>
          <w:szCs w:val="16"/>
        </w:rPr>
        <w:t xml:space="preserve"> http://www.fonduri-ue.ro/images/files/programe/CU/POCU-2014/2017/Metodologia_de_evaluare_POCU_mai_2017_1.pdf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FF028" w14:textId="77777777" w:rsidR="001500F8" w:rsidRDefault="001500F8">
    <w:pPr>
      <w:pStyle w:val="Antet"/>
    </w:pPr>
    <w:r>
      <w:rPr>
        <w:noProof/>
        <w:lang w:val="en-US"/>
      </w:rPr>
      <mc:AlternateContent>
        <mc:Choice Requires="wpg">
          <w:drawing>
            <wp:anchor distT="0" distB="0" distL="114300" distR="114300" simplePos="0" relativeHeight="251660288" behindDoc="0" locked="0" layoutInCell="1" allowOverlap="1" wp14:anchorId="3086B4FF" wp14:editId="3ADA6A49">
              <wp:simplePos x="0" y="0"/>
              <wp:positionH relativeFrom="page">
                <wp:posOffset>1042035</wp:posOffset>
              </wp:positionH>
              <wp:positionV relativeFrom="paragraph">
                <wp:posOffset>182880</wp:posOffset>
              </wp:positionV>
              <wp:extent cx="5476875" cy="706755"/>
              <wp:effectExtent l="0" t="0" r="9525" b="0"/>
              <wp:wrapSquare wrapText="bothSides"/>
              <wp:docPr id="5" name="Grupar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6"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7"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8"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39FA8C7C" id="Grupare 5" o:spid="_x0000_s1026" style="position:absolute;margin-left:82.05pt;margin-top:14.4pt;width:431.25pt;height:55.65pt;z-index:251660288;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DUm7CAAAA2gAAAA8AAABkcnMvZG93bnJldi54bWxEj91qAjEUhO8LvkM4Qu+62SpIuzVKEQTX&#10;0otqH+CQnP2hm5OQRHf79kYo9HKYmW+Y9Xayg7hSiL1jBc9FCYJYO9Nzq+D7vH96ARETssHBMSn4&#10;pQjbzexhjZVxI3/R9ZRakSEcK1TQpeQrKaPuyGIsnCfOXuOCxZRlaKUJOGa4HeSiLFfSYs95oUNP&#10;u470z+liFYTlOXzs9aB3Td3z5/HoTf3qlXqcT+9vIBJN6T/81z4YBSu4X8k3QG5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Sw1JuwgAAANo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I7hiHDAAAA2gAAAA8AAABkcnMvZG93bnJldi54bWxEj0FrwkAUhO+F/oflFbzVjR6sjW6CCkp7&#10;NCalx2f2NRuafRuyq6b/3i0Uehxm5htmnY+2E1cafOtYwWyagCCunW65UVCe9s9LED4ga+wck4If&#10;8pBnjw9rTLW78ZGuRWhEhLBPUYEJoU+l9LUhi37qeuLofbnBYohyaKQe8BbhtpPzJFlIiy3HBYM9&#10;7QzV38XFRkq3P22r8v1j8Wr0YVnZ8vxZJEpNnsbNCkSgMfyH/9pvWsEL/F6JN0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juGIcMAAADaAAAADwAAAAAAAAAAAAAAAACf&#10;AgAAZHJzL2Rvd25yZXYueG1sUEsFBgAAAAAEAAQA9wAAAI8DA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lycUG7AAAA2gAAAA8AAABkcnMvZG93bnJldi54bWxET0sKwjAQ3QveIYzgRmyqC5FqFBEEQRCq&#10;HmBoxrbYTEKTavX0ZiG4fLz/etubRjyp9bVlBbMkBUFcWF1zqeB2PUyXIHxA1thYJgVv8rDdDAdr&#10;zLR9cU7PSyhFDGGfoYIqBJdJ6YuKDPrEOuLI3W1rMETYllK3+IrhppHzNF1IgzXHhgod7SsqHpfO&#10;KOjv6WGf+8eETuHTudycj86RUuNRv1uBCNSHv/jnPmoFcWu8Em+A3HwB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ElycUG7AAAA2gAAAA8AAAAAAAAAAAAAAAAAnwIAAGRycy9k&#10;b3ducmV2LnhtbFBLBQYAAAAABAAEAPcAAACHAwAAAAA=&#10;">
                <v:imagedata r:id="rId6" o:title=""/>
                <v:path arrowok="t"/>
              </v:shape>
              <w10:wrap type="square" anchorx="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11"/>
    <w:multiLevelType w:val="multilevel"/>
    <w:tmpl w:val="BB0ADE06"/>
    <w:lvl w:ilvl="0">
      <w:start w:val="1"/>
      <w:numFmt w:val="bullet"/>
      <w:lvlText w:val=""/>
      <w:lvlJc w:val="left"/>
      <w:pPr>
        <w:tabs>
          <w:tab w:val="num" w:pos="-8"/>
        </w:tabs>
        <w:ind w:left="360" w:hanging="360"/>
      </w:pPr>
      <w:rPr>
        <w:rFonts w:ascii="Wingdings 3" w:hAnsi="Wingdings 3"/>
        <w:color w:val="FFC000"/>
        <w:sz w:val="20"/>
        <w:szCs w:val="20"/>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15:restartNumberingAfterBreak="0">
    <w:nsid w:val="00000013"/>
    <w:multiLevelType w:val="multilevel"/>
    <w:tmpl w:val="00000013"/>
    <w:name w:val="WWNum22"/>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4"/>
      <w:numFmt w:val="bullet"/>
      <w:lvlText w:val="-"/>
      <w:lvlJc w:val="left"/>
      <w:pPr>
        <w:tabs>
          <w:tab w:val="num" w:pos="0"/>
        </w:tabs>
        <w:ind w:left="2160" w:hanging="360"/>
      </w:pPr>
      <w:rPr>
        <w:rFonts w:ascii="Calibri" w:hAnsi="Calibri" w:cs="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6"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2D02073"/>
    <w:multiLevelType w:val="hybridMultilevel"/>
    <w:tmpl w:val="444A182A"/>
    <w:lvl w:ilvl="0" w:tplc="3B769C9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063977F1"/>
    <w:multiLevelType w:val="hybridMultilevel"/>
    <w:tmpl w:val="6634643E"/>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1867521"/>
    <w:multiLevelType w:val="hybridMultilevel"/>
    <w:tmpl w:val="28E4285A"/>
    <w:lvl w:ilvl="0" w:tplc="67DCF68A">
      <w:start w:val="1"/>
      <w:numFmt w:val="decimal"/>
      <w:lvlText w:val="1.3.%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1CD288D"/>
    <w:multiLevelType w:val="hybridMultilevel"/>
    <w:tmpl w:val="1F3EF4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0F14BA"/>
    <w:multiLevelType w:val="hybridMultilevel"/>
    <w:tmpl w:val="EAECF62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5EE79EC"/>
    <w:multiLevelType w:val="hybridMultilevel"/>
    <w:tmpl w:val="B1B60CDC"/>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66F5F6D"/>
    <w:multiLevelType w:val="hybridMultilevel"/>
    <w:tmpl w:val="2D50CB9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17AB2D98"/>
    <w:multiLevelType w:val="hybridMultilevel"/>
    <w:tmpl w:val="77708E70"/>
    <w:lvl w:ilvl="0" w:tplc="A5DA425E">
      <w:start w:val="1"/>
      <w:numFmt w:val="bullet"/>
      <w:lvlText w:val="-"/>
      <w:lvlJc w:val="left"/>
      <w:pPr>
        <w:ind w:left="720" w:hanging="360"/>
      </w:pPr>
      <w:rPr>
        <w:rFonts w:ascii="Calibri" w:eastAsiaTheme="minorHAnsi" w:hAnsi="Calibri"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CC153E"/>
    <w:multiLevelType w:val="hybridMultilevel"/>
    <w:tmpl w:val="4B3C990A"/>
    <w:lvl w:ilvl="0" w:tplc="3606D2D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452066"/>
    <w:multiLevelType w:val="hybridMultilevel"/>
    <w:tmpl w:val="473672CE"/>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C5C264F"/>
    <w:multiLevelType w:val="hybridMultilevel"/>
    <w:tmpl w:val="543ACB44"/>
    <w:lvl w:ilvl="0" w:tplc="998E5DA4">
      <w:start w:val="2"/>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8548A1"/>
    <w:multiLevelType w:val="hybridMultilevel"/>
    <w:tmpl w:val="738C3568"/>
    <w:lvl w:ilvl="0" w:tplc="43FA53D4">
      <w:start w:val="1"/>
      <w:numFmt w:val="decimal"/>
      <w:lvlText w:val="CAPITOLUL %1."/>
      <w:lvlJc w:val="left"/>
      <w:pPr>
        <w:ind w:left="720" w:hanging="360"/>
      </w:pPr>
      <w:rPr>
        <w:rFonts w:hint="default"/>
        <w:u w:color="FFFF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4A04E3B"/>
    <w:multiLevelType w:val="hybridMultilevel"/>
    <w:tmpl w:val="462EC6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948653E"/>
    <w:multiLevelType w:val="hybridMultilevel"/>
    <w:tmpl w:val="1B72669E"/>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9F84587"/>
    <w:multiLevelType w:val="hybridMultilevel"/>
    <w:tmpl w:val="069A942A"/>
    <w:lvl w:ilvl="0" w:tplc="146014B0">
      <w:start w:val="1"/>
      <w:numFmt w:val="bullet"/>
      <w:lvlText w:val=""/>
      <w:lvlJc w:val="left"/>
      <w:pPr>
        <w:ind w:left="1080" w:hanging="360"/>
      </w:pPr>
      <w:rPr>
        <w:rFonts w:ascii="Wingdings 3" w:hAnsi="Wingdings 3" w:hint="default"/>
        <w:color w:val="FFC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A8D197E"/>
    <w:multiLevelType w:val="hybridMultilevel"/>
    <w:tmpl w:val="C2667918"/>
    <w:lvl w:ilvl="0" w:tplc="120A88EA">
      <w:start w:val="1"/>
      <w:numFmt w:val="decimal"/>
      <w:lvlText w:val="%1."/>
      <w:lvlJc w:val="left"/>
      <w:pPr>
        <w:ind w:left="720" w:hanging="360"/>
      </w:pPr>
      <w:rPr>
        <w:rFonts w:asciiTheme="minorHAnsi" w:eastAsia="Times New Roman" w:hAnsiTheme="minorHAnsi" w:cs="Arial"/>
        <w:b/>
        <w:i w:val="0"/>
        <w:color w:val="00206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167C7C"/>
    <w:multiLevelType w:val="hybridMultilevel"/>
    <w:tmpl w:val="C9066EEC"/>
    <w:lvl w:ilvl="0" w:tplc="146014B0">
      <w:start w:val="1"/>
      <w:numFmt w:val="bullet"/>
      <w:lvlText w:val=""/>
      <w:lvlJc w:val="left"/>
      <w:pPr>
        <w:ind w:left="1080" w:hanging="360"/>
      </w:pPr>
      <w:rPr>
        <w:rFonts w:ascii="Wingdings 3" w:hAnsi="Wingdings 3" w:hint="default"/>
        <w:color w:val="FFC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CE80E68"/>
    <w:multiLevelType w:val="hybridMultilevel"/>
    <w:tmpl w:val="86EA27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08A4F22"/>
    <w:multiLevelType w:val="hybridMultilevel"/>
    <w:tmpl w:val="0F3AA6C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5C6B94"/>
    <w:multiLevelType w:val="hybridMultilevel"/>
    <w:tmpl w:val="141840EE"/>
    <w:lvl w:ilvl="0" w:tplc="A148C71C">
      <w:start w:val="1"/>
      <w:numFmt w:val="decimal"/>
      <w:lvlText w:val="2.%1."/>
      <w:lvlJc w:val="left"/>
      <w:pPr>
        <w:ind w:left="720" w:hanging="360"/>
      </w:pPr>
      <w:rPr>
        <w:rFonts w:hint="default"/>
        <w:b/>
      </w:rPr>
    </w:lvl>
    <w:lvl w:ilvl="1" w:tplc="287EC4E4">
      <w:start w:val="1"/>
      <w:numFmt w:val="decimal"/>
      <w:lvlText w:val="1.3.%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3D7909FD"/>
    <w:multiLevelType w:val="hybridMultilevel"/>
    <w:tmpl w:val="A6A45E8E"/>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417847ED"/>
    <w:multiLevelType w:val="hybridMultilevel"/>
    <w:tmpl w:val="46243D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5662E24"/>
    <w:multiLevelType w:val="hybridMultilevel"/>
    <w:tmpl w:val="4CE0C374"/>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8C020DF"/>
    <w:multiLevelType w:val="hybridMultilevel"/>
    <w:tmpl w:val="63201670"/>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3E3C25"/>
    <w:multiLevelType w:val="hybridMultilevel"/>
    <w:tmpl w:val="4B74F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4FAC4E97"/>
    <w:multiLevelType w:val="hybridMultilevel"/>
    <w:tmpl w:val="F190D070"/>
    <w:lvl w:ilvl="0" w:tplc="A0C6656A">
      <w:start w:val="1"/>
      <w:numFmt w:val="decimal"/>
      <w:lvlText w:val="1.9.%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3B75DEE"/>
    <w:multiLevelType w:val="hybridMultilevel"/>
    <w:tmpl w:val="7E0AD13E"/>
    <w:lvl w:ilvl="0" w:tplc="2278C016">
      <w:start w:val="1"/>
      <w:numFmt w:val="decimal"/>
      <w:lvlText w:val="1.%1."/>
      <w:lvlJc w:val="left"/>
      <w:pPr>
        <w:ind w:left="720" w:hanging="360"/>
      </w:pPr>
      <w:rPr>
        <w:rFonts w:hint="default"/>
        <w:b/>
      </w:rPr>
    </w:lvl>
    <w:lvl w:ilvl="1" w:tplc="287EC4E4">
      <w:start w:val="1"/>
      <w:numFmt w:val="decimal"/>
      <w:lvlText w:val="1.3.%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54876BA"/>
    <w:multiLevelType w:val="hybridMultilevel"/>
    <w:tmpl w:val="8BACD9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79F3542"/>
    <w:multiLevelType w:val="hybridMultilevel"/>
    <w:tmpl w:val="D114A8CC"/>
    <w:lvl w:ilvl="0" w:tplc="88FCD66E">
      <w:start w:val="1"/>
      <w:numFmt w:val="bullet"/>
      <w:lvlText w:val="-"/>
      <w:lvlJc w:val="left"/>
      <w:pPr>
        <w:ind w:left="1080" w:hanging="360"/>
      </w:pPr>
      <w:rPr>
        <w:rFonts w:ascii="Calibri" w:eastAsiaTheme="minorHAnsi" w:hAnsi="Calibri" w:cs="TimesNewRomanPS-ItalicMT"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6"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31E367D"/>
    <w:multiLevelType w:val="hybridMultilevel"/>
    <w:tmpl w:val="30685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5FF365D"/>
    <w:multiLevelType w:val="hybridMultilevel"/>
    <w:tmpl w:val="E92E1D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66E06664"/>
    <w:multiLevelType w:val="multilevel"/>
    <w:tmpl w:val="300A7F9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6C467FEE"/>
    <w:multiLevelType w:val="hybridMultilevel"/>
    <w:tmpl w:val="2ECCC1F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F375951"/>
    <w:multiLevelType w:val="hybridMultilevel"/>
    <w:tmpl w:val="C5E8EFEA"/>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50636BF"/>
    <w:multiLevelType w:val="hybridMultilevel"/>
    <w:tmpl w:val="EA241D3A"/>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CE00082"/>
    <w:multiLevelType w:val="hybridMultilevel"/>
    <w:tmpl w:val="6F9E61B0"/>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1"/>
  </w:num>
  <w:num w:numId="2">
    <w:abstractNumId w:val="29"/>
  </w:num>
  <w:num w:numId="3">
    <w:abstractNumId w:val="2"/>
  </w:num>
  <w:num w:numId="4">
    <w:abstractNumId w:val="4"/>
  </w:num>
  <w:num w:numId="5">
    <w:abstractNumId w:val="44"/>
  </w:num>
  <w:num w:numId="6">
    <w:abstractNumId w:val="23"/>
  </w:num>
  <w:num w:numId="7">
    <w:abstractNumId w:val="6"/>
  </w:num>
  <w:num w:numId="8">
    <w:abstractNumId w:val="34"/>
  </w:num>
  <w:num w:numId="9">
    <w:abstractNumId w:val="45"/>
  </w:num>
  <w:num w:numId="10">
    <w:abstractNumId w:val="35"/>
  </w:num>
  <w:num w:numId="11">
    <w:abstractNumId w:val="49"/>
  </w:num>
  <w:num w:numId="12">
    <w:abstractNumId w:val="16"/>
  </w:num>
  <w:num w:numId="13">
    <w:abstractNumId w:val="24"/>
  </w:num>
  <w:num w:numId="14">
    <w:abstractNumId w:val="50"/>
  </w:num>
  <w:num w:numId="15">
    <w:abstractNumId w:val="52"/>
  </w:num>
  <w:num w:numId="16">
    <w:abstractNumId w:val="12"/>
  </w:num>
  <w:num w:numId="17">
    <w:abstractNumId w:val="13"/>
  </w:num>
  <w:num w:numId="18">
    <w:abstractNumId w:val="14"/>
  </w:num>
  <w:num w:numId="19">
    <w:abstractNumId w:val="19"/>
  </w:num>
  <w:num w:numId="20">
    <w:abstractNumId w:val="1"/>
  </w:num>
  <w:num w:numId="21">
    <w:abstractNumId w:val="46"/>
  </w:num>
  <w:num w:numId="22">
    <w:abstractNumId w:val="38"/>
  </w:num>
  <w:num w:numId="23">
    <w:abstractNumId w:val="31"/>
  </w:num>
  <w:num w:numId="24">
    <w:abstractNumId w:val="41"/>
  </w:num>
  <w:num w:numId="25">
    <w:abstractNumId w:val="21"/>
  </w:num>
  <w:num w:numId="26">
    <w:abstractNumId w:val="22"/>
  </w:num>
  <w:num w:numId="27">
    <w:abstractNumId w:val="39"/>
  </w:num>
  <w:num w:numId="28">
    <w:abstractNumId w:val="18"/>
  </w:num>
  <w:num w:numId="29">
    <w:abstractNumId w:val="37"/>
  </w:num>
  <w:num w:numId="30">
    <w:abstractNumId w:val="7"/>
  </w:num>
  <w:num w:numId="31">
    <w:abstractNumId w:val="36"/>
  </w:num>
  <w:num w:numId="32">
    <w:abstractNumId w:val="47"/>
  </w:num>
  <w:num w:numId="33">
    <w:abstractNumId w:val="40"/>
  </w:num>
  <w:num w:numId="34">
    <w:abstractNumId w:val="33"/>
  </w:num>
  <w:num w:numId="35">
    <w:abstractNumId w:val="8"/>
  </w:num>
  <w:num w:numId="36">
    <w:abstractNumId w:val="53"/>
  </w:num>
  <w:num w:numId="37">
    <w:abstractNumId w:val="11"/>
  </w:num>
  <w:num w:numId="38">
    <w:abstractNumId w:val="43"/>
  </w:num>
  <w:num w:numId="39">
    <w:abstractNumId w:val="20"/>
  </w:num>
  <w:num w:numId="40">
    <w:abstractNumId w:val="10"/>
  </w:num>
  <w:num w:numId="41">
    <w:abstractNumId w:val="42"/>
  </w:num>
  <w:num w:numId="42">
    <w:abstractNumId w:val="30"/>
  </w:num>
  <w:num w:numId="43">
    <w:abstractNumId w:val="27"/>
  </w:num>
  <w:num w:numId="44">
    <w:abstractNumId w:val="25"/>
  </w:num>
  <w:num w:numId="45">
    <w:abstractNumId w:val="26"/>
  </w:num>
  <w:num w:numId="46">
    <w:abstractNumId w:val="32"/>
  </w:num>
  <w:num w:numId="47">
    <w:abstractNumId w:val="15"/>
  </w:num>
  <w:num w:numId="48">
    <w:abstractNumId w:val="28"/>
  </w:num>
  <w:num w:numId="49">
    <w:abstractNumId w:val="48"/>
  </w:num>
  <w:num w:numId="50">
    <w:abstractNumId w:val="17"/>
  </w:num>
  <w:num w:numId="51">
    <w:abstractNumId w:val="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729"/>
    <w:rsid w:val="00000A0E"/>
    <w:rsid w:val="00014042"/>
    <w:rsid w:val="00015C7A"/>
    <w:rsid w:val="00017508"/>
    <w:rsid w:val="00021A92"/>
    <w:rsid w:val="0002282E"/>
    <w:rsid w:val="000303A0"/>
    <w:rsid w:val="000313F9"/>
    <w:rsid w:val="00031C9A"/>
    <w:rsid w:val="00035952"/>
    <w:rsid w:val="0003762D"/>
    <w:rsid w:val="00043061"/>
    <w:rsid w:val="00044349"/>
    <w:rsid w:val="0004608A"/>
    <w:rsid w:val="00046B6D"/>
    <w:rsid w:val="000501DC"/>
    <w:rsid w:val="000518C4"/>
    <w:rsid w:val="00054C28"/>
    <w:rsid w:val="000572EF"/>
    <w:rsid w:val="000613E8"/>
    <w:rsid w:val="0006698E"/>
    <w:rsid w:val="00072D0C"/>
    <w:rsid w:val="000732B5"/>
    <w:rsid w:val="000776A1"/>
    <w:rsid w:val="00080682"/>
    <w:rsid w:val="00080B4D"/>
    <w:rsid w:val="00080C5B"/>
    <w:rsid w:val="00084F62"/>
    <w:rsid w:val="00085917"/>
    <w:rsid w:val="00086E1F"/>
    <w:rsid w:val="00087714"/>
    <w:rsid w:val="00087F01"/>
    <w:rsid w:val="00090C89"/>
    <w:rsid w:val="000A171B"/>
    <w:rsid w:val="000A2999"/>
    <w:rsid w:val="000A4EE1"/>
    <w:rsid w:val="000B1C0B"/>
    <w:rsid w:val="000B24ED"/>
    <w:rsid w:val="000B504E"/>
    <w:rsid w:val="000C093B"/>
    <w:rsid w:val="000C1A87"/>
    <w:rsid w:val="000C4F2F"/>
    <w:rsid w:val="000C543C"/>
    <w:rsid w:val="000D0EC0"/>
    <w:rsid w:val="000D2C66"/>
    <w:rsid w:val="000D53A7"/>
    <w:rsid w:val="000E60A0"/>
    <w:rsid w:val="000F321D"/>
    <w:rsid w:val="000F3DC6"/>
    <w:rsid w:val="00101249"/>
    <w:rsid w:val="00102814"/>
    <w:rsid w:val="00103318"/>
    <w:rsid w:val="0010533F"/>
    <w:rsid w:val="00112D37"/>
    <w:rsid w:val="001130D1"/>
    <w:rsid w:val="001148FD"/>
    <w:rsid w:val="0011650E"/>
    <w:rsid w:val="00116C6F"/>
    <w:rsid w:val="001223B3"/>
    <w:rsid w:val="00124902"/>
    <w:rsid w:val="00124993"/>
    <w:rsid w:val="00127177"/>
    <w:rsid w:val="00127F70"/>
    <w:rsid w:val="001347A6"/>
    <w:rsid w:val="00145ED9"/>
    <w:rsid w:val="001461F8"/>
    <w:rsid w:val="00146E16"/>
    <w:rsid w:val="001479FD"/>
    <w:rsid w:val="001500F8"/>
    <w:rsid w:val="00150798"/>
    <w:rsid w:val="00150A46"/>
    <w:rsid w:val="0015200A"/>
    <w:rsid w:val="001527EC"/>
    <w:rsid w:val="00153BDF"/>
    <w:rsid w:val="00156487"/>
    <w:rsid w:val="001576E0"/>
    <w:rsid w:val="001612E6"/>
    <w:rsid w:val="00161FB7"/>
    <w:rsid w:val="001623C5"/>
    <w:rsid w:val="00164025"/>
    <w:rsid w:val="00171217"/>
    <w:rsid w:val="00173436"/>
    <w:rsid w:val="00174DFD"/>
    <w:rsid w:val="0018008D"/>
    <w:rsid w:val="00183B61"/>
    <w:rsid w:val="0018456B"/>
    <w:rsid w:val="00184C12"/>
    <w:rsid w:val="00186567"/>
    <w:rsid w:val="001916D2"/>
    <w:rsid w:val="001936DE"/>
    <w:rsid w:val="00193F4C"/>
    <w:rsid w:val="00194230"/>
    <w:rsid w:val="001A26A2"/>
    <w:rsid w:val="001A412B"/>
    <w:rsid w:val="001A62E5"/>
    <w:rsid w:val="001B05A3"/>
    <w:rsid w:val="001B5081"/>
    <w:rsid w:val="001B58DE"/>
    <w:rsid w:val="001B60F8"/>
    <w:rsid w:val="001C1B1A"/>
    <w:rsid w:val="001D03B3"/>
    <w:rsid w:val="001D067E"/>
    <w:rsid w:val="001D0BB8"/>
    <w:rsid w:val="001D0F3A"/>
    <w:rsid w:val="001D1A51"/>
    <w:rsid w:val="001D71AA"/>
    <w:rsid w:val="001D7A4A"/>
    <w:rsid w:val="001E0DDF"/>
    <w:rsid w:val="001E257C"/>
    <w:rsid w:val="001E49D5"/>
    <w:rsid w:val="001E73EB"/>
    <w:rsid w:val="001F3870"/>
    <w:rsid w:val="001F49C9"/>
    <w:rsid w:val="001F5EDD"/>
    <w:rsid w:val="001F6F61"/>
    <w:rsid w:val="002024C6"/>
    <w:rsid w:val="00203CA9"/>
    <w:rsid w:val="00205E0D"/>
    <w:rsid w:val="00206CD2"/>
    <w:rsid w:val="00211384"/>
    <w:rsid w:val="002148D0"/>
    <w:rsid w:val="002148D5"/>
    <w:rsid w:val="0021510D"/>
    <w:rsid w:val="00215E4B"/>
    <w:rsid w:val="00216047"/>
    <w:rsid w:val="00223548"/>
    <w:rsid w:val="0022719E"/>
    <w:rsid w:val="00235FB6"/>
    <w:rsid w:val="0023622E"/>
    <w:rsid w:val="0024165B"/>
    <w:rsid w:val="00243023"/>
    <w:rsid w:val="002470CF"/>
    <w:rsid w:val="00255974"/>
    <w:rsid w:val="002578AC"/>
    <w:rsid w:val="00260753"/>
    <w:rsid w:val="002621BD"/>
    <w:rsid w:val="00265890"/>
    <w:rsid w:val="002666A2"/>
    <w:rsid w:val="00267A49"/>
    <w:rsid w:val="00270715"/>
    <w:rsid w:val="00272327"/>
    <w:rsid w:val="00272BC8"/>
    <w:rsid w:val="00276CB6"/>
    <w:rsid w:val="00277EA0"/>
    <w:rsid w:val="0028173F"/>
    <w:rsid w:val="00283B42"/>
    <w:rsid w:val="00284B70"/>
    <w:rsid w:val="002869FD"/>
    <w:rsid w:val="00286A10"/>
    <w:rsid w:val="00292770"/>
    <w:rsid w:val="002971EB"/>
    <w:rsid w:val="002A1985"/>
    <w:rsid w:val="002A4197"/>
    <w:rsid w:val="002A65EB"/>
    <w:rsid w:val="002B230C"/>
    <w:rsid w:val="002B2FBC"/>
    <w:rsid w:val="002B6DC8"/>
    <w:rsid w:val="002C0032"/>
    <w:rsid w:val="002C3028"/>
    <w:rsid w:val="002C52B1"/>
    <w:rsid w:val="002C6A9B"/>
    <w:rsid w:val="002D10F4"/>
    <w:rsid w:val="002D3E64"/>
    <w:rsid w:val="002D423B"/>
    <w:rsid w:val="002D61E3"/>
    <w:rsid w:val="002E3157"/>
    <w:rsid w:val="002E3AE1"/>
    <w:rsid w:val="002E3FC2"/>
    <w:rsid w:val="002E6B78"/>
    <w:rsid w:val="002E6FAC"/>
    <w:rsid w:val="002E7DB5"/>
    <w:rsid w:val="002F0BA9"/>
    <w:rsid w:val="002F1CD6"/>
    <w:rsid w:val="002F5937"/>
    <w:rsid w:val="002F6689"/>
    <w:rsid w:val="0030470F"/>
    <w:rsid w:val="00305D51"/>
    <w:rsid w:val="003067B2"/>
    <w:rsid w:val="00310799"/>
    <w:rsid w:val="00310A9C"/>
    <w:rsid w:val="00313552"/>
    <w:rsid w:val="00313A28"/>
    <w:rsid w:val="00315D2F"/>
    <w:rsid w:val="003344A4"/>
    <w:rsid w:val="00334AE1"/>
    <w:rsid w:val="00334B46"/>
    <w:rsid w:val="00342D17"/>
    <w:rsid w:val="003448F1"/>
    <w:rsid w:val="00345A77"/>
    <w:rsid w:val="00346DDB"/>
    <w:rsid w:val="003477FE"/>
    <w:rsid w:val="00351A74"/>
    <w:rsid w:val="0035324F"/>
    <w:rsid w:val="00356EA3"/>
    <w:rsid w:val="0035780B"/>
    <w:rsid w:val="00363A06"/>
    <w:rsid w:val="003642F9"/>
    <w:rsid w:val="00367502"/>
    <w:rsid w:val="00370189"/>
    <w:rsid w:val="00370F14"/>
    <w:rsid w:val="00371124"/>
    <w:rsid w:val="003720CA"/>
    <w:rsid w:val="00375E26"/>
    <w:rsid w:val="00380687"/>
    <w:rsid w:val="0038329B"/>
    <w:rsid w:val="00385D57"/>
    <w:rsid w:val="00393E0F"/>
    <w:rsid w:val="003A14C8"/>
    <w:rsid w:val="003A49B2"/>
    <w:rsid w:val="003B02CC"/>
    <w:rsid w:val="003B155E"/>
    <w:rsid w:val="003B19C9"/>
    <w:rsid w:val="003B3470"/>
    <w:rsid w:val="003B3A4D"/>
    <w:rsid w:val="003B6C0B"/>
    <w:rsid w:val="003D1B51"/>
    <w:rsid w:val="003D1FE0"/>
    <w:rsid w:val="003D5E59"/>
    <w:rsid w:val="003D7ADD"/>
    <w:rsid w:val="003E131D"/>
    <w:rsid w:val="003E4DCF"/>
    <w:rsid w:val="003E4F34"/>
    <w:rsid w:val="003E7050"/>
    <w:rsid w:val="003F0822"/>
    <w:rsid w:val="003F1639"/>
    <w:rsid w:val="003F2AE2"/>
    <w:rsid w:val="003F33AB"/>
    <w:rsid w:val="003F3E20"/>
    <w:rsid w:val="003F5A1C"/>
    <w:rsid w:val="00400DA6"/>
    <w:rsid w:val="00402267"/>
    <w:rsid w:val="00405734"/>
    <w:rsid w:val="00414EB4"/>
    <w:rsid w:val="00416B05"/>
    <w:rsid w:val="00416C8B"/>
    <w:rsid w:val="0041794C"/>
    <w:rsid w:val="00420479"/>
    <w:rsid w:val="00420FD0"/>
    <w:rsid w:val="00422027"/>
    <w:rsid w:val="00422937"/>
    <w:rsid w:val="0043269D"/>
    <w:rsid w:val="0043474D"/>
    <w:rsid w:val="004379AB"/>
    <w:rsid w:val="00437AA8"/>
    <w:rsid w:val="00444B98"/>
    <w:rsid w:val="004475E3"/>
    <w:rsid w:val="00453834"/>
    <w:rsid w:val="00454E45"/>
    <w:rsid w:val="00456DE7"/>
    <w:rsid w:val="004610E3"/>
    <w:rsid w:val="00461AEF"/>
    <w:rsid w:val="004623BC"/>
    <w:rsid w:val="00463AA4"/>
    <w:rsid w:val="00472A84"/>
    <w:rsid w:val="00474683"/>
    <w:rsid w:val="0047719B"/>
    <w:rsid w:val="00481AAD"/>
    <w:rsid w:val="00483665"/>
    <w:rsid w:val="00486448"/>
    <w:rsid w:val="004871D9"/>
    <w:rsid w:val="00491175"/>
    <w:rsid w:val="00493333"/>
    <w:rsid w:val="00495A29"/>
    <w:rsid w:val="004A7D1A"/>
    <w:rsid w:val="004B1446"/>
    <w:rsid w:val="004B27D6"/>
    <w:rsid w:val="004B3055"/>
    <w:rsid w:val="004C5B91"/>
    <w:rsid w:val="004C5C50"/>
    <w:rsid w:val="004C6E8C"/>
    <w:rsid w:val="004C738B"/>
    <w:rsid w:val="004D07B4"/>
    <w:rsid w:val="004D2AC5"/>
    <w:rsid w:val="004D5B90"/>
    <w:rsid w:val="004D5BE8"/>
    <w:rsid w:val="004D6F06"/>
    <w:rsid w:val="004D70A1"/>
    <w:rsid w:val="004E3EAD"/>
    <w:rsid w:val="004F1081"/>
    <w:rsid w:val="004F4E61"/>
    <w:rsid w:val="004F4FB8"/>
    <w:rsid w:val="004F5345"/>
    <w:rsid w:val="00504995"/>
    <w:rsid w:val="00506299"/>
    <w:rsid w:val="005100D2"/>
    <w:rsid w:val="0051714D"/>
    <w:rsid w:val="005172EE"/>
    <w:rsid w:val="005210FC"/>
    <w:rsid w:val="005225AF"/>
    <w:rsid w:val="005228A4"/>
    <w:rsid w:val="005266C1"/>
    <w:rsid w:val="00533588"/>
    <w:rsid w:val="0053382A"/>
    <w:rsid w:val="0053386B"/>
    <w:rsid w:val="0053454A"/>
    <w:rsid w:val="00535CB9"/>
    <w:rsid w:val="00535FC3"/>
    <w:rsid w:val="00537751"/>
    <w:rsid w:val="005407AE"/>
    <w:rsid w:val="00542F4D"/>
    <w:rsid w:val="00544774"/>
    <w:rsid w:val="00544E1E"/>
    <w:rsid w:val="0054528B"/>
    <w:rsid w:val="0054743A"/>
    <w:rsid w:val="00555098"/>
    <w:rsid w:val="0056259A"/>
    <w:rsid w:val="005642D7"/>
    <w:rsid w:val="00567620"/>
    <w:rsid w:val="00567B54"/>
    <w:rsid w:val="005742E5"/>
    <w:rsid w:val="005764E8"/>
    <w:rsid w:val="00576623"/>
    <w:rsid w:val="005806BB"/>
    <w:rsid w:val="005813BD"/>
    <w:rsid w:val="0058159D"/>
    <w:rsid w:val="00583E73"/>
    <w:rsid w:val="005900DA"/>
    <w:rsid w:val="005A0C16"/>
    <w:rsid w:val="005B0B21"/>
    <w:rsid w:val="005B1D72"/>
    <w:rsid w:val="005B33B8"/>
    <w:rsid w:val="005B5E47"/>
    <w:rsid w:val="005C588D"/>
    <w:rsid w:val="005C792F"/>
    <w:rsid w:val="005D3287"/>
    <w:rsid w:val="005D4D24"/>
    <w:rsid w:val="005D5DF8"/>
    <w:rsid w:val="005D7BEA"/>
    <w:rsid w:val="005E1FD0"/>
    <w:rsid w:val="005E2469"/>
    <w:rsid w:val="005E3183"/>
    <w:rsid w:val="005E60F0"/>
    <w:rsid w:val="005F26E7"/>
    <w:rsid w:val="005F3A14"/>
    <w:rsid w:val="00604B72"/>
    <w:rsid w:val="00604BB9"/>
    <w:rsid w:val="00604F1A"/>
    <w:rsid w:val="0061191D"/>
    <w:rsid w:val="00614800"/>
    <w:rsid w:val="00615CB6"/>
    <w:rsid w:val="00616CFF"/>
    <w:rsid w:val="00625796"/>
    <w:rsid w:val="00633B38"/>
    <w:rsid w:val="006342BE"/>
    <w:rsid w:val="00637499"/>
    <w:rsid w:val="006405AB"/>
    <w:rsid w:val="00640888"/>
    <w:rsid w:val="006411E3"/>
    <w:rsid w:val="006429CF"/>
    <w:rsid w:val="00647473"/>
    <w:rsid w:val="00647F0F"/>
    <w:rsid w:val="0065036C"/>
    <w:rsid w:val="00652686"/>
    <w:rsid w:val="006571AD"/>
    <w:rsid w:val="006658F1"/>
    <w:rsid w:val="006664D5"/>
    <w:rsid w:val="006721D8"/>
    <w:rsid w:val="00680B32"/>
    <w:rsid w:val="006A08BD"/>
    <w:rsid w:val="006A0CE8"/>
    <w:rsid w:val="006A1448"/>
    <w:rsid w:val="006A18F7"/>
    <w:rsid w:val="006A1BCD"/>
    <w:rsid w:val="006A2B0F"/>
    <w:rsid w:val="006A54F1"/>
    <w:rsid w:val="006A6B72"/>
    <w:rsid w:val="006B0B45"/>
    <w:rsid w:val="006B3F4E"/>
    <w:rsid w:val="006C1151"/>
    <w:rsid w:val="006C44C9"/>
    <w:rsid w:val="006C67A4"/>
    <w:rsid w:val="006C6A17"/>
    <w:rsid w:val="006D4107"/>
    <w:rsid w:val="006D4469"/>
    <w:rsid w:val="006D6058"/>
    <w:rsid w:val="006D6E83"/>
    <w:rsid w:val="006E4364"/>
    <w:rsid w:val="006E7382"/>
    <w:rsid w:val="006F0B8F"/>
    <w:rsid w:val="006F117F"/>
    <w:rsid w:val="006F292A"/>
    <w:rsid w:val="006F4E52"/>
    <w:rsid w:val="006F781A"/>
    <w:rsid w:val="00700797"/>
    <w:rsid w:val="00700C2E"/>
    <w:rsid w:val="00710502"/>
    <w:rsid w:val="0071474A"/>
    <w:rsid w:val="00716AE0"/>
    <w:rsid w:val="00720A41"/>
    <w:rsid w:val="007262CD"/>
    <w:rsid w:val="00742B10"/>
    <w:rsid w:val="00742BAA"/>
    <w:rsid w:val="00742E28"/>
    <w:rsid w:val="007442AE"/>
    <w:rsid w:val="007443DF"/>
    <w:rsid w:val="0074727D"/>
    <w:rsid w:val="00750724"/>
    <w:rsid w:val="00751398"/>
    <w:rsid w:val="00754236"/>
    <w:rsid w:val="00755D8A"/>
    <w:rsid w:val="0076179F"/>
    <w:rsid w:val="007646DF"/>
    <w:rsid w:val="0076686F"/>
    <w:rsid w:val="00776024"/>
    <w:rsid w:val="0078716B"/>
    <w:rsid w:val="007875D3"/>
    <w:rsid w:val="00791247"/>
    <w:rsid w:val="00793AB9"/>
    <w:rsid w:val="007941CC"/>
    <w:rsid w:val="007A07E3"/>
    <w:rsid w:val="007A0EDB"/>
    <w:rsid w:val="007A1EAC"/>
    <w:rsid w:val="007A2FAF"/>
    <w:rsid w:val="007B2DA5"/>
    <w:rsid w:val="007B3052"/>
    <w:rsid w:val="007B35DE"/>
    <w:rsid w:val="007C0A24"/>
    <w:rsid w:val="007C0CF2"/>
    <w:rsid w:val="007C12FB"/>
    <w:rsid w:val="007C1FFD"/>
    <w:rsid w:val="007C395D"/>
    <w:rsid w:val="007C5AC6"/>
    <w:rsid w:val="007D25EC"/>
    <w:rsid w:val="007D3A36"/>
    <w:rsid w:val="007D5983"/>
    <w:rsid w:val="007E5857"/>
    <w:rsid w:val="007E5D81"/>
    <w:rsid w:val="007E6F40"/>
    <w:rsid w:val="007F11AE"/>
    <w:rsid w:val="007F35C5"/>
    <w:rsid w:val="00800EF8"/>
    <w:rsid w:val="008056E3"/>
    <w:rsid w:val="0080636A"/>
    <w:rsid w:val="00811DE9"/>
    <w:rsid w:val="008136BF"/>
    <w:rsid w:val="00815C45"/>
    <w:rsid w:val="00816CFE"/>
    <w:rsid w:val="008219F2"/>
    <w:rsid w:val="008243A7"/>
    <w:rsid w:val="00831601"/>
    <w:rsid w:val="00834A1C"/>
    <w:rsid w:val="00837149"/>
    <w:rsid w:val="00840DFE"/>
    <w:rsid w:val="00847D0F"/>
    <w:rsid w:val="008524C0"/>
    <w:rsid w:val="00855259"/>
    <w:rsid w:val="00861294"/>
    <w:rsid w:val="0086140B"/>
    <w:rsid w:val="008714FB"/>
    <w:rsid w:val="00873DFA"/>
    <w:rsid w:val="0087638F"/>
    <w:rsid w:val="00877E0F"/>
    <w:rsid w:val="00882D71"/>
    <w:rsid w:val="00884213"/>
    <w:rsid w:val="00890737"/>
    <w:rsid w:val="00893714"/>
    <w:rsid w:val="008A0CDD"/>
    <w:rsid w:val="008A1458"/>
    <w:rsid w:val="008C53C5"/>
    <w:rsid w:val="008C60D8"/>
    <w:rsid w:val="008D1A5D"/>
    <w:rsid w:val="008D3C3D"/>
    <w:rsid w:val="008D4546"/>
    <w:rsid w:val="008D6160"/>
    <w:rsid w:val="008E6C0B"/>
    <w:rsid w:val="008F339B"/>
    <w:rsid w:val="008F5222"/>
    <w:rsid w:val="008F6CCF"/>
    <w:rsid w:val="008F7410"/>
    <w:rsid w:val="008F7F2E"/>
    <w:rsid w:val="00900F51"/>
    <w:rsid w:val="0090123B"/>
    <w:rsid w:val="00901883"/>
    <w:rsid w:val="00910302"/>
    <w:rsid w:val="00912672"/>
    <w:rsid w:val="00916971"/>
    <w:rsid w:val="00916C1E"/>
    <w:rsid w:val="009179F3"/>
    <w:rsid w:val="00922182"/>
    <w:rsid w:val="0093219A"/>
    <w:rsid w:val="0093310C"/>
    <w:rsid w:val="00933764"/>
    <w:rsid w:val="00933C21"/>
    <w:rsid w:val="00933CAA"/>
    <w:rsid w:val="009340D2"/>
    <w:rsid w:val="0093573E"/>
    <w:rsid w:val="00935822"/>
    <w:rsid w:val="009359F7"/>
    <w:rsid w:val="00937255"/>
    <w:rsid w:val="00937553"/>
    <w:rsid w:val="00937629"/>
    <w:rsid w:val="00940A70"/>
    <w:rsid w:val="00943FD6"/>
    <w:rsid w:val="00944CA0"/>
    <w:rsid w:val="0094529E"/>
    <w:rsid w:val="00952A3D"/>
    <w:rsid w:val="00955A0B"/>
    <w:rsid w:val="009608BD"/>
    <w:rsid w:val="009644B6"/>
    <w:rsid w:val="00965DD7"/>
    <w:rsid w:val="00971A32"/>
    <w:rsid w:val="00975970"/>
    <w:rsid w:val="00980847"/>
    <w:rsid w:val="00982925"/>
    <w:rsid w:val="009838FB"/>
    <w:rsid w:val="00984130"/>
    <w:rsid w:val="00984484"/>
    <w:rsid w:val="0099546F"/>
    <w:rsid w:val="00995996"/>
    <w:rsid w:val="009978A7"/>
    <w:rsid w:val="009A4E88"/>
    <w:rsid w:val="009A5093"/>
    <w:rsid w:val="009C06F9"/>
    <w:rsid w:val="009C26B6"/>
    <w:rsid w:val="009C27AA"/>
    <w:rsid w:val="009C5700"/>
    <w:rsid w:val="009C5E7A"/>
    <w:rsid w:val="009C6797"/>
    <w:rsid w:val="009C6FA9"/>
    <w:rsid w:val="009D49F9"/>
    <w:rsid w:val="009D76C1"/>
    <w:rsid w:val="009E04A7"/>
    <w:rsid w:val="009E283F"/>
    <w:rsid w:val="009E466C"/>
    <w:rsid w:val="009E632A"/>
    <w:rsid w:val="009F10D7"/>
    <w:rsid w:val="009F446D"/>
    <w:rsid w:val="00A00839"/>
    <w:rsid w:val="00A00F8F"/>
    <w:rsid w:val="00A028A0"/>
    <w:rsid w:val="00A04C6E"/>
    <w:rsid w:val="00A152EA"/>
    <w:rsid w:val="00A207A1"/>
    <w:rsid w:val="00A26711"/>
    <w:rsid w:val="00A31C6A"/>
    <w:rsid w:val="00A32121"/>
    <w:rsid w:val="00A33105"/>
    <w:rsid w:val="00A34E05"/>
    <w:rsid w:val="00A37BE5"/>
    <w:rsid w:val="00A43D54"/>
    <w:rsid w:val="00A46E52"/>
    <w:rsid w:val="00A52C79"/>
    <w:rsid w:val="00A53589"/>
    <w:rsid w:val="00A554F1"/>
    <w:rsid w:val="00A55F95"/>
    <w:rsid w:val="00A61815"/>
    <w:rsid w:val="00A62BF4"/>
    <w:rsid w:val="00A7101B"/>
    <w:rsid w:val="00A81086"/>
    <w:rsid w:val="00A820A7"/>
    <w:rsid w:val="00A8233D"/>
    <w:rsid w:val="00A82447"/>
    <w:rsid w:val="00A8267C"/>
    <w:rsid w:val="00A90AA3"/>
    <w:rsid w:val="00A91E02"/>
    <w:rsid w:val="00A9303D"/>
    <w:rsid w:val="00AA4503"/>
    <w:rsid w:val="00AA53E1"/>
    <w:rsid w:val="00AB5D52"/>
    <w:rsid w:val="00AC0D0E"/>
    <w:rsid w:val="00AC581A"/>
    <w:rsid w:val="00AC6D86"/>
    <w:rsid w:val="00AD0B9B"/>
    <w:rsid w:val="00AD2D35"/>
    <w:rsid w:val="00AD5118"/>
    <w:rsid w:val="00AD5956"/>
    <w:rsid w:val="00AD784B"/>
    <w:rsid w:val="00AE4E6F"/>
    <w:rsid w:val="00AF0500"/>
    <w:rsid w:val="00AF0D4F"/>
    <w:rsid w:val="00AF341B"/>
    <w:rsid w:val="00AF36F6"/>
    <w:rsid w:val="00AF5507"/>
    <w:rsid w:val="00B05342"/>
    <w:rsid w:val="00B0789E"/>
    <w:rsid w:val="00B1080D"/>
    <w:rsid w:val="00B11F00"/>
    <w:rsid w:val="00B13DB5"/>
    <w:rsid w:val="00B1415C"/>
    <w:rsid w:val="00B17E5C"/>
    <w:rsid w:val="00B201BE"/>
    <w:rsid w:val="00B230CA"/>
    <w:rsid w:val="00B23798"/>
    <w:rsid w:val="00B23CC9"/>
    <w:rsid w:val="00B24124"/>
    <w:rsid w:val="00B245D2"/>
    <w:rsid w:val="00B24E17"/>
    <w:rsid w:val="00B302D7"/>
    <w:rsid w:val="00B3166B"/>
    <w:rsid w:val="00B32022"/>
    <w:rsid w:val="00B33D13"/>
    <w:rsid w:val="00B33FB2"/>
    <w:rsid w:val="00B358C5"/>
    <w:rsid w:val="00B36E4C"/>
    <w:rsid w:val="00B40466"/>
    <w:rsid w:val="00B41056"/>
    <w:rsid w:val="00B521FD"/>
    <w:rsid w:val="00B63D46"/>
    <w:rsid w:val="00B64A69"/>
    <w:rsid w:val="00B833C1"/>
    <w:rsid w:val="00B837D0"/>
    <w:rsid w:val="00B87FBE"/>
    <w:rsid w:val="00B90DB0"/>
    <w:rsid w:val="00B96DF0"/>
    <w:rsid w:val="00BA75BA"/>
    <w:rsid w:val="00BB3F70"/>
    <w:rsid w:val="00BB44EC"/>
    <w:rsid w:val="00BB65D4"/>
    <w:rsid w:val="00BB7FDD"/>
    <w:rsid w:val="00BD31F5"/>
    <w:rsid w:val="00BD663E"/>
    <w:rsid w:val="00BE4CA4"/>
    <w:rsid w:val="00BE6351"/>
    <w:rsid w:val="00BF0ED1"/>
    <w:rsid w:val="00BF0F64"/>
    <w:rsid w:val="00BF2488"/>
    <w:rsid w:val="00BF507F"/>
    <w:rsid w:val="00BF5466"/>
    <w:rsid w:val="00BF553E"/>
    <w:rsid w:val="00C003F2"/>
    <w:rsid w:val="00C01A2B"/>
    <w:rsid w:val="00C02EA6"/>
    <w:rsid w:val="00C047AD"/>
    <w:rsid w:val="00C06C05"/>
    <w:rsid w:val="00C12BA5"/>
    <w:rsid w:val="00C14AF9"/>
    <w:rsid w:val="00C20C6C"/>
    <w:rsid w:val="00C218B1"/>
    <w:rsid w:val="00C237DD"/>
    <w:rsid w:val="00C23B05"/>
    <w:rsid w:val="00C24652"/>
    <w:rsid w:val="00C253AA"/>
    <w:rsid w:val="00C31799"/>
    <w:rsid w:val="00C41C06"/>
    <w:rsid w:val="00C42FF6"/>
    <w:rsid w:val="00C52B16"/>
    <w:rsid w:val="00C54EA8"/>
    <w:rsid w:val="00C61457"/>
    <w:rsid w:val="00C624CC"/>
    <w:rsid w:val="00C707AA"/>
    <w:rsid w:val="00C71973"/>
    <w:rsid w:val="00C71D6D"/>
    <w:rsid w:val="00C728FA"/>
    <w:rsid w:val="00C735B7"/>
    <w:rsid w:val="00C77E17"/>
    <w:rsid w:val="00C80F12"/>
    <w:rsid w:val="00C82190"/>
    <w:rsid w:val="00C83694"/>
    <w:rsid w:val="00C930E4"/>
    <w:rsid w:val="00C97B17"/>
    <w:rsid w:val="00C97CA4"/>
    <w:rsid w:val="00C97E76"/>
    <w:rsid w:val="00CB266A"/>
    <w:rsid w:val="00CB4145"/>
    <w:rsid w:val="00CB5C2D"/>
    <w:rsid w:val="00CB70EF"/>
    <w:rsid w:val="00CC10BF"/>
    <w:rsid w:val="00CC1D90"/>
    <w:rsid w:val="00CD05C3"/>
    <w:rsid w:val="00CD544B"/>
    <w:rsid w:val="00CD5DF4"/>
    <w:rsid w:val="00CE020F"/>
    <w:rsid w:val="00CE1427"/>
    <w:rsid w:val="00CE1E68"/>
    <w:rsid w:val="00CF0516"/>
    <w:rsid w:val="00CF3DB5"/>
    <w:rsid w:val="00CF7E9A"/>
    <w:rsid w:val="00D03927"/>
    <w:rsid w:val="00D06573"/>
    <w:rsid w:val="00D10A8A"/>
    <w:rsid w:val="00D11A4C"/>
    <w:rsid w:val="00D12E1E"/>
    <w:rsid w:val="00D15AEA"/>
    <w:rsid w:val="00D16FCB"/>
    <w:rsid w:val="00D24108"/>
    <w:rsid w:val="00D26A1F"/>
    <w:rsid w:val="00D26B5F"/>
    <w:rsid w:val="00D27098"/>
    <w:rsid w:val="00D31033"/>
    <w:rsid w:val="00D314CB"/>
    <w:rsid w:val="00D3200E"/>
    <w:rsid w:val="00D3245C"/>
    <w:rsid w:val="00D35665"/>
    <w:rsid w:val="00D41146"/>
    <w:rsid w:val="00D42FD8"/>
    <w:rsid w:val="00D45290"/>
    <w:rsid w:val="00D5143B"/>
    <w:rsid w:val="00D523EB"/>
    <w:rsid w:val="00D52FF9"/>
    <w:rsid w:val="00D538E0"/>
    <w:rsid w:val="00D570A6"/>
    <w:rsid w:val="00D6008C"/>
    <w:rsid w:val="00D609D5"/>
    <w:rsid w:val="00D61822"/>
    <w:rsid w:val="00D6197A"/>
    <w:rsid w:val="00D727F3"/>
    <w:rsid w:val="00D75B90"/>
    <w:rsid w:val="00D760E1"/>
    <w:rsid w:val="00D7741D"/>
    <w:rsid w:val="00D85D02"/>
    <w:rsid w:val="00D86918"/>
    <w:rsid w:val="00D873E2"/>
    <w:rsid w:val="00D96E0B"/>
    <w:rsid w:val="00D97A9A"/>
    <w:rsid w:val="00DA2666"/>
    <w:rsid w:val="00DB5AAA"/>
    <w:rsid w:val="00DB6CAB"/>
    <w:rsid w:val="00DC1B76"/>
    <w:rsid w:val="00DC215C"/>
    <w:rsid w:val="00DC2865"/>
    <w:rsid w:val="00DC3199"/>
    <w:rsid w:val="00DC33BC"/>
    <w:rsid w:val="00DC54B8"/>
    <w:rsid w:val="00DC7319"/>
    <w:rsid w:val="00DC7A12"/>
    <w:rsid w:val="00DC7BC5"/>
    <w:rsid w:val="00DD3460"/>
    <w:rsid w:val="00DE041B"/>
    <w:rsid w:val="00DE041E"/>
    <w:rsid w:val="00DE1556"/>
    <w:rsid w:val="00DE169E"/>
    <w:rsid w:val="00DE2F65"/>
    <w:rsid w:val="00DE5B62"/>
    <w:rsid w:val="00DE7778"/>
    <w:rsid w:val="00DF362B"/>
    <w:rsid w:val="00E00669"/>
    <w:rsid w:val="00E07FDB"/>
    <w:rsid w:val="00E14440"/>
    <w:rsid w:val="00E1545B"/>
    <w:rsid w:val="00E20A10"/>
    <w:rsid w:val="00E21BA1"/>
    <w:rsid w:val="00E2694B"/>
    <w:rsid w:val="00E36359"/>
    <w:rsid w:val="00E36D88"/>
    <w:rsid w:val="00E371BB"/>
    <w:rsid w:val="00E43A11"/>
    <w:rsid w:val="00E43FE8"/>
    <w:rsid w:val="00E476BC"/>
    <w:rsid w:val="00E54E92"/>
    <w:rsid w:val="00E65D1F"/>
    <w:rsid w:val="00E67DFD"/>
    <w:rsid w:val="00E709B6"/>
    <w:rsid w:val="00E70E06"/>
    <w:rsid w:val="00E71BAD"/>
    <w:rsid w:val="00E732D5"/>
    <w:rsid w:val="00E768DE"/>
    <w:rsid w:val="00E83110"/>
    <w:rsid w:val="00E8312F"/>
    <w:rsid w:val="00E840A1"/>
    <w:rsid w:val="00E92232"/>
    <w:rsid w:val="00E92E33"/>
    <w:rsid w:val="00E94FCB"/>
    <w:rsid w:val="00E96808"/>
    <w:rsid w:val="00EA5022"/>
    <w:rsid w:val="00EB3AE9"/>
    <w:rsid w:val="00EB4078"/>
    <w:rsid w:val="00EB48E4"/>
    <w:rsid w:val="00EC349D"/>
    <w:rsid w:val="00EC3D8D"/>
    <w:rsid w:val="00EC7F64"/>
    <w:rsid w:val="00ED385F"/>
    <w:rsid w:val="00ED38D3"/>
    <w:rsid w:val="00ED56E2"/>
    <w:rsid w:val="00ED6529"/>
    <w:rsid w:val="00EE01EC"/>
    <w:rsid w:val="00EE1862"/>
    <w:rsid w:val="00EE6BA7"/>
    <w:rsid w:val="00EF0417"/>
    <w:rsid w:val="00EF12FE"/>
    <w:rsid w:val="00EF154B"/>
    <w:rsid w:val="00EF45D2"/>
    <w:rsid w:val="00EF4779"/>
    <w:rsid w:val="00EF6E92"/>
    <w:rsid w:val="00EF71BE"/>
    <w:rsid w:val="00F120DB"/>
    <w:rsid w:val="00F124F8"/>
    <w:rsid w:val="00F14B98"/>
    <w:rsid w:val="00F23F0F"/>
    <w:rsid w:val="00F253DB"/>
    <w:rsid w:val="00F26F3D"/>
    <w:rsid w:val="00F32D96"/>
    <w:rsid w:val="00F3383F"/>
    <w:rsid w:val="00F340E8"/>
    <w:rsid w:val="00F35A02"/>
    <w:rsid w:val="00F4295A"/>
    <w:rsid w:val="00F43861"/>
    <w:rsid w:val="00F51BB2"/>
    <w:rsid w:val="00F522F0"/>
    <w:rsid w:val="00F55FAC"/>
    <w:rsid w:val="00F573A6"/>
    <w:rsid w:val="00F60C4C"/>
    <w:rsid w:val="00F611FF"/>
    <w:rsid w:val="00F62C6D"/>
    <w:rsid w:val="00F652DA"/>
    <w:rsid w:val="00F6610C"/>
    <w:rsid w:val="00F66936"/>
    <w:rsid w:val="00F66A23"/>
    <w:rsid w:val="00F67B48"/>
    <w:rsid w:val="00F67D05"/>
    <w:rsid w:val="00F71CD7"/>
    <w:rsid w:val="00F74FFD"/>
    <w:rsid w:val="00F765F0"/>
    <w:rsid w:val="00F766DD"/>
    <w:rsid w:val="00F80A97"/>
    <w:rsid w:val="00F80EE5"/>
    <w:rsid w:val="00F84C79"/>
    <w:rsid w:val="00F903EB"/>
    <w:rsid w:val="00F90A08"/>
    <w:rsid w:val="00F925CE"/>
    <w:rsid w:val="00F97CD7"/>
    <w:rsid w:val="00FA0471"/>
    <w:rsid w:val="00FA2BBB"/>
    <w:rsid w:val="00FA48C5"/>
    <w:rsid w:val="00FA51AE"/>
    <w:rsid w:val="00FA56E3"/>
    <w:rsid w:val="00FB30F3"/>
    <w:rsid w:val="00FB45B9"/>
    <w:rsid w:val="00FB49F2"/>
    <w:rsid w:val="00FB68BA"/>
    <w:rsid w:val="00FB6A0C"/>
    <w:rsid w:val="00FB710C"/>
    <w:rsid w:val="00FC22C2"/>
    <w:rsid w:val="00FD1777"/>
    <w:rsid w:val="00FD2989"/>
    <w:rsid w:val="00FD4BF5"/>
    <w:rsid w:val="00FD7451"/>
    <w:rsid w:val="00FE0CDE"/>
    <w:rsid w:val="00FE7ACB"/>
    <w:rsid w:val="00FF6FD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7DD8E"/>
  <w15:docId w15:val="{FA73760C-B73E-4327-B630-0C66B064C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857"/>
  </w:style>
  <w:style w:type="paragraph" w:styleId="Titlu1">
    <w:name w:val="heading 1"/>
    <w:basedOn w:val="Normal"/>
    <w:next w:val="Normal"/>
    <w:link w:val="Titlu1Caracter"/>
    <w:uiPriority w:val="9"/>
    <w:qFormat/>
    <w:rsid w:val="00BD31F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Normal"/>
    <w:link w:val="Titlu2Caracter"/>
    <w:uiPriority w:val="9"/>
    <w:unhideWhenUsed/>
    <w:qFormat/>
    <w:rsid w:val="00B833C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3">
    <w:name w:val="heading 3"/>
    <w:basedOn w:val="Normal"/>
    <w:next w:val="Normal"/>
    <w:link w:val="Titlu3Caracter"/>
    <w:uiPriority w:val="9"/>
    <w:unhideWhenUsed/>
    <w:qFormat/>
    <w:rsid w:val="007941C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5">
    <w:name w:val="heading 5"/>
    <w:basedOn w:val="Normal"/>
    <w:next w:val="Normal"/>
    <w:link w:val="Titlu5Caracter"/>
    <w:uiPriority w:val="9"/>
    <w:unhideWhenUsed/>
    <w:qFormat/>
    <w:rsid w:val="00B0789E"/>
    <w:pPr>
      <w:keepNext/>
      <w:keepLines/>
      <w:spacing w:before="40" w:after="0"/>
      <w:outlineLvl w:val="4"/>
    </w:pPr>
    <w:rPr>
      <w:rFonts w:asciiTheme="majorHAnsi" w:eastAsiaTheme="majorEastAsia" w:hAnsiTheme="majorHAnsi" w:cstheme="majorBidi"/>
      <w:color w:val="365F91" w:themeColor="accent1" w:themeShade="BF"/>
    </w:rPr>
  </w:style>
  <w:style w:type="paragraph" w:styleId="Titlu6">
    <w:name w:val="heading 6"/>
    <w:basedOn w:val="Normal"/>
    <w:next w:val="Normal"/>
    <w:link w:val="Titlu6Caracter"/>
    <w:uiPriority w:val="9"/>
    <w:semiHidden/>
    <w:unhideWhenUsed/>
    <w:qFormat/>
    <w:rsid w:val="0003762D"/>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fCaracter"/>
    <w:uiPriority w:val="99"/>
    <w:qFormat/>
    <w:rsid w:val="00861294"/>
    <w:pPr>
      <w:ind w:left="720"/>
      <w:contextualSpacing/>
    </w:pPr>
  </w:style>
  <w:style w:type="character" w:styleId="Referincomentariu">
    <w:name w:val="annotation reference"/>
    <w:basedOn w:val="Fontdeparagrafimplicit"/>
    <w:uiPriority w:val="99"/>
    <w:semiHidden/>
    <w:unhideWhenUsed/>
    <w:rsid w:val="004B27D6"/>
    <w:rPr>
      <w:sz w:val="16"/>
      <w:szCs w:val="16"/>
    </w:rPr>
  </w:style>
  <w:style w:type="paragraph" w:styleId="Textcomentariu">
    <w:name w:val="annotation text"/>
    <w:basedOn w:val="Normal"/>
    <w:link w:val="TextcomentariuCaracter"/>
    <w:uiPriority w:val="99"/>
    <w:semiHidden/>
    <w:unhideWhenUsed/>
    <w:rsid w:val="004B27D6"/>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4B27D6"/>
    <w:rPr>
      <w:sz w:val="20"/>
      <w:szCs w:val="20"/>
    </w:rPr>
  </w:style>
  <w:style w:type="paragraph" w:styleId="TextnBalon">
    <w:name w:val="Balloon Text"/>
    <w:basedOn w:val="Normal"/>
    <w:link w:val="TextnBalonCaracter"/>
    <w:uiPriority w:val="99"/>
    <w:semiHidden/>
    <w:unhideWhenUsed/>
    <w:rsid w:val="004B27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4B27D6"/>
    <w:rPr>
      <w:rFonts w:ascii="Segoe UI" w:hAnsi="Segoe UI" w:cs="Segoe UI"/>
      <w:sz w:val="18"/>
      <w:szCs w:val="18"/>
    </w:rPr>
  </w:style>
  <w:style w:type="paragraph" w:styleId="SubiectComentariu">
    <w:name w:val="annotation subject"/>
    <w:basedOn w:val="Textcomentariu"/>
    <w:next w:val="Textcomentariu"/>
    <w:link w:val="SubiectComentariuCaracter"/>
    <w:uiPriority w:val="99"/>
    <w:semiHidden/>
    <w:unhideWhenUsed/>
    <w:rsid w:val="005D3287"/>
    <w:rPr>
      <w:b/>
      <w:bCs/>
    </w:rPr>
  </w:style>
  <w:style w:type="character" w:customStyle="1" w:styleId="SubiectComentariuCaracter">
    <w:name w:val="Subiect Comentariu Caracter"/>
    <w:basedOn w:val="TextcomentariuCaracter"/>
    <w:link w:val="SubiectComentariu"/>
    <w:uiPriority w:val="99"/>
    <w:semiHidden/>
    <w:rsid w:val="005D3287"/>
    <w:rPr>
      <w:b/>
      <w:bCs/>
      <w:sz w:val="20"/>
      <w:szCs w:val="20"/>
    </w:rPr>
  </w:style>
  <w:style w:type="table" w:styleId="Tabelgril">
    <w:name w:val="Table Grid"/>
    <w:basedOn w:val="TabelNormal"/>
    <w:uiPriority w:val="59"/>
    <w:rsid w:val="00B33FB2"/>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3Caracter">
    <w:name w:val="Titlu 3 Caracter"/>
    <w:basedOn w:val="Fontdeparagrafimplicit"/>
    <w:link w:val="Titlu3"/>
    <w:uiPriority w:val="9"/>
    <w:rsid w:val="007941CC"/>
    <w:rPr>
      <w:rFonts w:asciiTheme="majorHAnsi" w:eastAsiaTheme="majorEastAsia" w:hAnsiTheme="majorHAnsi" w:cstheme="majorBidi"/>
      <w:color w:val="243F60" w:themeColor="accent1" w:themeShade="7F"/>
      <w:sz w:val="24"/>
      <w:szCs w:val="24"/>
    </w:rPr>
  </w:style>
  <w:style w:type="paragraph" w:customStyle="1" w:styleId="Listparagraf2">
    <w:name w:val="Listă paragraf2"/>
    <w:basedOn w:val="Normal"/>
    <w:rsid w:val="00087F0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rsid w:val="00087F01"/>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unhideWhenUsed/>
    <w:rsid w:val="00E70E06"/>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E70E06"/>
    <w:rPr>
      <w:sz w:val="20"/>
      <w:szCs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link w:val="BVIfnrChar1Char"/>
    <w:uiPriority w:val="99"/>
    <w:unhideWhenUsed/>
    <w:qFormat/>
    <w:rsid w:val="00E70E06"/>
    <w:rPr>
      <w:vertAlign w:val="superscript"/>
    </w:rPr>
  </w:style>
  <w:style w:type="character" w:customStyle="1" w:styleId="Titlu2Caracter">
    <w:name w:val="Titlu 2 Caracter"/>
    <w:basedOn w:val="Fontdeparagrafimplicit"/>
    <w:link w:val="Titlu2"/>
    <w:uiPriority w:val="9"/>
    <w:rsid w:val="00B833C1"/>
    <w:rPr>
      <w:rFonts w:asciiTheme="majorHAnsi" w:eastAsiaTheme="majorEastAsia" w:hAnsiTheme="majorHAnsi" w:cstheme="majorBidi"/>
      <w:color w:val="365F91" w:themeColor="accent1" w:themeShade="BF"/>
      <w:sz w:val="26"/>
      <w:szCs w:val="26"/>
    </w:rPr>
  </w:style>
  <w:style w:type="paragraph" w:customStyle="1" w:styleId="MainText">
    <w:name w:val="Main Text"/>
    <w:basedOn w:val="Normal"/>
    <w:autoRedefine/>
    <w:uiPriority w:val="99"/>
    <w:qFormat/>
    <w:rsid w:val="00C42FF6"/>
    <w:pPr>
      <w:tabs>
        <w:tab w:val="left" w:pos="0"/>
      </w:tabs>
      <w:spacing w:after="0" w:line="240" w:lineRule="auto"/>
      <w:ind w:left="360"/>
      <w:jc w:val="both"/>
    </w:pPr>
    <w:rPr>
      <w:rFonts w:eastAsia="Times New Roman" w:cs="Arial"/>
      <w:color w:val="002060"/>
      <w:sz w:val="24"/>
      <w:szCs w:val="24"/>
    </w:rPr>
  </w:style>
  <w:style w:type="character" w:customStyle="1" w:styleId="Titlu6Caracter">
    <w:name w:val="Titlu 6 Caracter"/>
    <w:basedOn w:val="Fontdeparagrafimplicit"/>
    <w:link w:val="Titlu6"/>
    <w:uiPriority w:val="9"/>
    <w:semiHidden/>
    <w:rsid w:val="0003762D"/>
    <w:rPr>
      <w:rFonts w:asciiTheme="majorHAnsi" w:eastAsiaTheme="majorEastAsia" w:hAnsiTheme="majorHAnsi" w:cstheme="majorBidi"/>
      <w:color w:val="243F60" w:themeColor="accent1" w:themeShade="7F"/>
    </w:rPr>
  </w:style>
  <w:style w:type="character" w:styleId="Hyperlink">
    <w:name w:val="Hyperlink"/>
    <w:uiPriority w:val="99"/>
    <w:rsid w:val="00B245D2"/>
    <w:rPr>
      <w:color w:val="0563C1"/>
      <w:u w:val="single"/>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B245D2"/>
    <w:pPr>
      <w:spacing w:after="160" w:line="240" w:lineRule="exact"/>
    </w:pPr>
    <w:rPr>
      <w:vertAlign w:val="superscript"/>
    </w:rPr>
  </w:style>
  <w:style w:type="paragraph" w:customStyle="1" w:styleId="Default">
    <w:name w:val="Default"/>
    <w:rsid w:val="00315D2F"/>
    <w:pPr>
      <w:autoSpaceDE w:val="0"/>
      <w:autoSpaceDN w:val="0"/>
      <w:adjustRightInd w:val="0"/>
      <w:spacing w:after="0" w:line="240" w:lineRule="auto"/>
    </w:pPr>
    <w:rPr>
      <w:rFonts w:ascii="Candara" w:hAnsi="Candara" w:cs="Candara"/>
      <w:color w:val="000000"/>
      <w:sz w:val="24"/>
      <w:szCs w:val="24"/>
      <w:lang w:val="en-US"/>
    </w:rPr>
  </w:style>
  <w:style w:type="table" w:customStyle="1" w:styleId="GrilTabel3">
    <w:name w:val="Grilă Tabel3"/>
    <w:basedOn w:val="TabelNormal"/>
    <w:next w:val="Tabelgril"/>
    <w:uiPriority w:val="59"/>
    <w:rsid w:val="0050629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elNormal"/>
    <w:next w:val="Tabelgril"/>
    <w:uiPriority w:val="59"/>
    <w:rsid w:val="006148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5Caracter">
    <w:name w:val="Titlu 5 Caracter"/>
    <w:basedOn w:val="Fontdeparagrafimplicit"/>
    <w:link w:val="Titlu5"/>
    <w:uiPriority w:val="9"/>
    <w:rsid w:val="00B0789E"/>
    <w:rPr>
      <w:rFonts w:asciiTheme="majorHAnsi" w:eastAsiaTheme="majorEastAsia" w:hAnsiTheme="majorHAnsi" w:cstheme="majorBidi"/>
      <w:color w:val="365F91" w:themeColor="accent1" w:themeShade="BF"/>
    </w:rPr>
  </w:style>
  <w:style w:type="paragraph" w:styleId="Corptext">
    <w:name w:val="Body Text"/>
    <w:basedOn w:val="Normal"/>
    <w:link w:val="CorptextCaracter"/>
    <w:uiPriority w:val="99"/>
    <w:unhideWhenUsed/>
    <w:rsid w:val="00B0789E"/>
    <w:pPr>
      <w:spacing w:after="120"/>
    </w:pPr>
  </w:style>
  <w:style w:type="character" w:customStyle="1" w:styleId="CorptextCaracter">
    <w:name w:val="Corp text Caracter"/>
    <w:basedOn w:val="Fontdeparagrafimplicit"/>
    <w:link w:val="Corptext"/>
    <w:uiPriority w:val="99"/>
    <w:rsid w:val="00B0789E"/>
  </w:style>
  <w:style w:type="character" w:customStyle="1" w:styleId="Titlu1Caracter">
    <w:name w:val="Titlu 1 Caracter"/>
    <w:basedOn w:val="Fontdeparagrafimplicit"/>
    <w:link w:val="Titlu1"/>
    <w:uiPriority w:val="9"/>
    <w:rsid w:val="00BD31F5"/>
    <w:rPr>
      <w:rFonts w:asciiTheme="majorHAnsi" w:eastAsiaTheme="majorEastAsia" w:hAnsiTheme="majorHAnsi" w:cstheme="majorBidi"/>
      <w:color w:val="365F91" w:themeColor="accent1" w:themeShade="BF"/>
      <w:sz w:val="32"/>
      <w:szCs w:val="32"/>
    </w:rPr>
  </w:style>
  <w:style w:type="paragraph" w:styleId="Titlucuprins">
    <w:name w:val="TOC Heading"/>
    <w:basedOn w:val="Titlu1"/>
    <w:next w:val="Normal"/>
    <w:uiPriority w:val="39"/>
    <w:unhideWhenUsed/>
    <w:qFormat/>
    <w:rsid w:val="001E73EB"/>
    <w:pPr>
      <w:spacing w:line="259" w:lineRule="auto"/>
      <w:outlineLvl w:val="9"/>
    </w:pPr>
    <w:rPr>
      <w:lang w:val="en-US"/>
    </w:rPr>
  </w:style>
  <w:style w:type="paragraph" w:styleId="Cuprins2">
    <w:name w:val="toc 2"/>
    <w:basedOn w:val="Normal"/>
    <w:next w:val="Normal"/>
    <w:autoRedefine/>
    <w:uiPriority w:val="39"/>
    <w:unhideWhenUsed/>
    <w:rsid w:val="001E73EB"/>
    <w:pPr>
      <w:spacing w:after="100"/>
      <w:ind w:left="220"/>
    </w:pPr>
  </w:style>
  <w:style w:type="paragraph" w:styleId="Cuprins3">
    <w:name w:val="toc 3"/>
    <w:basedOn w:val="Normal"/>
    <w:next w:val="Normal"/>
    <w:autoRedefine/>
    <w:uiPriority w:val="39"/>
    <w:unhideWhenUsed/>
    <w:rsid w:val="001E73EB"/>
    <w:pPr>
      <w:spacing w:after="100"/>
      <w:ind w:left="440"/>
    </w:pPr>
  </w:style>
  <w:style w:type="paragraph" w:styleId="Cuprins1">
    <w:name w:val="toc 1"/>
    <w:basedOn w:val="Normal"/>
    <w:next w:val="Normal"/>
    <w:autoRedefine/>
    <w:uiPriority w:val="39"/>
    <w:unhideWhenUsed/>
    <w:rsid w:val="001E73EB"/>
    <w:pPr>
      <w:spacing w:after="100"/>
    </w:pPr>
  </w:style>
  <w:style w:type="paragraph" w:styleId="Antet">
    <w:name w:val="header"/>
    <w:basedOn w:val="Normal"/>
    <w:link w:val="AntetCaracter"/>
    <w:uiPriority w:val="99"/>
    <w:unhideWhenUsed/>
    <w:rsid w:val="001E73EB"/>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1E73EB"/>
  </w:style>
  <w:style w:type="paragraph" w:styleId="Subsol">
    <w:name w:val="footer"/>
    <w:basedOn w:val="Normal"/>
    <w:link w:val="SubsolCaracter"/>
    <w:uiPriority w:val="99"/>
    <w:unhideWhenUsed/>
    <w:rsid w:val="001E73EB"/>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1E73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81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fonduri-ue.ro/pocu-2014"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fonduri-ue.ro/orientari-beneficiar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yperlink" Target="http://www.fonduri-ue.ro/pocu-2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fonduri-ue.ro/pocu-2014" TargetMode="Externa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www.fonduriue.ro/images/files/programe/CU/POCU2014/20.04/ORIENTARI.GENERALE.POCU.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eg"/><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fonduri-ue.ro/images/files/programe/CU/POCU-2014/20.04/ORIENTARI.GENERALE.POCU.pdf" TargetMode="External"/><Relationship Id="rId2" Type="http://schemas.openxmlformats.org/officeDocument/2006/relationships/hyperlink" Target="http://www.fonduri-ue.ro/images/files/documente-relevante/orientari_beneficiari/Ghid.egalitate.sanse.1.pdf" TargetMode="External"/><Relationship Id="rId1" Type="http://schemas.openxmlformats.org/officeDocument/2006/relationships/hyperlink" Target="http://ec.europa.eu/social/main.jsp?catId=1022&amp;langId=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11.png"/><Relationship Id="rId5" Type="http://schemas.openxmlformats.org/officeDocument/2006/relationships/image" Target="media/image10.png"/><Relationship Id="rId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8C4E4-E450-4BA0-8A9F-2B7C7A9B3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27</Pages>
  <Words>8676</Words>
  <Characters>49454</Characters>
  <Application>Microsoft Office Word</Application>
  <DocSecurity>0</DocSecurity>
  <Lines>412</Lines>
  <Paragraphs>116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daniela.badea</cp:lastModifiedBy>
  <cp:revision>31</cp:revision>
  <cp:lastPrinted>2017-08-08T11:09:00Z</cp:lastPrinted>
  <dcterms:created xsi:type="dcterms:W3CDTF">2017-08-30T13:39:00Z</dcterms:created>
  <dcterms:modified xsi:type="dcterms:W3CDTF">2017-09-11T09:40:00Z</dcterms:modified>
</cp:coreProperties>
</file>